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C3AA5" w14:textId="74ED6E1B" w:rsidR="006070EB" w:rsidRDefault="00D856B1" w:rsidP="00993109">
      <w:pPr>
        <w:pStyle w:val="Title"/>
        <w:tabs>
          <w:tab w:val="right" w:pos="9027"/>
        </w:tabs>
        <w:rPr>
          <w:rFonts w:ascii="IBM Plex Sans" w:hAnsi="IBM Plex Sans"/>
          <w:b w:val="0"/>
          <w:bCs/>
          <w:color w:val="auto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320738" wp14:editId="1E636BF0">
            <wp:simplePos x="0" y="0"/>
            <wp:positionH relativeFrom="page">
              <wp:posOffset>-746760</wp:posOffset>
            </wp:positionH>
            <wp:positionV relativeFrom="paragraph">
              <wp:posOffset>-914400</wp:posOffset>
            </wp:positionV>
            <wp:extent cx="8807450" cy="5459078"/>
            <wp:effectExtent l="0" t="0" r="0" b="8890"/>
            <wp:wrapNone/>
            <wp:docPr id="928953347" name="Picture 92895334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 cstate="print">
                      <a:alphaModFix amt="5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989" r="-9113" b="48908"/>
                    <a:stretch/>
                  </pic:blipFill>
                  <pic:spPr bwMode="auto">
                    <a:xfrm>
                      <a:off x="0" y="0"/>
                      <a:ext cx="8807450" cy="54590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BM Plex Sans" w:hAnsi="IBM Plex Sans"/>
          <w:b w:val="0"/>
          <w:color w:val="auto"/>
          <w:sz w:val="44"/>
        </w:rPr>
        <w:tab/>
      </w:r>
    </w:p>
    <w:p w14:paraId="655D606E" w14:textId="77777777" w:rsidR="006070EB" w:rsidRDefault="006070EB" w:rsidP="006070EB">
      <w:pPr>
        <w:pStyle w:val="Title"/>
        <w:rPr>
          <w:rFonts w:ascii="IBM Plex Sans" w:hAnsi="IBM Plex Sans"/>
          <w:b w:val="0"/>
          <w:bCs/>
          <w:color w:val="auto"/>
          <w:sz w:val="44"/>
          <w:szCs w:val="44"/>
        </w:rPr>
      </w:pPr>
    </w:p>
    <w:p w14:paraId="77035B3C" w14:textId="77777777" w:rsidR="006070EB" w:rsidRDefault="006070EB" w:rsidP="006070EB">
      <w:pPr>
        <w:pStyle w:val="Title"/>
        <w:rPr>
          <w:rFonts w:ascii="IBM Plex Sans" w:hAnsi="IBM Plex Sans"/>
          <w:b w:val="0"/>
          <w:bCs/>
          <w:color w:val="auto"/>
          <w:sz w:val="44"/>
          <w:szCs w:val="44"/>
        </w:rPr>
      </w:pPr>
    </w:p>
    <w:p w14:paraId="0544F98C" w14:textId="77777777" w:rsidR="006070EB" w:rsidRDefault="006070EB" w:rsidP="006070EB">
      <w:pPr>
        <w:pStyle w:val="Title"/>
        <w:rPr>
          <w:rFonts w:ascii="IBM Plex Sans" w:hAnsi="IBM Plex Sans"/>
          <w:b w:val="0"/>
          <w:bCs/>
          <w:color w:val="auto"/>
          <w:sz w:val="44"/>
          <w:szCs w:val="44"/>
        </w:rPr>
      </w:pPr>
    </w:p>
    <w:p w14:paraId="4E1D7548" w14:textId="77777777" w:rsidR="006070EB" w:rsidRDefault="006070EB" w:rsidP="006070EB">
      <w:pPr>
        <w:pStyle w:val="Title"/>
        <w:rPr>
          <w:rFonts w:ascii="IBM Plex Sans" w:hAnsi="IBM Plex Sans"/>
          <w:b w:val="0"/>
          <w:bCs/>
          <w:color w:val="auto"/>
          <w:sz w:val="44"/>
          <w:szCs w:val="44"/>
        </w:rPr>
      </w:pPr>
    </w:p>
    <w:p w14:paraId="67CE3622" w14:textId="42263073" w:rsidR="006070EB" w:rsidRPr="004C7EB7" w:rsidRDefault="006070EB" w:rsidP="006070EB">
      <w:pPr>
        <w:pStyle w:val="Title"/>
        <w:rPr>
          <w:rFonts w:ascii="IBM Plex Sans" w:hAnsi="IBM Plex Sans"/>
          <w:b w:val="0"/>
          <w:bCs/>
          <w:color w:val="auto"/>
          <w:sz w:val="44"/>
          <w:szCs w:val="44"/>
        </w:rPr>
      </w:pPr>
      <w:r>
        <w:rPr>
          <w:rFonts w:ascii="IBM Plex Sans" w:hAnsi="IBM Plex Sans"/>
          <w:b w:val="0"/>
          <w:color w:val="auto"/>
          <w:sz w:val="44"/>
        </w:rPr>
        <w:t>Foirm Iarratais</w:t>
      </w:r>
    </w:p>
    <w:p w14:paraId="6CFFA59E" w14:textId="5B688B7B" w:rsidR="006070EB" w:rsidRDefault="006070EB" w:rsidP="006070EB">
      <w:pPr>
        <w:pStyle w:val="Title"/>
      </w:pPr>
    </w:p>
    <w:p w14:paraId="2681947D" w14:textId="6B905D61" w:rsidR="006070EB" w:rsidRPr="004C7EB7" w:rsidRDefault="006070EB" w:rsidP="006070EB">
      <w:pPr>
        <w:spacing w:before="180" w:after="180"/>
        <w:rPr>
          <w:rFonts w:ascii="IBM Plex Sans" w:hAnsi="IBM Plex Sans"/>
          <w:b/>
          <w:bCs/>
          <w:sz w:val="32"/>
          <w:szCs w:val="32"/>
        </w:rPr>
      </w:pPr>
      <w:r>
        <w:rPr>
          <w:rFonts w:ascii="IBM Plex Sans" w:hAnsi="IBM Plex Sans"/>
          <w:b/>
          <w:sz w:val="32"/>
        </w:rPr>
        <w:t xml:space="preserve">Comórtas oscailte chun duine a cheapadh sa phost mar </w:t>
      </w:r>
    </w:p>
    <w:p w14:paraId="542A3D13" w14:textId="519A8812" w:rsidR="006070EB" w:rsidRPr="00703D43" w:rsidRDefault="00703D43" w:rsidP="006070EB">
      <w:pPr>
        <w:snapToGrid w:val="0"/>
        <w:spacing w:before="180" w:after="240" w:line="218" w:lineRule="auto"/>
        <w:rPr>
          <w:rFonts w:ascii="IBM Plex Sans SemiBold" w:eastAsiaTheme="majorEastAsia" w:hAnsi="IBM Plex Sans SemiBold" w:cstheme="majorBidi"/>
          <w:b/>
          <w:color w:val="0C7D61"/>
          <w:spacing w:val="-10"/>
          <w:kern w:val="28"/>
          <w:sz w:val="72"/>
          <w:szCs w:val="72"/>
        </w:rPr>
      </w:pPr>
      <w:r>
        <w:rPr>
          <w:rFonts w:ascii="IBM Plex Sans SemiBold" w:hAnsi="IBM Plex Sans SemiBold"/>
          <w:b/>
          <w:color w:val="0C7D61"/>
          <w:sz w:val="72"/>
        </w:rPr>
        <w:t>Aistritheoir – Grád III</w:t>
      </w:r>
    </w:p>
    <w:p w14:paraId="7375EE8C" w14:textId="77777777" w:rsidR="006070EB" w:rsidRPr="004C7EB7" w:rsidRDefault="006070EB" w:rsidP="006070EB">
      <w:pPr>
        <w:spacing w:before="180" w:after="180"/>
        <w:rPr>
          <w:rFonts w:ascii="IBM Plex Sans" w:hAnsi="IBM Plex Sans"/>
          <w:b/>
          <w:bCs/>
          <w:sz w:val="32"/>
          <w:szCs w:val="32"/>
        </w:rPr>
      </w:pPr>
      <w:r>
        <w:rPr>
          <w:rFonts w:ascii="IBM Plex Sans" w:hAnsi="IBM Plex Sans"/>
          <w:b/>
          <w:sz w:val="32"/>
        </w:rPr>
        <w:t>i Seirbhís Thithe an Oireachtais</w:t>
      </w:r>
    </w:p>
    <w:p w14:paraId="48652DAF" w14:textId="450CDCA5" w:rsidR="006070EB" w:rsidRPr="006070EB" w:rsidRDefault="006070EB" w:rsidP="006070EB">
      <w:pPr>
        <w:spacing w:before="180" w:after="180"/>
        <w:rPr>
          <w:rFonts w:ascii="IBM Plex Sans" w:hAnsi="IBM Plex Sans"/>
          <w:szCs w:val="24"/>
        </w:rPr>
      </w:pPr>
      <w:r>
        <w:t xml:space="preserve">Is cóir d’iarrthóirí an leabhrán faisnéise d’iarrthóirí a léamh go cúramach sula ndéanfaidh siad an fhoirm seo a chomhlánú, agus is cóir dóibh an fhoirm chomhlánaithe a chur chuig </w:t>
      </w:r>
      <w:hyperlink r:id="rId11" w:history="1">
        <w:r>
          <w:rPr>
            <w:rStyle w:val="Hyperlink"/>
            <w:rFonts w:ascii="IBM Plex Sans" w:hAnsi="IBM Plex Sans"/>
          </w:rPr>
          <w:t>recruitment@oireachtas.ie</w:t>
        </w:r>
      </w:hyperlink>
      <w:r>
        <w:t xml:space="preserve"> faoi 3pm, an 13 Samhain 2025.</w:t>
      </w:r>
    </w:p>
    <w:p w14:paraId="5593EFC3" w14:textId="77777777" w:rsidR="006070EB" w:rsidRDefault="006070EB" w:rsidP="006070EB">
      <w:pPr>
        <w:spacing w:before="180" w:after="180"/>
        <w:rPr>
          <w:rFonts w:ascii="IBM Plex Sans" w:hAnsi="IBM Plex Sans"/>
          <w:sz w:val="32"/>
          <w:szCs w:val="32"/>
        </w:rPr>
      </w:pPr>
    </w:p>
    <w:p w14:paraId="103EA422" w14:textId="77777777" w:rsidR="006070EB" w:rsidRDefault="006070EB" w:rsidP="006070EB">
      <w:pPr>
        <w:spacing w:before="180" w:after="180"/>
        <w:rPr>
          <w:rFonts w:ascii="IBM Plex Sans" w:hAnsi="IBM Plex Sans"/>
          <w:sz w:val="32"/>
          <w:szCs w:val="32"/>
        </w:rPr>
      </w:pPr>
    </w:p>
    <w:p w14:paraId="72FC432F" w14:textId="77777777" w:rsidR="006070EB" w:rsidRDefault="006070EB" w:rsidP="006070EB">
      <w:pPr>
        <w:spacing w:before="180" w:after="180"/>
        <w:rPr>
          <w:rFonts w:ascii="IBM Plex Sans" w:hAnsi="IBM Plex Sans"/>
          <w:sz w:val="32"/>
          <w:szCs w:val="32"/>
        </w:rPr>
      </w:pPr>
    </w:p>
    <w:tbl>
      <w:tblPr>
        <w:tblStyle w:val="TableGridLight"/>
        <w:tblpPr w:leftFromText="180" w:rightFromText="180" w:vertAnchor="text" w:horzAnchor="margin" w:tblpY="202"/>
        <w:tblW w:w="0" w:type="auto"/>
        <w:tblLook w:val="0480" w:firstRow="0" w:lastRow="0" w:firstColumn="1" w:lastColumn="0" w:noHBand="0" w:noVBand="1"/>
      </w:tblPr>
      <w:tblGrid>
        <w:gridCol w:w="2405"/>
        <w:gridCol w:w="6605"/>
      </w:tblGrid>
      <w:tr w:rsidR="006070EB" w14:paraId="678BD5B2" w14:textId="77777777" w:rsidTr="001F1010">
        <w:tc>
          <w:tcPr>
            <w:tcW w:w="2405" w:type="dxa"/>
            <w:shd w:val="clear" w:color="auto" w:fill="E8F1ED"/>
          </w:tcPr>
          <w:p w14:paraId="6C967913" w14:textId="77777777" w:rsidR="006070EB" w:rsidRDefault="006070EB" w:rsidP="001F1010">
            <w:pPr>
              <w:spacing w:before="180" w:after="180"/>
              <w:rPr>
                <w:rFonts w:ascii="IBM Plex Sans" w:hAnsi="IBM Plex Sans"/>
                <w:sz w:val="32"/>
                <w:szCs w:val="32"/>
              </w:rPr>
            </w:pPr>
            <w:r>
              <w:rPr>
                <w:rFonts w:ascii="IBM Plex Sans" w:hAnsi="IBM Plex Sans"/>
                <w:sz w:val="32"/>
              </w:rPr>
              <w:t>Ainm</w:t>
            </w:r>
          </w:p>
        </w:tc>
        <w:tc>
          <w:tcPr>
            <w:tcW w:w="6605" w:type="dxa"/>
          </w:tcPr>
          <w:p w14:paraId="63AFBA52" w14:textId="77777777" w:rsidR="006070EB" w:rsidRDefault="006070EB" w:rsidP="001F1010">
            <w:pPr>
              <w:spacing w:before="180" w:after="180"/>
              <w:rPr>
                <w:rFonts w:ascii="IBM Plex Sans" w:hAnsi="IBM Plex Sans"/>
                <w:sz w:val="32"/>
                <w:szCs w:val="32"/>
              </w:rPr>
            </w:pPr>
          </w:p>
        </w:tc>
      </w:tr>
    </w:tbl>
    <w:p w14:paraId="594C3F9E" w14:textId="3993916E" w:rsidR="006070EB" w:rsidRDefault="006070EB">
      <w:pPr>
        <w:spacing w:after="160" w:line="259" w:lineRule="auto"/>
        <w:rPr>
          <w:rFonts w:ascii="IBM Plex Sans" w:eastAsia="IBM Plex Sans" w:hAnsi="IBM Plex Sans" w:cs="IBM Plex Sans"/>
          <w:b/>
          <w:bCs/>
          <w:color w:val="007E5F"/>
          <w:sz w:val="36"/>
          <w:szCs w:val="36"/>
        </w:rPr>
      </w:pPr>
      <w:r>
        <w:br w:type="page"/>
      </w:r>
    </w:p>
    <w:p w14:paraId="316DBBC0" w14:textId="0D50209F" w:rsidR="006070EB" w:rsidRPr="00CB44B6" w:rsidRDefault="00004771" w:rsidP="006070EB">
      <w:pPr>
        <w:pStyle w:val="HOHeading-Sub"/>
        <w:ind w:left="0"/>
      </w:pPr>
      <w:r>
        <w:lastRenderedPageBreak/>
        <w:t>Sonraí Teagmhála (Úsáid AD amháin)</w:t>
      </w:r>
    </w:p>
    <w:p w14:paraId="59C890E9" w14:textId="77777777" w:rsidR="006070EB" w:rsidRPr="00CB44B6" w:rsidRDefault="006070EB" w:rsidP="006070EB">
      <w:pPr>
        <w:rPr>
          <w:rFonts w:ascii="IBM Plex Sans" w:hAnsi="IBM Plex Sans"/>
        </w:rPr>
      </w:pPr>
    </w:p>
    <w:p w14:paraId="7E6C2484" w14:textId="77777777" w:rsidR="006070EB" w:rsidRPr="00CB44B6" w:rsidRDefault="006070EB" w:rsidP="006070EB">
      <w:pPr>
        <w:rPr>
          <w:rFonts w:ascii="IBM Plex Sans" w:hAnsi="IBM Plex Sans"/>
        </w:rPr>
      </w:pPr>
    </w:p>
    <w:tbl>
      <w:tblPr>
        <w:tblStyle w:val="TableGridLight"/>
        <w:tblW w:w="9049" w:type="dxa"/>
        <w:tblLook w:val="0000" w:firstRow="0" w:lastRow="0" w:firstColumn="0" w:lastColumn="0" w:noHBand="0" w:noVBand="0"/>
      </w:tblPr>
      <w:tblGrid>
        <w:gridCol w:w="3288"/>
        <w:gridCol w:w="5761"/>
      </w:tblGrid>
      <w:tr w:rsidR="006070EB" w:rsidRPr="00CB44B6" w14:paraId="4AC2F4E6" w14:textId="77777777" w:rsidTr="001F1010">
        <w:tc>
          <w:tcPr>
            <w:tcW w:w="3288" w:type="dxa"/>
            <w:shd w:val="clear" w:color="auto" w:fill="E8F1ED"/>
          </w:tcPr>
          <w:p w14:paraId="15C1CF0C" w14:textId="77777777" w:rsidR="006070EB" w:rsidRPr="00311FB1" w:rsidRDefault="006070EB" w:rsidP="001F1010">
            <w:pPr>
              <w:rPr>
                <w:rFonts w:ascii="IBM Plex Sans" w:hAnsi="IBM Plex Sans" w:cstheme="minorHAnsi"/>
              </w:rPr>
            </w:pPr>
            <w:r>
              <w:rPr>
                <w:rFonts w:ascii="IBM Plex Sans" w:hAnsi="IBM Plex Sans"/>
              </w:rPr>
              <w:t>Teideal (An tUasal, etc.)</w:t>
            </w:r>
          </w:p>
        </w:tc>
        <w:tc>
          <w:tcPr>
            <w:tcW w:w="5761" w:type="dxa"/>
          </w:tcPr>
          <w:p w14:paraId="4730B2D6" w14:textId="77777777" w:rsidR="006070EB" w:rsidRDefault="006070EB" w:rsidP="001F1010">
            <w:pPr>
              <w:rPr>
                <w:rFonts w:ascii="IBM Plex Sans" w:hAnsi="IBM Plex Sans" w:cstheme="minorHAnsi"/>
              </w:rPr>
            </w:pPr>
          </w:p>
          <w:p w14:paraId="32498D6A" w14:textId="77777777" w:rsidR="006070EB" w:rsidRPr="00CB44B6" w:rsidRDefault="006070EB" w:rsidP="001F1010">
            <w:pPr>
              <w:rPr>
                <w:rFonts w:ascii="IBM Plex Sans" w:hAnsi="IBM Plex Sans" w:cstheme="minorHAnsi"/>
              </w:rPr>
            </w:pPr>
          </w:p>
        </w:tc>
      </w:tr>
    </w:tbl>
    <w:p w14:paraId="3439E9C8" w14:textId="77777777" w:rsidR="006070EB" w:rsidRPr="00CB44B6" w:rsidRDefault="006070EB" w:rsidP="006070EB">
      <w:pPr>
        <w:rPr>
          <w:rFonts w:ascii="IBM Plex Sans" w:hAnsi="IBM Plex Sans" w:cstheme="minorHAnsi"/>
        </w:rPr>
      </w:pPr>
    </w:p>
    <w:tbl>
      <w:tblPr>
        <w:tblStyle w:val="TableGridLight"/>
        <w:tblW w:w="9048" w:type="dxa"/>
        <w:tblLook w:val="0000" w:firstRow="0" w:lastRow="0" w:firstColumn="0" w:lastColumn="0" w:noHBand="0" w:noVBand="0"/>
      </w:tblPr>
      <w:tblGrid>
        <w:gridCol w:w="3288"/>
        <w:gridCol w:w="5760"/>
      </w:tblGrid>
      <w:tr w:rsidR="006070EB" w:rsidRPr="00CB44B6" w14:paraId="691EE309" w14:textId="77777777" w:rsidTr="001F1010">
        <w:tc>
          <w:tcPr>
            <w:tcW w:w="3288" w:type="dxa"/>
            <w:shd w:val="clear" w:color="auto" w:fill="E8F1ED"/>
          </w:tcPr>
          <w:p w14:paraId="2CCA6969" w14:textId="77777777" w:rsidR="006070EB" w:rsidRPr="00311FB1" w:rsidRDefault="006070EB" w:rsidP="001F10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BM Plex Sans" w:hAnsi="IBM Plex Sans" w:cstheme="minorHAnsi"/>
                <w:szCs w:val="24"/>
              </w:rPr>
            </w:pPr>
            <w:r>
              <w:rPr>
                <w:rFonts w:ascii="IBM Plex Sans" w:hAnsi="IBM Plex Sans"/>
              </w:rPr>
              <w:t>Céadainm / Céadainmneacha</w:t>
            </w:r>
          </w:p>
        </w:tc>
        <w:tc>
          <w:tcPr>
            <w:tcW w:w="5760" w:type="dxa"/>
          </w:tcPr>
          <w:p w14:paraId="6C3AAD1F" w14:textId="77777777" w:rsidR="006070EB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theme="minorHAnsi"/>
                <w:szCs w:val="24"/>
                <w:lang w:eastAsia="en-US"/>
              </w:rPr>
            </w:pPr>
          </w:p>
          <w:p w14:paraId="22105F25" w14:textId="77777777" w:rsidR="006070EB" w:rsidRPr="00CB44B6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theme="minorHAnsi"/>
                <w:szCs w:val="24"/>
                <w:lang w:eastAsia="en-US"/>
              </w:rPr>
            </w:pPr>
          </w:p>
        </w:tc>
      </w:tr>
    </w:tbl>
    <w:p w14:paraId="60F8ACE1" w14:textId="77777777" w:rsidR="006070EB" w:rsidRPr="00CB44B6" w:rsidRDefault="006070EB" w:rsidP="006070EB">
      <w:pPr>
        <w:widowControl w:val="0"/>
        <w:autoSpaceDE w:val="0"/>
        <w:autoSpaceDN w:val="0"/>
        <w:adjustRightInd w:val="0"/>
        <w:jc w:val="both"/>
        <w:rPr>
          <w:rFonts w:ascii="IBM Plex Sans" w:hAnsi="IBM Plex Sans" w:cstheme="minorHAnsi"/>
          <w:szCs w:val="24"/>
          <w:lang w:eastAsia="en-US"/>
        </w:rPr>
      </w:pPr>
    </w:p>
    <w:tbl>
      <w:tblPr>
        <w:tblStyle w:val="TableGridLight"/>
        <w:tblW w:w="9048" w:type="dxa"/>
        <w:tblLook w:val="0000" w:firstRow="0" w:lastRow="0" w:firstColumn="0" w:lastColumn="0" w:noHBand="0" w:noVBand="0"/>
      </w:tblPr>
      <w:tblGrid>
        <w:gridCol w:w="3288"/>
        <w:gridCol w:w="5760"/>
      </w:tblGrid>
      <w:tr w:rsidR="006070EB" w:rsidRPr="00CB44B6" w14:paraId="3E879449" w14:textId="77777777" w:rsidTr="001F1010">
        <w:tc>
          <w:tcPr>
            <w:tcW w:w="3288" w:type="dxa"/>
            <w:shd w:val="clear" w:color="auto" w:fill="E8F1ED"/>
          </w:tcPr>
          <w:p w14:paraId="3F0D210F" w14:textId="77777777" w:rsidR="006070EB" w:rsidRPr="00311FB1" w:rsidRDefault="006070EB" w:rsidP="001F10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BM Plex Sans" w:hAnsi="IBM Plex Sans" w:cstheme="minorHAnsi"/>
                <w:szCs w:val="24"/>
              </w:rPr>
            </w:pPr>
            <w:r>
              <w:rPr>
                <w:rFonts w:ascii="IBM Plex Sans" w:hAnsi="IBM Plex Sans"/>
              </w:rPr>
              <w:t>Sloinne</w:t>
            </w:r>
          </w:p>
        </w:tc>
        <w:tc>
          <w:tcPr>
            <w:tcW w:w="5760" w:type="dxa"/>
          </w:tcPr>
          <w:p w14:paraId="75BA16CF" w14:textId="77777777" w:rsidR="006070EB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theme="minorHAnsi"/>
                <w:szCs w:val="24"/>
                <w:lang w:eastAsia="en-US"/>
              </w:rPr>
            </w:pPr>
          </w:p>
          <w:p w14:paraId="7F0A05A5" w14:textId="77777777" w:rsidR="006070EB" w:rsidRPr="00CB44B6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theme="minorHAnsi"/>
                <w:szCs w:val="24"/>
                <w:lang w:eastAsia="en-US"/>
              </w:rPr>
            </w:pPr>
          </w:p>
        </w:tc>
      </w:tr>
    </w:tbl>
    <w:p w14:paraId="72508C68" w14:textId="77777777" w:rsidR="006070EB" w:rsidRPr="00CB44B6" w:rsidRDefault="006070EB" w:rsidP="006070EB">
      <w:pPr>
        <w:widowControl w:val="0"/>
        <w:autoSpaceDE w:val="0"/>
        <w:autoSpaceDN w:val="0"/>
        <w:adjustRightInd w:val="0"/>
        <w:jc w:val="both"/>
        <w:rPr>
          <w:rFonts w:ascii="IBM Plex Sans" w:hAnsi="IBM Plex Sans" w:cstheme="minorHAnsi"/>
          <w:szCs w:val="24"/>
          <w:lang w:eastAsia="en-US"/>
        </w:rPr>
      </w:pPr>
    </w:p>
    <w:tbl>
      <w:tblPr>
        <w:tblStyle w:val="TableGridLight"/>
        <w:tblW w:w="9048" w:type="dxa"/>
        <w:tblLook w:val="0000" w:firstRow="0" w:lastRow="0" w:firstColumn="0" w:lastColumn="0" w:noHBand="0" w:noVBand="0"/>
      </w:tblPr>
      <w:tblGrid>
        <w:gridCol w:w="3288"/>
        <w:gridCol w:w="5760"/>
      </w:tblGrid>
      <w:tr w:rsidR="006070EB" w:rsidRPr="00CB44B6" w14:paraId="735E958A" w14:textId="77777777" w:rsidTr="001F1010">
        <w:tc>
          <w:tcPr>
            <w:tcW w:w="3288" w:type="dxa"/>
            <w:shd w:val="clear" w:color="auto" w:fill="E8F1ED"/>
          </w:tcPr>
          <w:p w14:paraId="17277476" w14:textId="77777777" w:rsidR="006070EB" w:rsidRPr="00311FB1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theme="minorHAnsi"/>
                <w:szCs w:val="24"/>
              </w:rPr>
            </w:pPr>
            <w:r>
              <w:rPr>
                <w:rFonts w:ascii="IBM Plex Sans" w:hAnsi="IBM Plex Sans"/>
              </w:rPr>
              <w:t xml:space="preserve">Seoladh </w:t>
            </w:r>
          </w:p>
        </w:tc>
        <w:tc>
          <w:tcPr>
            <w:tcW w:w="5760" w:type="dxa"/>
          </w:tcPr>
          <w:p w14:paraId="5FAB7DF3" w14:textId="77777777" w:rsidR="006070EB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theme="minorHAnsi"/>
                <w:szCs w:val="24"/>
                <w:lang w:eastAsia="en-US"/>
              </w:rPr>
            </w:pPr>
          </w:p>
          <w:p w14:paraId="510BBE20" w14:textId="77777777" w:rsidR="006070EB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theme="minorHAnsi"/>
                <w:szCs w:val="24"/>
                <w:lang w:eastAsia="en-US"/>
              </w:rPr>
            </w:pPr>
          </w:p>
          <w:p w14:paraId="4A89AC37" w14:textId="77777777" w:rsidR="006070EB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theme="minorHAnsi"/>
                <w:szCs w:val="24"/>
                <w:lang w:eastAsia="en-US"/>
              </w:rPr>
            </w:pPr>
          </w:p>
          <w:p w14:paraId="1EA0849D" w14:textId="77777777" w:rsidR="006070EB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theme="minorHAnsi"/>
                <w:szCs w:val="24"/>
                <w:lang w:eastAsia="en-US"/>
              </w:rPr>
            </w:pPr>
          </w:p>
          <w:p w14:paraId="0F0C2B38" w14:textId="77777777" w:rsidR="006070EB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theme="minorHAnsi"/>
                <w:szCs w:val="24"/>
                <w:lang w:eastAsia="en-US"/>
              </w:rPr>
            </w:pPr>
          </w:p>
          <w:p w14:paraId="60E2AEF3" w14:textId="77777777" w:rsidR="006070EB" w:rsidRPr="00CB44B6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theme="minorHAnsi"/>
                <w:szCs w:val="24"/>
                <w:lang w:eastAsia="en-US"/>
              </w:rPr>
            </w:pPr>
          </w:p>
        </w:tc>
      </w:tr>
    </w:tbl>
    <w:p w14:paraId="0E9BB33E" w14:textId="77777777" w:rsidR="006070EB" w:rsidRPr="00CB44B6" w:rsidRDefault="006070EB" w:rsidP="006070EB">
      <w:pPr>
        <w:widowControl w:val="0"/>
        <w:autoSpaceDE w:val="0"/>
        <w:autoSpaceDN w:val="0"/>
        <w:adjustRightInd w:val="0"/>
        <w:jc w:val="both"/>
        <w:rPr>
          <w:rFonts w:ascii="IBM Plex Sans" w:hAnsi="IBM Plex Sans" w:cstheme="minorHAnsi"/>
          <w:szCs w:val="24"/>
          <w:lang w:eastAsia="en-US"/>
        </w:rPr>
      </w:pPr>
    </w:p>
    <w:tbl>
      <w:tblPr>
        <w:tblStyle w:val="TableGridLight"/>
        <w:tblW w:w="9048" w:type="dxa"/>
        <w:tblLook w:val="0000" w:firstRow="0" w:lastRow="0" w:firstColumn="0" w:lastColumn="0" w:noHBand="0" w:noVBand="0"/>
      </w:tblPr>
      <w:tblGrid>
        <w:gridCol w:w="3288"/>
        <w:gridCol w:w="5760"/>
      </w:tblGrid>
      <w:tr w:rsidR="006070EB" w:rsidRPr="00CB44B6" w14:paraId="2E18B289" w14:textId="77777777" w:rsidTr="001F1010">
        <w:tc>
          <w:tcPr>
            <w:tcW w:w="3288" w:type="dxa"/>
            <w:shd w:val="clear" w:color="auto" w:fill="E8F1ED"/>
          </w:tcPr>
          <w:p w14:paraId="0637F86A" w14:textId="77777777" w:rsidR="006070EB" w:rsidRPr="00311FB1" w:rsidRDefault="006070EB" w:rsidP="001F10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BM Plex Sans" w:hAnsi="IBM Plex Sans" w:cstheme="minorHAnsi"/>
                <w:szCs w:val="24"/>
              </w:rPr>
            </w:pPr>
            <w:r>
              <w:rPr>
                <w:rFonts w:ascii="IBM Plex Sans" w:hAnsi="IBM Plex Sans"/>
              </w:rPr>
              <w:t>Fón póca</w:t>
            </w:r>
          </w:p>
        </w:tc>
        <w:tc>
          <w:tcPr>
            <w:tcW w:w="5760" w:type="dxa"/>
          </w:tcPr>
          <w:p w14:paraId="2C41B866" w14:textId="77777777" w:rsidR="006070EB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theme="minorHAnsi"/>
                <w:szCs w:val="24"/>
                <w:lang w:eastAsia="en-US"/>
              </w:rPr>
            </w:pPr>
          </w:p>
          <w:p w14:paraId="704BFC3D" w14:textId="77777777" w:rsidR="006070EB" w:rsidRPr="00CB44B6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theme="minorHAnsi"/>
                <w:szCs w:val="24"/>
                <w:lang w:eastAsia="en-US"/>
              </w:rPr>
            </w:pPr>
          </w:p>
        </w:tc>
      </w:tr>
    </w:tbl>
    <w:p w14:paraId="04860DB6" w14:textId="77777777" w:rsidR="006070EB" w:rsidRPr="00CB44B6" w:rsidRDefault="006070EB" w:rsidP="006070EB">
      <w:pPr>
        <w:widowControl w:val="0"/>
        <w:autoSpaceDE w:val="0"/>
        <w:autoSpaceDN w:val="0"/>
        <w:adjustRightInd w:val="0"/>
        <w:jc w:val="both"/>
        <w:rPr>
          <w:rFonts w:ascii="IBM Plex Sans" w:hAnsi="IBM Plex Sans" w:cstheme="minorHAnsi"/>
          <w:szCs w:val="24"/>
          <w:lang w:eastAsia="en-US"/>
        </w:rPr>
      </w:pPr>
    </w:p>
    <w:tbl>
      <w:tblPr>
        <w:tblStyle w:val="TableGridLight"/>
        <w:tblW w:w="9048" w:type="dxa"/>
        <w:tblLook w:val="0000" w:firstRow="0" w:lastRow="0" w:firstColumn="0" w:lastColumn="0" w:noHBand="0" w:noVBand="0"/>
      </w:tblPr>
      <w:tblGrid>
        <w:gridCol w:w="3288"/>
        <w:gridCol w:w="5760"/>
      </w:tblGrid>
      <w:tr w:rsidR="006070EB" w:rsidRPr="00CB44B6" w14:paraId="5B871B63" w14:textId="77777777" w:rsidTr="001F1010">
        <w:tc>
          <w:tcPr>
            <w:tcW w:w="3288" w:type="dxa"/>
            <w:shd w:val="clear" w:color="auto" w:fill="E8F1ED"/>
          </w:tcPr>
          <w:p w14:paraId="25C8ADB9" w14:textId="77777777" w:rsidR="006070EB" w:rsidRPr="00311FB1" w:rsidRDefault="006070EB" w:rsidP="001F10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BM Plex Sans" w:hAnsi="IBM Plex Sans" w:cstheme="minorHAnsi"/>
                <w:szCs w:val="24"/>
              </w:rPr>
            </w:pPr>
            <w:r>
              <w:rPr>
                <w:rFonts w:ascii="IBM Plex Sans" w:hAnsi="IBM Plex Sans"/>
              </w:rPr>
              <w:t>Ríomhphost</w:t>
            </w:r>
          </w:p>
        </w:tc>
        <w:tc>
          <w:tcPr>
            <w:tcW w:w="5760" w:type="dxa"/>
          </w:tcPr>
          <w:p w14:paraId="1EBD6B4D" w14:textId="77777777" w:rsidR="006070EB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theme="minorHAnsi"/>
                <w:szCs w:val="24"/>
                <w:lang w:eastAsia="en-US"/>
              </w:rPr>
            </w:pPr>
          </w:p>
          <w:p w14:paraId="63CA1B53" w14:textId="77777777" w:rsidR="006070EB" w:rsidRPr="00CB44B6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theme="minorHAnsi"/>
                <w:szCs w:val="24"/>
                <w:lang w:eastAsia="en-US"/>
              </w:rPr>
            </w:pPr>
          </w:p>
        </w:tc>
      </w:tr>
    </w:tbl>
    <w:p w14:paraId="693295CE" w14:textId="77777777" w:rsidR="006070EB" w:rsidRPr="00311FB1" w:rsidRDefault="006070EB" w:rsidP="006070EB">
      <w:pPr>
        <w:widowControl w:val="0"/>
        <w:autoSpaceDE w:val="0"/>
        <w:autoSpaceDN w:val="0"/>
        <w:adjustRightInd w:val="0"/>
        <w:jc w:val="both"/>
        <w:rPr>
          <w:rFonts w:ascii="IBM Plex Sans" w:hAnsi="IBM Plex Sans" w:cstheme="minorHAnsi"/>
          <w:szCs w:val="24"/>
          <w:lang w:eastAsia="en-US"/>
        </w:rPr>
      </w:pPr>
    </w:p>
    <w:tbl>
      <w:tblPr>
        <w:tblStyle w:val="TableGridLight"/>
        <w:tblW w:w="9048" w:type="dxa"/>
        <w:tblLook w:val="0000" w:firstRow="0" w:lastRow="0" w:firstColumn="0" w:lastColumn="0" w:noHBand="0" w:noVBand="0"/>
      </w:tblPr>
      <w:tblGrid>
        <w:gridCol w:w="3288"/>
        <w:gridCol w:w="5760"/>
      </w:tblGrid>
      <w:tr w:rsidR="006070EB" w:rsidRPr="00311FB1" w14:paraId="525635EE" w14:textId="77777777" w:rsidTr="001F1010">
        <w:tc>
          <w:tcPr>
            <w:tcW w:w="3288" w:type="dxa"/>
            <w:shd w:val="clear" w:color="auto" w:fill="E8F1ED"/>
          </w:tcPr>
          <w:p w14:paraId="54A9EECE" w14:textId="77777777" w:rsidR="006070EB" w:rsidRPr="00311FB1" w:rsidRDefault="006070EB" w:rsidP="001F10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BM Plex Sans" w:hAnsi="IBM Plex Sans" w:cstheme="minorHAnsi"/>
                <w:szCs w:val="24"/>
              </w:rPr>
            </w:pPr>
            <w:r>
              <w:rPr>
                <w:rFonts w:ascii="IBM Plex Sans" w:hAnsi="IBM Plex Sans"/>
              </w:rPr>
              <w:t>Cóiríocht réasúnach</w:t>
            </w:r>
          </w:p>
          <w:p w14:paraId="163B2F0D" w14:textId="77777777" w:rsidR="006070EB" w:rsidRPr="00311FB1" w:rsidRDefault="006070EB" w:rsidP="001F10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BM Plex Sans" w:hAnsi="IBM Plex Sans" w:cstheme="minorHAnsi"/>
                <w:szCs w:val="24"/>
                <w:lang w:eastAsia="en-US"/>
              </w:rPr>
            </w:pPr>
          </w:p>
          <w:p w14:paraId="7788D3DF" w14:textId="77777777" w:rsidR="006070EB" w:rsidRPr="0041149B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/>
                <w:szCs w:val="24"/>
              </w:rPr>
            </w:pPr>
            <w:r>
              <w:rPr>
                <w:rFonts w:ascii="IBM Plex Sans" w:hAnsi="IBM Plex Sans"/>
              </w:rPr>
              <w:t>Sonraigh aon riachtanais speisialta atá agat de bharr míchumais, mar shampla, ó thaobh dul isteach san ionad agallaimh / san ionad tástála nó ó thaobh teicneolaíocht chúnta a úsáid.  (Is féidir an t-eolas seo a thabhairt ar bhileog ar leith más fearr leis an iarrthóir).</w:t>
            </w:r>
          </w:p>
          <w:p w14:paraId="5734FD28" w14:textId="77777777" w:rsidR="006070EB" w:rsidRPr="00311FB1" w:rsidRDefault="006070EB" w:rsidP="001F10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IBM Plex Sans" w:hAnsi="IBM Plex Sans" w:cstheme="minorHAnsi"/>
                <w:szCs w:val="24"/>
                <w:lang w:eastAsia="en-US"/>
              </w:rPr>
            </w:pPr>
          </w:p>
        </w:tc>
        <w:tc>
          <w:tcPr>
            <w:tcW w:w="5760" w:type="dxa"/>
          </w:tcPr>
          <w:p w14:paraId="26E0DE25" w14:textId="77777777" w:rsidR="006070EB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theme="minorHAnsi"/>
                <w:szCs w:val="24"/>
                <w:lang w:eastAsia="en-US"/>
              </w:rPr>
            </w:pPr>
          </w:p>
          <w:p w14:paraId="1BB6F986" w14:textId="77777777" w:rsidR="006070EB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theme="minorHAnsi"/>
                <w:szCs w:val="24"/>
                <w:lang w:eastAsia="en-US"/>
              </w:rPr>
            </w:pPr>
          </w:p>
          <w:p w14:paraId="558F597A" w14:textId="77777777" w:rsidR="006070EB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theme="minorHAnsi"/>
                <w:szCs w:val="24"/>
                <w:lang w:eastAsia="en-US"/>
              </w:rPr>
            </w:pPr>
          </w:p>
          <w:p w14:paraId="77688851" w14:textId="77777777" w:rsidR="006070EB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theme="minorHAnsi"/>
                <w:szCs w:val="24"/>
                <w:lang w:eastAsia="en-US"/>
              </w:rPr>
            </w:pPr>
          </w:p>
          <w:p w14:paraId="004273F4" w14:textId="77777777" w:rsidR="006070EB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theme="minorHAnsi"/>
                <w:szCs w:val="24"/>
                <w:lang w:eastAsia="en-US"/>
              </w:rPr>
            </w:pPr>
          </w:p>
          <w:p w14:paraId="10671A1B" w14:textId="77777777" w:rsidR="006070EB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theme="minorHAnsi"/>
                <w:szCs w:val="24"/>
                <w:lang w:eastAsia="en-US"/>
              </w:rPr>
            </w:pPr>
          </w:p>
          <w:p w14:paraId="5E6135B4" w14:textId="77777777" w:rsidR="006070EB" w:rsidRPr="00311FB1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 w:cstheme="minorHAnsi"/>
                <w:szCs w:val="24"/>
                <w:lang w:eastAsia="en-US"/>
              </w:rPr>
            </w:pPr>
          </w:p>
        </w:tc>
      </w:tr>
    </w:tbl>
    <w:p w14:paraId="505FBAF6" w14:textId="77777777" w:rsidR="006070EB" w:rsidRPr="00CB44B6" w:rsidRDefault="006070EB" w:rsidP="006070EB">
      <w:pPr>
        <w:widowControl w:val="0"/>
        <w:autoSpaceDE w:val="0"/>
        <w:autoSpaceDN w:val="0"/>
        <w:adjustRightInd w:val="0"/>
        <w:jc w:val="both"/>
        <w:rPr>
          <w:rFonts w:ascii="IBM Plex Sans" w:hAnsi="IBM Plex Sans"/>
          <w:szCs w:val="24"/>
          <w:lang w:eastAsia="en-US"/>
        </w:rPr>
      </w:pPr>
    </w:p>
    <w:p w14:paraId="03943E7F" w14:textId="77777777" w:rsidR="006070EB" w:rsidRPr="00CB44B6" w:rsidRDefault="006070EB" w:rsidP="006070EB">
      <w:pPr>
        <w:widowControl w:val="0"/>
        <w:autoSpaceDE w:val="0"/>
        <w:autoSpaceDN w:val="0"/>
        <w:adjustRightInd w:val="0"/>
        <w:jc w:val="both"/>
        <w:rPr>
          <w:rFonts w:ascii="IBM Plex Sans" w:hAnsi="IBM Plex Sans"/>
          <w:szCs w:val="24"/>
          <w:lang w:eastAsia="en-US"/>
        </w:rPr>
      </w:pPr>
    </w:p>
    <w:p w14:paraId="692E3A6B" w14:textId="77777777" w:rsidR="006070EB" w:rsidRPr="00A31253" w:rsidRDefault="006070EB" w:rsidP="006070EB">
      <w:pPr>
        <w:widowControl w:val="0"/>
        <w:autoSpaceDE w:val="0"/>
        <w:autoSpaceDN w:val="0"/>
        <w:adjustRightInd w:val="0"/>
        <w:jc w:val="both"/>
        <w:rPr>
          <w:rFonts w:ascii="IBM Plex Sans" w:hAnsi="IBM Plex Sans"/>
          <w:szCs w:val="24"/>
        </w:rPr>
      </w:pPr>
      <w:r>
        <w:rPr>
          <w:rFonts w:ascii="IBM Plex Sans" w:hAnsi="IBM Plex Sans"/>
        </w:rPr>
        <w:t xml:space="preserve">         </w:t>
      </w:r>
      <w:r>
        <w:rPr>
          <w:rFonts w:ascii="IBM Plex Sans" w:hAnsi="IBM Plex Sans"/>
        </w:rPr>
        <w:tab/>
      </w:r>
      <w:r>
        <w:rPr>
          <w:rFonts w:ascii="IBM Plex Sans" w:hAnsi="IBM Plex Sans"/>
        </w:rPr>
        <w:tab/>
        <w:t xml:space="preserve">                                                                                                                </w:t>
      </w:r>
    </w:p>
    <w:p w14:paraId="7CD43941" w14:textId="77777777" w:rsidR="006070EB" w:rsidRDefault="006070EB">
      <w:pPr>
        <w:spacing w:after="160" w:line="259" w:lineRule="auto"/>
        <w:rPr>
          <w:rFonts w:ascii="IBM Plex Sans" w:eastAsia="IBM Plex Sans" w:hAnsi="IBM Plex Sans" w:cs="IBM Plex Sans"/>
          <w:b/>
          <w:bCs/>
          <w:color w:val="007E5F"/>
          <w:sz w:val="36"/>
          <w:szCs w:val="36"/>
        </w:rPr>
      </w:pPr>
      <w:r>
        <w:br w:type="page"/>
      </w:r>
    </w:p>
    <w:p w14:paraId="2D840220" w14:textId="3546EBE3" w:rsidR="006070EB" w:rsidRPr="00CB44B6" w:rsidRDefault="006070EB" w:rsidP="006070EB">
      <w:pPr>
        <w:pStyle w:val="HOHeading-Sub"/>
        <w:numPr>
          <w:ilvl w:val="0"/>
          <w:numId w:val="15"/>
        </w:numPr>
        <w:tabs>
          <w:tab w:val="num" w:pos="360"/>
        </w:tabs>
        <w:ind w:left="117" w:firstLine="0"/>
      </w:pPr>
      <w:r>
        <w:lastRenderedPageBreak/>
        <w:t>Cáilíochtaí Acadúla / Gairmiúla</w:t>
      </w:r>
    </w:p>
    <w:p w14:paraId="3C5244A4" w14:textId="77777777" w:rsidR="006070EB" w:rsidRPr="00CB44B6" w:rsidRDefault="006070EB" w:rsidP="006070EB">
      <w:pPr>
        <w:widowControl w:val="0"/>
        <w:autoSpaceDE w:val="0"/>
        <w:autoSpaceDN w:val="0"/>
        <w:adjustRightInd w:val="0"/>
        <w:rPr>
          <w:rFonts w:ascii="IBM Plex Sans" w:hAnsi="IBM Plex Sans"/>
          <w:szCs w:val="24"/>
          <w:lang w:eastAsia="en-US"/>
        </w:rPr>
      </w:pPr>
    </w:p>
    <w:p w14:paraId="3B201834" w14:textId="77777777" w:rsidR="006070EB" w:rsidRPr="00CB44B6" w:rsidRDefault="006070EB" w:rsidP="006070EB">
      <w:pPr>
        <w:widowControl w:val="0"/>
        <w:autoSpaceDE w:val="0"/>
        <w:autoSpaceDN w:val="0"/>
        <w:adjustRightInd w:val="0"/>
        <w:rPr>
          <w:rFonts w:ascii="IBM Plex Sans" w:hAnsi="IBM Plex Sans"/>
          <w:szCs w:val="24"/>
        </w:rPr>
      </w:pPr>
      <w:r>
        <w:rPr>
          <w:rFonts w:ascii="IBM Plex Sans" w:hAnsi="IBM Plex Sans"/>
        </w:rPr>
        <w:t xml:space="preserve">Déan cur síos thíos ar mhionsonraí na gcáilíochtaí acadúla, gairmiúla agus teicniúla atá agat, de réir dátaí agus ag tosú leis na cáilíochtaí is déanaí a fuair tú. </w:t>
      </w:r>
    </w:p>
    <w:p w14:paraId="594D4773" w14:textId="77777777" w:rsidR="006070EB" w:rsidRPr="00CB44B6" w:rsidRDefault="006070EB" w:rsidP="006070EB">
      <w:pPr>
        <w:widowControl w:val="0"/>
        <w:autoSpaceDE w:val="0"/>
        <w:autoSpaceDN w:val="0"/>
        <w:adjustRightInd w:val="0"/>
        <w:rPr>
          <w:rFonts w:ascii="IBM Plex Sans" w:hAnsi="IBM Plex Sans"/>
          <w:szCs w:val="24"/>
          <w:lang w:eastAsia="en-US"/>
        </w:rPr>
      </w:pPr>
    </w:p>
    <w:p w14:paraId="04BAE857" w14:textId="77777777" w:rsidR="006070EB" w:rsidRPr="00CB44B6" w:rsidRDefault="006070EB" w:rsidP="006070EB">
      <w:pPr>
        <w:widowControl w:val="0"/>
        <w:autoSpaceDE w:val="0"/>
        <w:autoSpaceDN w:val="0"/>
        <w:adjustRightInd w:val="0"/>
        <w:rPr>
          <w:rFonts w:ascii="IBM Plex Sans" w:hAnsi="IBM Plex Sans"/>
          <w:szCs w:val="24"/>
        </w:rPr>
      </w:pPr>
      <w:r>
        <w:rPr>
          <w:rFonts w:ascii="IBM Plex Sans" w:hAnsi="IBM Plex Sans"/>
        </w:rPr>
        <w:t>Is cóir go mbeadh fianaise sa rannán seo ar na cáilíochtaí oideachais agus gairmiúla a shonraítear mar cháilíochtaí riachtanacha sa leabhrán faisnéise d’iarrthóirí.</w:t>
      </w:r>
    </w:p>
    <w:p w14:paraId="116FF1C1" w14:textId="77777777" w:rsidR="006070EB" w:rsidRPr="00CB44B6" w:rsidRDefault="006070EB" w:rsidP="006070EB">
      <w:pPr>
        <w:widowControl w:val="0"/>
        <w:autoSpaceDE w:val="0"/>
        <w:autoSpaceDN w:val="0"/>
        <w:adjustRightInd w:val="0"/>
        <w:rPr>
          <w:rFonts w:ascii="IBM Plex Sans" w:hAnsi="IBM Plex Sans"/>
          <w:szCs w:val="24"/>
          <w:lang w:eastAsia="en-US"/>
        </w:rPr>
      </w:pPr>
    </w:p>
    <w:p w14:paraId="0E9A29AC" w14:textId="77777777" w:rsidR="006070EB" w:rsidRPr="00CB44B6" w:rsidRDefault="006070EB" w:rsidP="006070EB">
      <w:pPr>
        <w:widowControl w:val="0"/>
        <w:autoSpaceDE w:val="0"/>
        <w:autoSpaceDN w:val="0"/>
        <w:adjustRightInd w:val="0"/>
        <w:ind w:right="567"/>
        <w:rPr>
          <w:rFonts w:ascii="IBM Plex Sans" w:hAnsi="IBM Plex Sans"/>
          <w:szCs w:val="24"/>
        </w:rPr>
      </w:pPr>
      <w:r>
        <w:rPr>
          <w:rFonts w:ascii="IBM Plex Sans" w:hAnsi="IBM Plex Sans"/>
        </w:rPr>
        <w:t>Lean ort ar bhileog ar leith, más gá. Déan an fhaisnéis a leagan amach ar aon dul leis an bhfaisnéis thíos.</w:t>
      </w:r>
    </w:p>
    <w:p w14:paraId="4B3D5392" w14:textId="77777777" w:rsidR="006070EB" w:rsidRPr="00CB44B6" w:rsidRDefault="006070EB" w:rsidP="006070EB">
      <w:pPr>
        <w:widowControl w:val="0"/>
        <w:autoSpaceDE w:val="0"/>
        <w:autoSpaceDN w:val="0"/>
        <w:adjustRightInd w:val="0"/>
        <w:rPr>
          <w:rFonts w:ascii="IBM Plex Sans" w:hAnsi="IBM Plex Sans"/>
          <w:szCs w:val="24"/>
          <w:lang w:eastAsia="en-US"/>
        </w:rPr>
      </w:pPr>
    </w:p>
    <w:tbl>
      <w:tblPr>
        <w:tblpPr w:leftFromText="181" w:rightFromText="181" w:vertAnchor="text" w:tblpXSpec="center" w:tblpY="1"/>
        <w:tblOverlap w:val="never"/>
        <w:tblW w:w="9919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24"/>
        <w:gridCol w:w="2044"/>
        <w:gridCol w:w="1790"/>
        <w:gridCol w:w="1380"/>
        <w:gridCol w:w="1381"/>
      </w:tblGrid>
      <w:tr w:rsidR="006070EB" w:rsidRPr="00311FB1" w14:paraId="6F85E6CD" w14:textId="77777777" w:rsidTr="001F1010">
        <w:trPr>
          <w:trHeight w:val="1031"/>
        </w:trPr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8F1ED"/>
          </w:tcPr>
          <w:p w14:paraId="0ABBE8B3" w14:textId="0F136231" w:rsidR="006070EB" w:rsidRPr="00311FB1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/>
                <w:szCs w:val="24"/>
              </w:rPr>
            </w:pPr>
            <w:r>
              <w:rPr>
                <w:rFonts w:ascii="IBM Plex Sans" w:hAnsi="IBM Plex Sans"/>
              </w:rPr>
              <w:t>Teideal iomlán na céime / na cáilíochta</w:t>
            </w:r>
          </w:p>
          <w:p w14:paraId="65DADAA4" w14:textId="77777777" w:rsidR="006070EB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/>
                <w:szCs w:val="24"/>
              </w:rPr>
            </w:pPr>
            <w:r>
              <w:rPr>
                <w:rFonts w:ascii="IBM Plex Sans" w:hAnsi="IBM Plex Sans"/>
              </w:rPr>
              <w:t>agus</w:t>
            </w:r>
          </w:p>
          <w:p w14:paraId="1802A796" w14:textId="564C3BCA" w:rsidR="006070EB" w:rsidRPr="00311FB1" w:rsidRDefault="00313A54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/>
                <w:szCs w:val="24"/>
              </w:rPr>
            </w:pPr>
            <w:r>
              <w:rPr>
                <w:rFonts w:ascii="IBM Plex Sans" w:hAnsi="IBM Plex Sans"/>
              </w:rPr>
              <w:t>na príomhábhair a ndearnadh staidéar orthu</w:t>
            </w:r>
          </w:p>
        </w:tc>
        <w:tc>
          <w:tcPr>
            <w:tcW w:w="2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8F1ED"/>
          </w:tcPr>
          <w:p w14:paraId="38E3EF72" w14:textId="1F389920" w:rsidR="006070EB" w:rsidRPr="00311FB1" w:rsidRDefault="006070EB" w:rsidP="001F1010">
            <w:pPr>
              <w:widowControl w:val="0"/>
              <w:autoSpaceDE w:val="0"/>
              <w:autoSpaceDN w:val="0"/>
              <w:adjustRightInd w:val="0"/>
              <w:spacing w:after="58"/>
              <w:rPr>
                <w:rFonts w:ascii="IBM Plex Sans" w:hAnsi="IBM Plex Sans"/>
                <w:szCs w:val="24"/>
              </w:rPr>
            </w:pPr>
            <w:r>
              <w:rPr>
                <w:rFonts w:ascii="IBM Plex Sans" w:hAnsi="IBM Plex Sans"/>
              </w:rPr>
              <w:t>Ollscoil, coláiste, scoil nó údarás scrúdúcháin</w:t>
            </w:r>
          </w:p>
        </w:tc>
        <w:tc>
          <w:tcPr>
            <w:tcW w:w="1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8F1ED"/>
          </w:tcPr>
          <w:p w14:paraId="1B65CCF8" w14:textId="7C6BBDF5" w:rsidR="006070EB" w:rsidRPr="00311FB1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/>
                <w:szCs w:val="24"/>
              </w:rPr>
            </w:pPr>
            <w:r>
              <w:rPr>
                <w:rFonts w:ascii="IBM Plex Sans" w:hAnsi="IBM Plex Sans"/>
              </w:rPr>
              <w:t xml:space="preserve">Leibhéal CNC (nó a chomhionann) </w:t>
            </w:r>
          </w:p>
          <w:p w14:paraId="2B7516CB" w14:textId="77777777" w:rsidR="006070EB" w:rsidRPr="00311FB1" w:rsidRDefault="006070EB" w:rsidP="001F1010">
            <w:pPr>
              <w:widowControl w:val="0"/>
              <w:autoSpaceDE w:val="0"/>
              <w:autoSpaceDN w:val="0"/>
              <w:adjustRightInd w:val="0"/>
              <w:spacing w:after="58"/>
              <w:rPr>
                <w:rFonts w:ascii="IBM Plex Sans" w:hAnsi="IBM Plex Sans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8F1ED"/>
          </w:tcPr>
          <w:p w14:paraId="45F83546" w14:textId="77777777" w:rsidR="006070EB" w:rsidRPr="00311FB1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/>
                <w:szCs w:val="24"/>
              </w:rPr>
            </w:pPr>
            <w:r>
              <w:rPr>
                <w:rFonts w:ascii="IBM Plex Sans" w:hAnsi="IBM Plex Sans"/>
              </w:rPr>
              <w:t xml:space="preserve">Grád </w:t>
            </w:r>
          </w:p>
          <w:p w14:paraId="5E209BDD" w14:textId="1D740BB9" w:rsidR="006070EB" w:rsidRPr="00311FB1" w:rsidRDefault="00313A54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/>
                <w:szCs w:val="24"/>
              </w:rPr>
            </w:pPr>
            <w:r>
              <w:rPr>
                <w:rFonts w:ascii="IBM Plex Sans" w:hAnsi="IBM Plex Sans"/>
              </w:rPr>
              <w:t>a fuarthas</w:t>
            </w:r>
          </w:p>
        </w:tc>
        <w:tc>
          <w:tcPr>
            <w:tcW w:w="1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8F1ED"/>
          </w:tcPr>
          <w:p w14:paraId="24085A88" w14:textId="7EE55305" w:rsidR="006070EB" w:rsidRPr="00311FB1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/>
                <w:szCs w:val="24"/>
              </w:rPr>
            </w:pPr>
            <w:r>
              <w:rPr>
                <w:rFonts w:ascii="IBM Plex Sans" w:hAnsi="IBM Plex Sans"/>
              </w:rPr>
              <w:t>An bhliain a baineadh amach í</w:t>
            </w:r>
          </w:p>
        </w:tc>
      </w:tr>
      <w:tr w:rsidR="006070EB" w:rsidRPr="00CB44B6" w14:paraId="6EFF9035" w14:textId="77777777" w:rsidTr="001F1010">
        <w:trPr>
          <w:trHeight w:val="1816"/>
        </w:trPr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F426AD" w14:textId="77777777" w:rsidR="006070EB" w:rsidRPr="00CB44B6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/>
                <w:szCs w:val="24"/>
                <w:lang w:eastAsia="en-US"/>
              </w:rPr>
            </w:pPr>
          </w:p>
        </w:tc>
        <w:tc>
          <w:tcPr>
            <w:tcW w:w="2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CC3BD" w14:textId="77777777" w:rsidR="006070EB" w:rsidRPr="00CB44B6" w:rsidRDefault="006070EB" w:rsidP="001F1010">
            <w:pPr>
              <w:widowControl w:val="0"/>
              <w:autoSpaceDE w:val="0"/>
              <w:autoSpaceDN w:val="0"/>
              <w:adjustRightInd w:val="0"/>
              <w:spacing w:after="58"/>
              <w:rPr>
                <w:rFonts w:ascii="IBM Plex Sans" w:hAnsi="IBM Plex Sans"/>
                <w:szCs w:val="24"/>
                <w:lang w:eastAsia="en-US"/>
              </w:rPr>
            </w:pPr>
          </w:p>
        </w:tc>
        <w:tc>
          <w:tcPr>
            <w:tcW w:w="1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6E2479" w14:textId="77777777" w:rsidR="006070EB" w:rsidRPr="00CB44B6" w:rsidRDefault="006070EB" w:rsidP="001F1010">
            <w:pPr>
              <w:widowControl w:val="0"/>
              <w:autoSpaceDE w:val="0"/>
              <w:autoSpaceDN w:val="0"/>
              <w:adjustRightInd w:val="0"/>
              <w:spacing w:after="58"/>
              <w:rPr>
                <w:rFonts w:ascii="IBM Plex Sans" w:hAnsi="IBM Plex Sans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9DE59" w14:textId="77777777" w:rsidR="006070EB" w:rsidRPr="00CB44B6" w:rsidRDefault="006070EB" w:rsidP="001F1010">
            <w:pPr>
              <w:widowControl w:val="0"/>
              <w:autoSpaceDE w:val="0"/>
              <w:autoSpaceDN w:val="0"/>
              <w:adjustRightInd w:val="0"/>
              <w:spacing w:after="58"/>
              <w:rPr>
                <w:rFonts w:ascii="IBM Plex Sans" w:hAnsi="IBM Plex Sans"/>
                <w:szCs w:val="24"/>
                <w:lang w:eastAsia="en-US"/>
              </w:rPr>
            </w:pPr>
          </w:p>
        </w:tc>
        <w:tc>
          <w:tcPr>
            <w:tcW w:w="1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53AC23" w14:textId="77777777" w:rsidR="006070EB" w:rsidRPr="00CB44B6" w:rsidRDefault="006070EB" w:rsidP="001F1010">
            <w:pPr>
              <w:widowControl w:val="0"/>
              <w:autoSpaceDE w:val="0"/>
              <w:autoSpaceDN w:val="0"/>
              <w:adjustRightInd w:val="0"/>
              <w:spacing w:after="58"/>
              <w:rPr>
                <w:rFonts w:ascii="IBM Plex Sans" w:hAnsi="IBM Plex Sans"/>
                <w:szCs w:val="24"/>
                <w:lang w:eastAsia="en-US"/>
              </w:rPr>
            </w:pPr>
          </w:p>
        </w:tc>
      </w:tr>
      <w:tr w:rsidR="006070EB" w:rsidRPr="00CB44B6" w14:paraId="1E8E6128" w14:textId="77777777" w:rsidTr="001F1010">
        <w:trPr>
          <w:trHeight w:val="1961"/>
        </w:trPr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4C24C2" w14:textId="77777777" w:rsidR="006070EB" w:rsidRPr="00CB44B6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/>
                <w:szCs w:val="24"/>
                <w:lang w:eastAsia="en-US"/>
              </w:rPr>
            </w:pPr>
          </w:p>
        </w:tc>
        <w:tc>
          <w:tcPr>
            <w:tcW w:w="2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2B08B5" w14:textId="77777777" w:rsidR="006070EB" w:rsidRPr="00CB44B6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/>
                <w:szCs w:val="24"/>
                <w:lang w:eastAsia="en-US"/>
              </w:rPr>
            </w:pPr>
          </w:p>
        </w:tc>
        <w:tc>
          <w:tcPr>
            <w:tcW w:w="1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9E69E" w14:textId="77777777" w:rsidR="006070EB" w:rsidRPr="00CB44B6" w:rsidRDefault="006070EB" w:rsidP="001F1010">
            <w:pPr>
              <w:widowControl w:val="0"/>
              <w:autoSpaceDE w:val="0"/>
              <w:autoSpaceDN w:val="0"/>
              <w:adjustRightInd w:val="0"/>
              <w:spacing w:after="58"/>
              <w:rPr>
                <w:rFonts w:ascii="IBM Plex Sans" w:hAnsi="IBM Plex Sans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10ED3A" w14:textId="77777777" w:rsidR="006070EB" w:rsidRPr="00CB44B6" w:rsidRDefault="006070EB" w:rsidP="001F1010">
            <w:pPr>
              <w:widowControl w:val="0"/>
              <w:autoSpaceDE w:val="0"/>
              <w:autoSpaceDN w:val="0"/>
              <w:adjustRightInd w:val="0"/>
              <w:spacing w:after="58"/>
              <w:rPr>
                <w:rFonts w:ascii="IBM Plex Sans" w:hAnsi="IBM Plex Sans"/>
                <w:szCs w:val="24"/>
                <w:lang w:eastAsia="en-US"/>
              </w:rPr>
            </w:pPr>
          </w:p>
        </w:tc>
        <w:tc>
          <w:tcPr>
            <w:tcW w:w="1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699BE4" w14:textId="77777777" w:rsidR="006070EB" w:rsidRPr="00CB44B6" w:rsidRDefault="006070EB" w:rsidP="001F1010">
            <w:pPr>
              <w:widowControl w:val="0"/>
              <w:autoSpaceDE w:val="0"/>
              <w:autoSpaceDN w:val="0"/>
              <w:adjustRightInd w:val="0"/>
              <w:spacing w:after="58"/>
              <w:rPr>
                <w:rFonts w:ascii="IBM Plex Sans" w:hAnsi="IBM Plex Sans"/>
                <w:szCs w:val="24"/>
                <w:lang w:eastAsia="en-US"/>
              </w:rPr>
            </w:pPr>
          </w:p>
        </w:tc>
      </w:tr>
      <w:tr w:rsidR="006070EB" w:rsidRPr="00CB44B6" w14:paraId="5A8882A7" w14:textId="77777777" w:rsidTr="001F1010">
        <w:trPr>
          <w:trHeight w:val="1840"/>
        </w:trPr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20197" w14:textId="77777777" w:rsidR="006070EB" w:rsidRPr="00CB44B6" w:rsidRDefault="006070EB" w:rsidP="001F1010">
            <w:pPr>
              <w:widowControl w:val="0"/>
              <w:autoSpaceDE w:val="0"/>
              <w:autoSpaceDN w:val="0"/>
              <w:adjustRightInd w:val="0"/>
              <w:spacing w:after="58"/>
              <w:rPr>
                <w:rFonts w:ascii="IBM Plex Sans" w:hAnsi="IBM Plex Sans"/>
                <w:szCs w:val="24"/>
                <w:lang w:eastAsia="en-US"/>
              </w:rPr>
            </w:pPr>
          </w:p>
        </w:tc>
        <w:tc>
          <w:tcPr>
            <w:tcW w:w="2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73D154" w14:textId="77777777" w:rsidR="006070EB" w:rsidRPr="00CB44B6" w:rsidRDefault="006070EB" w:rsidP="001F1010">
            <w:pPr>
              <w:widowControl w:val="0"/>
              <w:autoSpaceDE w:val="0"/>
              <w:autoSpaceDN w:val="0"/>
              <w:adjustRightInd w:val="0"/>
              <w:spacing w:after="58"/>
              <w:rPr>
                <w:rFonts w:ascii="IBM Plex Sans" w:hAnsi="IBM Plex Sans"/>
                <w:szCs w:val="24"/>
                <w:lang w:eastAsia="en-US"/>
              </w:rPr>
            </w:pPr>
          </w:p>
        </w:tc>
        <w:tc>
          <w:tcPr>
            <w:tcW w:w="1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324454" w14:textId="77777777" w:rsidR="006070EB" w:rsidRPr="00CB44B6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7428ED" w14:textId="77777777" w:rsidR="006070EB" w:rsidRPr="00CB44B6" w:rsidRDefault="006070EB" w:rsidP="001F1010">
            <w:pPr>
              <w:widowControl w:val="0"/>
              <w:autoSpaceDE w:val="0"/>
              <w:autoSpaceDN w:val="0"/>
              <w:adjustRightInd w:val="0"/>
              <w:spacing w:after="58"/>
              <w:rPr>
                <w:rFonts w:ascii="IBM Plex Sans" w:hAnsi="IBM Plex Sans"/>
                <w:szCs w:val="24"/>
                <w:lang w:eastAsia="en-US"/>
              </w:rPr>
            </w:pPr>
          </w:p>
        </w:tc>
        <w:tc>
          <w:tcPr>
            <w:tcW w:w="1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52E0D7" w14:textId="77777777" w:rsidR="006070EB" w:rsidRPr="00CB44B6" w:rsidRDefault="006070EB" w:rsidP="001F1010">
            <w:pPr>
              <w:widowControl w:val="0"/>
              <w:autoSpaceDE w:val="0"/>
              <w:autoSpaceDN w:val="0"/>
              <w:adjustRightInd w:val="0"/>
              <w:spacing w:after="58"/>
              <w:rPr>
                <w:rFonts w:ascii="IBM Plex Sans" w:hAnsi="IBM Plex Sans"/>
                <w:szCs w:val="24"/>
                <w:lang w:eastAsia="en-US"/>
              </w:rPr>
            </w:pPr>
          </w:p>
        </w:tc>
      </w:tr>
      <w:tr w:rsidR="006070EB" w:rsidRPr="00CB44B6" w14:paraId="0FCE9537" w14:textId="77777777" w:rsidTr="001F1010">
        <w:trPr>
          <w:trHeight w:val="1840"/>
        </w:trPr>
        <w:tc>
          <w:tcPr>
            <w:tcW w:w="3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0925BF" w14:textId="77777777" w:rsidR="006070EB" w:rsidRPr="00CB44B6" w:rsidRDefault="006070EB" w:rsidP="001F1010">
            <w:pPr>
              <w:widowControl w:val="0"/>
              <w:autoSpaceDE w:val="0"/>
              <w:autoSpaceDN w:val="0"/>
              <w:adjustRightInd w:val="0"/>
              <w:spacing w:after="58"/>
              <w:rPr>
                <w:rFonts w:ascii="IBM Plex Sans" w:hAnsi="IBM Plex Sans"/>
                <w:szCs w:val="24"/>
                <w:lang w:eastAsia="en-US"/>
              </w:rPr>
            </w:pPr>
          </w:p>
        </w:tc>
        <w:tc>
          <w:tcPr>
            <w:tcW w:w="2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F9EB7F" w14:textId="77777777" w:rsidR="006070EB" w:rsidRPr="00CB44B6" w:rsidRDefault="006070EB" w:rsidP="001F1010">
            <w:pPr>
              <w:widowControl w:val="0"/>
              <w:autoSpaceDE w:val="0"/>
              <w:autoSpaceDN w:val="0"/>
              <w:adjustRightInd w:val="0"/>
              <w:spacing w:after="58"/>
              <w:rPr>
                <w:rFonts w:ascii="IBM Plex Sans" w:hAnsi="IBM Plex Sans"/>
                <w:szCs w:val="24"/>
                <w:lang w:eastAsia="en-US"/>
              </w:rPr>
            </w:pPr>
          </w:p>
        </w:tc>
        <w:tc>
          <w:tcPr>
            <w:tcW w:w="14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CC628B" w14:textId="77777777" w:rsidR="006070EB" w:rsidRPr="00CB44B6" w:rsidRDefault="006070EB" w:rsidP="001F1010">
            <w:pPr>
              <w:widowControl w:val="0"/>
              <w:autoSpaceDE w:val="0"/>
              <w:autoSpaceDN w:val="0"/>
              <w:adjustRightInd w:val="0"/>
              <w:rPr>
                <w:rFonts w:ascii="IBM Plex Sans" w:hAnsi="IBM Plex Sans"/>
                <w:szCs w:val="24"/>
                <w:lang w:eastAsia="en-US"/>
              </w:rPr>
            </w:pPr>
          </w:p>
        </w:tc>
        <w:tc>
          <w:tcPr>
            <w:tcW w:w="14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ED4EA2" w14:textId="77777777" w:rsidR="006070EB" w:rsidRPr="00CB44B6" w:rsidRDefault="006070EB" w:rsidP="001F1010">
            <w:pPr>
              <w:widowControl w:val="0"/>
              <w:autoSpaceDE w:val="0"/>
              <w:autoSpaceDN w:val="0"/>
              <w:adjustRightInd w:val="0"/>
              <w:spacing w:after="58"/>
              <w:rPr>
                <w:rFonts w:ascii="IBM Plex Sans" w:hAnsi="IBM Plex Sans"/>
                <w:szCs w:val="24"/>
                <w:lang w:eastAsia="en-US"/>
              </w:rPr>
            </w:pPr>
          </w:p>
        </w:tc>
        <w:tc>
          <w:tcPr>
            <w:tcW w:w="1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EE520D" w14:textId="77777777" w:rsidR="006070EB" w:rsidRPr="00CB44B6" w:rsidRDefault="006070EB" w:rsidP="001F1010">
            <w:pPr>
              <w:widowControl w:val="0"/>
              <w:autoSpaceDE w:val="0"/>
              <w:autoSpaceDN w:val="0"/>
              <w:adjustRightInd w:val="0"/>
              <w:spacing w:after="58"/>
              <w:rPr>
                <w:rFonts w:ascii="IBM Plex Sans" w:hAnsi="IBM Plex Sans"/>
                <w:szCs w:val="24"/>
                <w:lang w:eastAsia="en-US"/>
              </w:rPr>
            </w:pPr>
          </w:p>
        </w:tc>
      </w:tr>
    </w:tbl>
    <w:p w14:paraId="033F2651" w14:textId="77777777" w:rsidR="006070EB" w:rsidRPr="00CB44B6" w:rsidRDefault="006070EB" w:rsidP="006070EB">
      <w:pPr>
        <w:widowControl w:val="0"/>
        <w:autoSpaceDE w:val="0"/>
        <w:autoSpaceDN w:val="0"/>
        <w:adjustRightInd w:val="0"/>
        <w:jc w:val="both"/>
        <w:rPr>
          <w:rFonts w:ascii="IBM Plex Sans" w:hAnsi="IBM Plex Sans"/>
          <w:b/>
          <w:bCs/>
          <w:szCs w:val="24"/>
          <w:lang w:eastAsia="en-US"/>
        </w:rPr>
      </w:pPr>
    </w:p>
    <w:p w14:paraId="28ADA1E8" w14:textId="77777777" w:rsidR="006070EB" w:rsidRPr="00CB44B6" w:rsidRDefault="006070EB" w:rsidP="006070EB">
      <w:pPr>
        <w:rPr>
          <w:rFonts w:ascii="IBM Plex Sans" w:hAnsi="IBM Plex Sans"/>
          <w:lang w:val="en-IE"/>
        </w:rPr>
      </w:pPr>
    </w:p>
    <w:p w14:paraId="282908C4" w14:textId="77777777" w:rsidR="006070EB" w:rsidRPr="00CB44B6" w:rsidRDefault="006070EB" w:rsidP="006070EB">
      <w:pPr>
        <w:pStyle w:val="HOHeading-Sub"/>
        <w:numPr>
          <w:ilvl w:val="0"/>
          <w:numId w:val="15"/>
        </w:numPr>
        <w:tabs>
          <w:tab w:val="num" w:pos="360"/>
        </w:tabs>
        <w:ind w:left="117" w:firstLine="0"/>
      </w:pPr>
      <w:r>
        <w:br w:type="page"/>
      </w:r>
      <w:r>
        <w:lastRenderedPageBreak/>
        <w:t>Taifead Fostaíochta</w:t>
      </w:r>
    </w:p>
    <w:p w14:paraId="49421C9F" w14:textId="77777777" w:rsidR="006070EB" w:rsidRPr="00CB44B6" w:rsidRDefault="006070EB" w:rsidP="006070EB">
      <w:pPr>
        <w:widowControl w:val="0"/>
        <w:autoSpaceDE w:val="0"/>
        <w:autoSpaceDN w:val="0"/>
        <w:adjustRightInd w:val="0"/>
        <w:ind w:right="567"/>
        <w:rPr>
          <w:rFonts w:ascii="IBM Plex Sans" w:hAnsi="IBM Plex Sans"/>
          <w:szCs w:val="24"/>
          <w:lang w:eastAsia="en-US"/>
        </w:rPr>
      </w:pPr>
    </w:p>
    <w:p w14:paraId="0850DC4D" w14:textId="37B96393" w:rsidR="006070EB" w:rsidRPr="00CB44B6" w:rsidRDefault="006070EB" w:rsidP="006070EB">
      <w:pPr>
        <w:widowControl w:val="0"/>
        <w:autoSpaceDE w:val="0"/>
        <w:autoSpaceDN w:val="0"/>
        <w:adjustRightInd w:val="0"/>
        <w:ind w:right="567"/>
        <w:rPr>
          <w:rFonts w:ascii="IBM Plex Sans" w:hAnsi="IBM Plex Sans"/>
          <w:szCs w:val="24"/>
        </w:rPr>
      </w:pPr>
      <w:r>
        <w:rPr>
          <w:rFonts w:ascii="IBM Plex Sans" w:hAnsi="IBM Plex Sans"/>
        </w:rPr>
        <w:t xml:space="preserve">Déan cur síos thíos ar mhionsonraí gach poist a bhí agat ón dáta a d’fhág tú an scoil nó an coláiste agus dáta an lae inniu, de réir dátaí agus ag tosú leis an bhfostóir is déanaí / reatha. </w:t>
      </w:r>
    </w:p>
    <w:p w14:paraId="326B12E9" w14:textId="3259C582" w:rsidR="006070EB" w:rsidRPr="00CB44B6" w:rsidRDefault="006070EB" w:rsidP="006070EB">
      <w:pPr>
        <w:widowControl w:val="0"/>
        <w:autoSpaceDE w:val="0"/>
        <w:autoSpaceDN w:val="0"/>
        <w:adjustRightInd w:val="0"/>
        <w:rPr>
          <w:rFonts w:ascii="IBM Plex Sans" w:hAnsi="IBM Plex Sans"/>
          <w:szCs w:val="24"/>
        </w:rPr>
      </w:pPr>
    </w:p>
    <w:p w14:paraId="1F0FE936" w14:textId="77777777" w:rsidR="006070EB" w:rsidRPr="00CB44B6" w:rsidRDefault="006070EB" w:rsidP="006070EB">
      <w:pPr>
        <w:widowControl w:val="0"/>
        <w:autoSpaceDE w:val="0"/>
        <w:autoSpaceDN w:val="0"/>
        <w:adjustRightInd w:val="0"/>
        <w:ind w:right="567"/>
        <w:rPr>
          <w:rFonts w:ascii="IBM Plex Sans" w:hAnsi="IBM Plex Sans"/>
          <w:szCs w:val="24"/>
          <w:lang w:eastAsia="en-US"/>
        </w:rPr>
      </w:pPr>
    </w:p>
    <w:tbl>
      <w:tblPr>
        <w:tblW w:w="4948" w:type="pct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ook w:val="04A0" w:firstRow="1" w:lastRow="0" w:firstColumn="1" w:lastColumn="0" w:noHBand="0" w:noVBand="1"/>
      </w:tblPr>
      <w:tblGrid>
        <w:gridCol w:w="2618"/>
        <w:gridCol w:w="2507"/>
        <w:gridCol w:w="1146"/>
        <w:gridCol w:w="2652"/>
      </w:tblGrid>
      <w:tr w:rsidR="006070EB" w:rsidRPr="00311FB1" w14:paraId="5FACC02D" w14:textId="77777777" w:rsidTr="000544BF">
        <w:trPr>
          <w:trHeight w:val="340"/>
        </w:trPr>
        <w:tc>
          <w:tcPr>
            <w:tcW w:w="1467" w:type="pct"/>
            <w:tcBorders>
              <w:left w:val="single" w:sz="4" w:space="0" w:color="AA9C8F"/>
            </w:tcBorders>
            <w:shd w:val="clear" w:color="auto" w:fill="E8F1ED"/>
            <w:vAlign w:val="center"/>
          </w:tcPr>
          <w:p w14:paraId="40726DD8" w14:textId="77777777" w:rsidR="006070EB" w:rsidRPr="00311FB1" w:rsidRDefault="006070EB" w:rsidP="001F1010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 xml:space="preserve">Ó </w:t>
            </w:r>
          </w:p>
          <w:p w14:paraId="00ECDE46" w14:textId="77777777" w:rsidR="006070EB" w:rsidRPr="00311FB1" w:rsidRDefault="006070EB" w:rsidP="001F1010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>(LL/MM/BB)</w:t>
            </w:r>
          </w:p>
        </w:tc>
        <w:tc>
          <w:tcPr>
            <w:tcW w:w="1405" w:type="pct"/>
            <w:tcBorders>
              <w:right w:val="single" w:sz="4" w:space="0" w:color="AA9C8F"/>
            </w:tcBorders>
            <w:shd w:val="clear" w:color="auto" w:fill="auto"/>
            <w:vAlign w:val="center"/>
          </w:tcPr>
          <w:p w14:paraId="1A17DF00" w14:textId="77777777" w:rsidR="006070EB" w:rsidRPr="00311FB1" w:rsidRDefault="006070EB" w:rsidP="001F1010">
            <w:pPr>
              <w:rPr>
                <w:rFonts w:ascii="IBM Plex Sans" w:hAnsi="IBM Plex Sans" w:cstheme="minorHAnsi"/>
                <w:bCs/>
              </w:rPr>
            </w:pPr>
          </w:p>
        </w:tc>
        <w:tc>
          <w:tcPr>
            <w:tcW w:w="642" w:type="pct"/>
            <w:vMerge w:val="restart"/>
            <w:tcBorders>
              <w:right w:val="single" w:sz="4" w:space="0" w:color="AA9C8F"/>
            </w:tcBorders>
            <w:shd w:val="clear" w:color="auto" w:fill="E8F1ED"/>
            <w:vAlign w:val="center"/>
          </w:tcPr>
          <w:p w14:paraId="20D2C5FD" w14:textId="5790D499" w:rsidR="006070EB" w:rsidRPr="00311FB1" w:rsidRDefault="006070EB" w:rsidP="001F1010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>Fad i míonna</w:t>
            </w:r>
          </w:p>
        </w:tc>
        <w:tc>
          <w:tcPr>
            <w:tcW w:w="1486" w:type="pct"/>
            <w:vMerge w:val="restart"/>
            <w:tcBorders>
              <w:right w:val="single" w:sz="4" w:space="0" w:color="AA9C8F"/>
            </w:tcBorders>
            <w:shd w:val="clear" w:color="auto" w:fill="auto"/>
            <w:vAlign w:val="center"/>
          </w:tcPr>
          <w:p w14:paraId="510248B9" w14:textId="77777777" w:rsidR="006070EB" w:rsidRPr="00311FB1" w:rsidRDefault="006070EB" w:rsidP="001F1010">
            <w:pPr>
              <w:rPr>
                <w:rFonts w:ascii="IBM Plex Sans" w:hAnsi="IBM Plex Sans" w:cstheme="minorHAnsi"/>
                <w:bCs/>
              </w:rPr>
            </w:pPr>
          </w:p>
        </w:tc>
      </w:tr>
      <w:tr w:rsidR="006070EB" w:rsidRPr="00311FB1" w14:paraId="4BD69ED1" w14:textId="77777777" w:rsidTr="000544BF">
        <w:trPr>
          <w:trHeight w:val="340"/>
        </w:trPr>
        <w:tc>
          <w:tcPr>
            <w:tcW w:w="1467" w:type="pct"/>
            <w:tcBorders>
              <w:left w:val="single" w:sz="4" w:space="0" w:color="AA9C8F"/>
            </w:tcBorders>
            <w:shd w:val="clear" w:color="auto" w:fill="E8F1ED"/>
            <w:vAlign w:val="center"/>
          </w:tcPr>
          <w:p w14:paraId="01557424" w14:textId="77777777" w:rsidR="006070EB" w:rsidRPr="00311FB1" w:rsidRDefault="006070EB" w:rsidP="001F1010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 xml:space="preserve">Go </w:t>
            </w:r>
          </w:p>
          <w:p w14:paraId="46552ADF" w14:textId="77777777" w:rsidR="006070EB" w:rsidRPr="00311FB1" w:rsidRDefault="006070EB" w:rsidP="001F1010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>(LL/MM/BB)</w:t>
            </w:r>
          </w:p>
        </w:tc>
        <w:tc>
          <w:tcPr>
            <w:tcW w:w="1405" w:type="pct"/>
            <w:tcBorders>
              <w:right w:val="single" w:sz="4" w:space="0" w:color="AA9C8F"/>
            </w:tcBorders>
            <w:shd w:val="clear" w:color="auto" w:fill="auto"/>
            <w:vAlign w:val="center"/>
          </w:tcPr>
          <w:p w14:paraId="4C5A83C8" w14:textId="77777777" w:rsidR="006070EB" w:rsidRPr="00311FB1" w:rsidRDefault="006070EB" w:rsidP="001F1010">
            <w:pPr>
              <w:rPr>
                <w:rFonts w:ascii="IBM Plex Sans" w:hAnsi="IBM Plex Sans" w:cstheme="minorHAnsi"/>
                <w:bCs/>
              </w:rPr>
            </w:pPr>
          </w:p>
        </w:tc>
        <w:tc>
          <w:tcPr>
            <w:tcW w:w="642" w:type="pct"/>
            <w:vMerge/>
            <w:tcBorders>
              <w:right w:val="single" w:sz="4" w:space="0" w:color="AA9C8F"/>
            </w:tcBorders>
            <w:shd w:val="clear" w:color="auto" w:fill="E8F1ED"/>
            <w:vAlign w:val="center"/>
          </w:tcPr>
          <w:p w14:paraId="477E5BA2" w14:textId="77777777" w:rsidR="006070EB" w:rsidRPr="00311FB1" w:rsidRDefault="006070EB" w:rsidP="001F1010">
            <w:pPr>
              <w:rPr>
                <w:rFonts w:ascii="IBM Plex Sans" w:hAnsi="IBM Plex Sans" w:cstheme="minorHAnsi"/>
                <w:bCs/>
              </w:rPr>
            </w:pPr>
          </w:p>
        </w:tc>
        <w:tc>
          <w:tcPr>
            <w:tcW w:w="1486" w:type="pct"/>
            <w:vMerge/>
            <w:tcBorders>
              <w:right w:val="single" w:sz="4" w:space="0" w:color="AA9C8F"/>
            </w:tcBorders>
            <w:shd w:val="clear" w:color="auto" w:fill="auto"/>
            <w:vAlign w:val="center"/>
          </w:tcPr>
          <w:p w14:paraId="558E36BC" w14:textId="77777777" w:rsidR="006070EB" w:rsidRPr="00311FB1" w:rsidRDefault="006070EB" w:rsidP="001F1010">
            <w:pPr>
              <w:rPr>
                <w:rFonts w:ascii="IBM Plex Sans" w:hAnsi="IBM Plex Sans" w:cstheme="minorHAnsi"/>
                <w:bCs/>
              </w:rPr>
            </w:pPr>
          </w:p>
        </w:tc>
      </w:tr>
      <w:tr w:rsidR="006070EB" w:rsidRPr="00311FB1" w14:paraId="6DDEA912" w14:textId="77777777" w:rsidTr="000544BF">
        <w:trPr>
          <w:trHeight w:val="340"/>
        </w:trPr>
        <w:tc>
          <w:tcPr>
            <w:tcW w:w="1467" w:type="pct"/>
            <w:tcBorders>
              <w:left w:val="single" w:sz="4" w:space="0" w:color="AA9C8F"/>
            </w:tcBorders>
            <w:shd w:val="clear" w:color="auto" w:fill="E8F1ED"/>
            <w:vAlign w:val="center"/>
          </w:tcPr>
          <w:p w14:paraId="03978D93" w14:textId="61B371ED" w:rsidR="006070EB" w:rsidRPr="00311FB1" w:rsidRDefault="006070EB" w:rsidP="001F1010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>Teideal an róil</w:t>
            </w:r>
          </w:p>
        </w:tc>
        <w:tc>
          <w:tcPr>
            <w:tcW w:w="3533" w:type="pct"/>
            <w:gridSpan w:val="3"/>
            <w:tcBorders>
              <w:right w:val="single" w:sz="4" w:space="0" w:color="AA9C8F"/>
            </w:tcBorders>
            <w:shd w:val="clear" w:color="auto" w:fill="auto"/>
            <w:vAlign w:val="center"/>
          </w:tcPr>
          <w:p w14:paraId="681EE51D" w14:textId="77777777" w:rsidR="006070EB" w:rsidRPr="00311FB1" w:rsidRDefault="006070EB" w:rsidP="001F1010">
            <w:pPr>
              <w:rPr>
                <w:rFonts w:ascii="IBM Plex Sans" w:hAnsi="IBM Plex Sans" w:cstheme="minorHAnsi"/>
                <w:bCs/>
              </w:rPr>
            </w:pPr>
          </w:p>
          <w:p w14:paraId="044889E4" w14:textId="77777777" w:rsidR="006070EB" w:rsidRPr="00311FB1" w:rsidRDefault="006070EB" w:rsidP="001F1010">
            <w:pPr>
              <w:rPr>
                <w:rFonts w:ascii="IBM Plex Sans" w:hAnsi="IBM Plex Sans" w:cstheme="minorHAnsi"/>
                <w:bCs/>
              </w:rPr>
            </w:pPr>
          </w:p>
        </w:tc>
      </w:tr>
      <w:tr w:rsidR="000544BF" w:rsidRPr="00311FB1" w14:paraId="1380C977" w14:textId="77777777" w:rsidTr="000544BF">
        <w:trPr>
          <w:trHeight w:val="340"/>
        </w:trPr>
        <w:tc>
          <w:tcPr>
            <w:tcW w:w="1467" w:type="pct"/>
            <w:tcBorders>
              <w:left w:val="single" w:sz="4" w:space="0" w:color="AA9C8F"/>
            </w:tcBorders>
            <w:shd w:val="clear" w:color="auto" w:fill="E8F1ED"/>
            <w:vAlign w:val="center"/>
          </w:tcPr>
          <w:p w14:paraId="2FA98599" w14:textId="23695D00" w:rsidR="000544BF" w:rsidRPr="00311FB1" w:rsidRDefault="000544BF" w:rsidP="001F1010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>Ainm an fhostóra</w:t>
            </w:r>
          </w:p>
        </w:tc>
        <w:tc>
          <w:tcPr>
            <w:tcW w:w="3533" w:type="pct"/>
            <w:gridSpan w:val="3"/>
            <w:tcBorders>
              <w:right w:val="single" w:sz="4" w:space="0" w:color="AA9C8F"/>
            </w:tcBorders>
            <w:shd w:val="clear" w:color="auto" w:fill="auto"/>
            <w:vAlign w:val="center"/>
          </w:tcPr>
          <w:p w14:paraId="15770ED5" w14:textId="77777777" w:rsidR="000544BF" w:rsidRPr="00311FB1" w:rsidRDefault="000544BF" w:rsidP="001F1010">
            <w:pPr>
              <w:rPr>
                <w:rFonts w:ascii="IBM Plex Sans" w:hAnsi="IBM Plex Sans" w:cstheme="minorHAnsi"/>
                <w:bCs/>
              </w:rPr>
            </w:pPr>
          </w:p>
        </w:tc>
      </w:tr>
      <w:tr w:rsidR="000544BF" w:rsidRPr="00311FB1" w14:paraId="46E0F07E" w14:textId="77777777" w:rsidTr="000544BF">
        <w:trPr>
          <w:trHeight w:val="340"/>
        </w:trPr>
        <w:tc>
          <w:tcPr>
            <w:tcW w:w="1467" w:type="pct"/>
            <w:tcBorders>
              <w:left w:val="single" w:sz="4" w:space="0" w:color="AA9C8F"/>
            </w:tcBorders>
            <w:shd w:val="clear" w:color="auto" w:fill="E8F1ED"/>
            <w:vAlign w:val="center"/>
          </w:tcPr>
          <w:p w14:paraId="08F52795" w14:textId="2483FCB7" w:rsidR="000544BF" w:rsidRPr="00311FB1" w:rsidRDefault="000544BF" w:rsidP="001F1010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>Seoladh an fhostóra</w:t>
            </w:r>
          </w:p>
        </w:tc>
        <w:tc>
          <w:tcPr>
            <w:tcW w:w="3533" w:type="pct"/>
            <w:gridSpan w:val="3"/>
            <w:tcBorders>
              <w:right w:val="single" w:sz="4" w:space="0" w:color="AA9C8F"/>
            </w:tcBorders>
            <w:shd w:val="clear" w:color="auto" w:fill="auto"/>
            <w:vAlign w:val="center"/>
          </w:tcPr>
          <w:p w14:paraId="3FFC233F" w14:textId="77777777" w:rsidR="000544BF" w:rsidRPr="00311FB1" w:rsidRDefault="000544BF" w:rsidP="001F1010">
            <w:pPr>
              <w:rPr>
                <w:rFonts w:ascii="IBM Plex Sans" w:hAnsi="IBM Plex Sans" w:cstheme="minorHAnsi"/>
                <w:bCs/>
              </w:rPr>
            </w:pPr>
          </w:p>
        </w:tc>
      </w:tr>
      <w:tr w:rsidR="006070EB" w:rsidRPr="00311FB1" w14:paraId="6F40427F" w14:textId="77777777" w:rsidTr="000544BF">
        <w:trPr>
          <w:trHeight w:val="1049"/>
        </w:trPr>
        <w:tc>
          <w:tcPr>
            <w:tcW w:w="1467" w:type="pct"/>
            <w:tcBorders>
              <w:left w:val="single" w:sz="4" w:space="0" w:color="AA9C8F"/>
              <w:right w:val="single" w:sz="4" w:space="0" w:color="AA9C8F"/>
            </w:tcBorders>
            <w:shd w:val="clear" w:color="auto" w:fill="E8F1ED"/>
            <w:vAlign w:val="center"/>
          </w:tcPr>
          <w:p w14:paraId="12090F0E" w14:textId="7C06D31D" w:rsidR="006070EB" w:rsidRPr="00311FB1" w:rsidRDefault="006070EB" w:rsidP="001F1010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>Príomhfhreagrachtaí / Príomhdhualgais</w:t>
            </w:r>
          </w:p>
          <w:p w14:paraId="009334C7" w14:textId="77777777" w:rsidR="006070EB" w:rsidRPr="00311FB1" w:rsidRDefault="006070EB" w:rsidP="001F1010">
            <w:pPr>
              <w:rPr>
                <w:rFonts w:ascii="IBM Plex Sans" w:hAnsi="IBM Plex Sans" w:cstheme="minorHAnsi"/>
                <w:bCs/>
              </w:rPr>
            </w:pPr>
          </w:p>
        </w:tc>
        <w:tc>
          <w:tcPr>
            <w:tcW w:w="3533" w:type="pct"/>
            <w:gridSpan w:val="3"/>
            <w:tcBorders>
              <w:left w:val="single" w:sz="4" w:space="0" w:color="AA9C8F"/>
              <w:right w:val="single" w:sz="4" w:space="0" w:color="AA9C8F"/>
            </w:tcBorders>
            <w:shd w:val="clear" w:color="auto" w:fill="auto"/>
            <w:vAlign w:val="center"/>
          </w:tcPr>
          <w:p w14:paraId="2A5C5B9C" w14:textId="77777777" w:rsidR="006070EB" w:rsidRPr="00311FB1" w:rsidRDefault="006070EB" w:rsidP="001F1010">
            <w:pPr>
              <w:jc w:val="both"/>
              <w:rPr>
                <w:rFonts w:ascii="IBM Plex Sans" w:hAnsi="IBM Plex Sans" w:cstheme="minorHAnsi"/>
                <w:bCs/>
              </w:rPr>
            </w:pPr>
          </w:p>
          <w:p w14:paraId="343334AF" w14:textId="77777777" w:rsidR="006070EB" w:rsidRPr="00311FB1" w:rsidRDefault="006070EB" w:rsidP="001F1010">
            <w:pPr>
              <w:jc w:val="both"/>
              <w:rPr>
                <w:rFonts w:ascii="IBM Plex Sans" w:hAnsi="IBM Plex Sans" w:cstheme="minorHAnsi"/>
                <w:bCs/>
              </w:rPr>
            </w:pPr>
          </w:p>
          <w:p w14:paraId="2B78E7B8" w14:textId="77777777" w:rsidR="006070EB" w:rsidRPr="00311FB1" w:rsidRDefault="006070EB" w:rsidP="001F1010">
            <w:pPr>
              <w:jc w:val="both"/>
              <w:rPr>
                <w:rFonts w:ascii="IBM Plex Sans" w:hAnsi="IBM Plex Sans" w:cstheme="minorHAnsi"/>
                <w:bCs/>
              </w:rPr>
            </w:pPr>
          </w:p>
          <w:p w14:paraId="585E3A46" w14:textId="77777777" w:rsidR="006070EB" w:rsidRPr="00311FB1" w:rsidRDefault="006070EB" w:rsidP="001F1010">
            <w:pPr>
              <w:jc w:val="both"/>
              <w:rPr>
                <w:rFonts w:ascii="IBM Plex Sans" w:hAnsi="IBM Plex Sans" w:cstheme="minorHAnsi"/>
                <w:bCs/>
              </w:rPr>
            </w:pPr>
          </w:p>
          <w:p w14:paraId="31EE6902" w14:textId="77777777" w:rsidR="006070EB" w:rsidRPr="00311FB1" w:rsidRDefault="006070EB" w:rsidP="001F1010">
            <w:pPr>
              <w:jc w:val="both"/>
              <w:rPr>
                <w:rFonts w:ascii="IBM Plex Sans" w:hAnsi="IBM Plex Sans" w:cstheme="minorHAnsi"/>
                <w:bCs/>
              </w:rPr>
            </w:pPr>
          </w:p>
          <w:p w14:paraId="223F3E28" w14:textId="77777777" w:rsidR="006070EB" w:rsidRPr="00311FB1" w:rsidRDefault="006070EB" w:rsidP="001F1010">
            <w:pPr>
              <w:jc w:val="both"/>
              <w:rPr>
                <w:rFonts w:ascii="IBM Plex Sans" w:hAnsi="IBM Plex Sans" w:cstheme="minorHAnsi"/>
                <w:bCs/>
                <w:i/>
                <w:iCs/>
              </w:rPr>
            </w:pPr>
          </w:p>
        </w:tc>
      </w:tr>
    </w:tbl>
    <w:p w14:paraId="3BDC7A9E" w14:textId="77777777" w:rsidR="006070EB" w:rsidRPr="00CB44B6" w:rsidRDefault="006070EB" w:rsidP="006070EB">
      <w:pPr>
        <w:widowControl w:val="0"/>
        <w:autoSpaceDE w:val="0"/>
        <w:autoSpaceDN w:val="0"/>
        <w:adjustRightInd w:val="0"/>
        <w:ind w:right="567"/>
        <w:rPr>
          <w:rFonts w:ascii="IBM Plex Sans" w:hAnsi="IBM Plex Sans"/>
          <w:szCs w:val="24"/>
          <w:lang w:eastAsia="en-US"/>
        </w:rPr>
      </w:pPr>
    </w:p>
    <w:p w14:paraId="1458D9B1" w14:textId="77777777" w:rsidR="006070EB" w:rsidRPr="00CB44B6" w:rsidRDefault="006070EB" w:rsidP="006070EB">
      <w:pPr>
        <w:widowControl w:val="0"/>
        <w:autoSpaceDE w:val="0"/>
        <w:autoSpaceDN w:val="0"/>
        <w:adjustRightInd w:val="0"/>
        <w:ind w:left="-567" w:right="-759"/>
        <w:jc w:val="both"/>
        <w:rPr>
          <w:rFonts w:ascii="IBM Plex Sans" w:hAnsi="IBM Plex Sans"/>
          <w:szCs w:val="24"/>
          <w:lang w:eastAsia="en-US"/>
        </w:rPr>
      </w:pPr>
    </w:p>
    <w:tbl>
      <w:tblPr>
        <w:tblW w:w="4948" w:type="pct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ook w:val="04A0" w:firstRow="1" w:lastRow="0" w:firstColumn="1" w:lastColumn="0" w:noHBand="0" w:noVBand="1"/>
      </w:tblPr>
      <w:tblGrid>
        <w:gridCol w:w="2618"/>
        <w:gridCol w:w="2507"/>
        <w:gridCol w:w="1146"/>
        <w:gridCol w:w="2652"/>
      </w:tblGrid>
      <w:tr w:rsidR="000544BF" w:rsidRPr="00311FB1" w14:paraId="1618B906" w14:textId="77777777" w:rsidTr="008A5353">
        <w:trPr>
          <w:trHeight w:val="340"/>
        </w:trPr>
        <w:tc>
          <w:tcPr>
            <w:tcW w:w="1467" w:type="pct"/>
            <w:tcBorders>
              <w:left w:val="single" w:sz="4" w:space="0" w:color="AA9C8F"/>
            </w:tcBorders>
            <w:shd w:val="clear" w:color="auto" w:fill="E8F1ED"/>
            <w:vAlign w:val="center"/>
          </w:tcPr>
          <w:p w14:paraId="44CA99C8" w14:textId="77777777" w:rsidR="000544BF" w:rsidRPr="00311FB1" w:rsidRDefault="000544BF" w:rsidP="008A5353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 xml:space="preserve">Ó </w:t>
            </w:r>
          </w:p>
          <w:p w14:paraId="2B7A5AD5" w14:textId="77777777" w:rsidR="000544BF" w:rsidRPr="00311FB1" w:rsidRDefault="000544BF" w:rsidP="008A5353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>(LL/MM/BB)</w:t>
            </w:r>
          </w:p>
        </w:tc>
        <w:tc>
          <w:tcPr>
            <w:tcW w:w="1405" w:type="pct"/>
            <w:tcBorders>
              <w:right w:val="single" w:sz="4" w:space="0" w:color="AA9C8F"/>
            </w:tcBorders>
            <w:shd w:val="clear" w:color="auto" w:fill="auto"/>
            <w:vAlign w:val="center"/>
          </w:tcPr>
          <w:p w14:paraId="0FFB7AAB" w14:textId="77777777" w:rsidR="000544BF" w:rsidRPr="00311FB1" w:rsidRDefault="000544BF" w:rsidP="008A5353">
            <w:pPr>
              <w:rPr>
                <w:rFonts w:ascii="IBM Plex Sans" w:hAnsi="IBM Plex Sans" w:cstheme="minorHAnsi"/>
                <w:bCs/>
              </w:rPr>
            </w:pPr>
          </w:p>
        </w:tc>
        <w:tc>
          <w:tcPr>
            <w:tcW w:w="642" w:type="pct"/>
            <w:vMerge w:val="restart"/>
            <w:tcBorders>
              <w:right w:val="single" w:sz="4" w:space="0" w:color="AA9C8F"/>
            </w:tcBorders>
            <w:shd w:val="clear" w:color="auto" w:fill="E8F1ED"/>
            <w:vAlign w:val="center"/>
          </w:tcPr>
          <w:p w14:paraId="3D9DAB11" w14:textId="77777777" w:rsidR="000544BF" w:rsidRPr="00311FB1" w:rsidRDefault="000544BF" w:rsidP="008A5353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>Fad i míonna</w:t>
            </w:r>
          </w:p>
        </w:tc>
        <w:tc>
          <w:tcPr>
            <w:tcW w:w="1486" w:type="pct"/>
            <w:vMerge w:val="restart"/>
            <w:tcBorders>
              <w:right w:val="single" w:sz="4" w:space="0" w:color="AA9C8F"/>
            </w:tcBorders>
            <w:shd w:val="clear" w:color="auto" w:fill="auto"/>
            <w:vAlign w:val="center"/>
          </w:tcPr>
          <w:p w14:paraId="64B886D0" w14:textId="77777777" w:rsidR="000544BF" w:rsidRPr="00311FB1" w:rsidRDefault="000544BF" w:rsidP="008A5353">
            <w:pPr>
              <w:rPr>
                <w:rFonts w:ascii="IBM Plex Sans" w:hAnsi="IBM Plex Sans" w:cstheme="minorHAnsi"/>
                <w:bCs/>
              </w:rPr>
            </w:pPr>
          </w:p>
        </w:tc>
      </w:tr>
      <w:tr w:rsidR="000544BF" w:rsidRPr="00311FB1" w14:paraId="3D9788E4" w14:textId="77777777" w:rsidTr="008A5353">
        <w:trPr>
          <w:trHeight w:val="340"/>
        </w:trPr>
        <w:tc>
          <w:tcPr>
            <w:tcW w:w="1467" w:type="pct"/>
            <w:tcBorders>
              <w:left w:val="single" w:sz="4" w:space="0" w:color="AA9C8F"/>
            </w:tcBorders>
            <w:shd w:val="clear" w:color="auto" w:fill="E8F1ED"/>
            <w:vAlign w:val="center"/>
          </w:tcPr>
          <w:p w14:paraId="4D7EDE64" w14:textId="77777777" w:rsidR="000544BF" w:rsidRPr="00311FB1" w:rsidRDefault="000544BF" w:rsidP="008A5353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 xml:space="preserve">Go </w:t>
            </w:r>
          </w:p>
          <w:p w14:paraId="1726798C" w14:textId="77777777" w:rsidR="000544BF" w:rsidRPr="00311FB1" w:rsidRDefault="000544BF" w:rsidP="008A5353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>(LL/MM/BB)</w:t>
            </w:r>
          </w:p>
        </w:tc>
        <w:tc>
          <w:tcPr>
            <w:tcW w:w="1405" w:type="pct"/>
            <w:tcBorders>
              <w:right w:val="single" w:sz="4" w:space="0" w:color="AA9C8F"/>
            </w:tcBorders>
            <w:shd w:val="clear" w:color="auto" w:fill="auto"/>
            <w:vAlign w:val="center"/>
          </w:tcPr>
          <w:p w14:paraId="3A11B3D2" w14:textId="77777777" w:rsidR="000544BF" w:rsidRPr="00311FB1" w:rsidRDefault="000544BF" w:rsidP="008A5353">
            <w:pPr>
              <w:rPr>
                <w:rFonts w:ascii="IBM Plex Sans" w:hAnsi="IBM Plex Sans" w:cstheme="minorHAnsi"/>
                <w:bCs/>
              </w:rPr>
            </w:pPr>
          </w:p>
        </w:tc>
        <w:tc>
          <w:tcPr>
            <w:tcW w:w="642" w:type="pct"/>
            <w:vMerge/>
            <w:tcBorders>
              <w:right w:val="single" w:sz="4" w:space="0" w:color="AA9C8F"/>
            </w:tcBorders>
            <w:shd w:val="clear" w:color="auto" w:fill="E8F1ED"/>
            <w:vAlign w:val="center"/>
          </w:tcPr>
          <w:p w14:paraId="542C4F76" w14:textId="77777777" w:rsidR="000544BF" w:rsidRPr="00311FB1" w:rsidRDefault="000544BF" w:rsidP="008A5353">
            <w:pPr>
              <w:rPr>
                <w:rFonts w:ascii="IBM Plex Sans" w:hAnsi="IBM Plex Sans" w:cstheme="minorHAnsi"/>
                <w:bCs/>
              </w:rPr>
            </w:pPr>
          </w:p>
        </w:tc>
        <w:tc>
          <w:tcPr>
            <w:tcW w:w="1486" w:type="pct"/>
            <w:vMerge/>
            <w:tcBorders>
              <w:right w:val="single" w:sz="4" w:space="0" w:color="AA9C8F"/>
            </w:tcBorders>
            <w:shd w:val="clear" w:color="auto" w:fill="auto"/>
            <w:vAlign w:val="center"/>
          </w:tcPr>
          <w:p w14:paraId="42F14958" w14:textId="77777777" w:rsidR="000544BF" w:rsidRPr="00311FB1" w:rsidRDefault="000544BF" w:rsidP="008A5353">
            <w:pPr>
              <w:rPr>
                <w:rFonts w:ascii="IBM Plex Sans" w:hAnsi="IBM Plex Sans" w:cstheme="minorHAnsi"/>
                <w:bCs/>
              </w:rPr>
            </w:pPr>
          </w:p>
        </w:tc>
      </w:tr>
      <w:tr w:rsidR="000544BF" w:rsidRPr="00311FB1" w14:paraId="0148784A" w14:textId="77777777" w:rsidTr="008A5353">
        <w:trPr>
          <w:trHeight w:val="340"/>
        </w:trPr>
        <w:tc>
          <w:tcPr>
            <w:tcW w:w="1467" w:type="pct"/>
            <w:tcBorders>
              <w:left w:val="single" w:sz="4" w:space="0" w:color="AA9C8F"/>
            </w:tcBorders>
            <w:shd w:val="clear" w:color="auto" w:fill="E8F1ED"/>
            <w:vAlign w:val="center"/>
          </w:tcPr>
          <w:p w14:paraId="796B5716" w14:textId="77777777" w:rsidR="000544BF" w:rsidRPr="00311FB1" w:rsidRDefault="000544BF" w:rsidP="008A5353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>Teideal an róil</w:t>
            </w:r>
          </w:p>
        </w:tc>
        <w:tc>
          <w:tcPr>
            <w:tcW w:w="3533" w:type="pct"/>
            <w:gridSpan w:val="3"/>
            <w:tcBorders>
              <w:right w:val="single" w:sz="4" w:space="0" w:color="AA9C8F"/>
            </w:tcBorders>
            <w:shd w:val="clear" w:color="auto" w:fill="auto"/>
            <w:vAlign w:val="center"/>
          </w:tcPr>
          <w:p w14:paraId="25F8D30A" w14:textId="77777777" w:rsidR="000544BF" w:rsidRPr="00311FB1" w:rsidRDefault="000544BF" w:rsidP="008A5353">
            <w:pPr>
              <w:rPr>
                <w:rFonts w:ascii="IBM Plex Sans" w:hAnsi="IBM Plex Sans" w:cstheme="minorHAnsi"/>
                <w:bCs/>
              </w:rPr>
            </w:pPr>
          </w:p>
          <w:p w14:paraId="55C4FDC6" w14:textId="77777777" w:rsidR="000544BF" w:rsidRPr="00311FB1" w:rsidRDefault="000544BF" w:rsidP="008A5353">
            <w:pPr>
              <w:rPr>
                <w:rFonts w:ascii="IBM Plex Sans" w:hAnsi="IBM Plex Sans" w:cstheme="minorHAnsi"/>
                <w:bCs/>
              </w:rPr>
            </w:pPr>
          </w:p>
        </w:tc>
      </w:tr>
      <w:tr w:rsidR="000544BF" w:rsidRPr="00311FB1" w14:paraId="1E5C22AA" w14:textId="77777777" w:rsidTr="008A5353">
        <w:trPr>
          <w:trHeight w:val="340"/>
        </w:trPr>
        <w:tc>
          <w:tcPr>
            <w:tcW w:w="1467" w:type="pct"/>
            <w:tcBorders>
              <w:left w:val="single" w:sz="4" w:space="0" w:color="AA9C8F"/>
            </w:tcBorders>
            <w:shd w:val="clear" w:color="auto" w:fill="E8F1ED"/>
            <w:vAlign w:val="center"/>
          </w:tcPr>
          <w:p w14:paraId="543B5CD0" w14:textId="77777777" w:rsidR="000544BF" w:rsidRPr="00311FB1" w:rsidRDefault="000544BF" w:rsidP="008A5353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>Ainm an fhostóra</w:t>
            </w:r>
          </w:p>
        </w:tc>
        <w:tc>
          <w:tcPr>
            <w:tcW w:w="3533" w:type="pct"/>
            <w:gridSpan w:val="3"/>
            <w:tcBorders>
              <w:right w:val="single" w:sz="4" w:space="0" w:color="AA9C8F"/>
            </w:tcBorders>
            <w:shd w:val="clear" w:color="auto" w:fill="auto"/>
            <w:vAlign w:val="center"/>
          </w:tcPr>
          <w:p w14:paraId="04647EAB" w14:textId="77777777" w:rsidR="000544BF" w:rsidRPr="00311FB1" w:rsidRDefault="000544BF" w:rsidP="008A5353">
            <w:pPr>
              <w:rPr>
                <w:rFonts w:ascii="IBM Plex Sans" w:hAnsi="IBM Plex Sans" w:cstheme="minorHAnsi"/>
                <w:bCs/>
              </w:rPr>
            </w:pPr>
          </w:p>
        </w:tc>
      </w:tr>
      <w:tr w:rsidR="000544BF" w:rsidRPr="00311FB1" w14:paraId="36262C20" w14:textId="77777777" w:rsidTr="008A5353">
        <w:trPr>
          <w:trHeight w:val="340"/>
        </w:trPr>
        <w:tc>
          <w:tcPr>
            <w:tcW w:w="1467" w:type="pct"/>
            <w:tcBorders>
              <w:left w:val="single" w:sz="4" w:space="0" w:color="AA9C8F"/>
            </w:tcBorders>
            <w:shd w:val="clear" w:color="auto" w:fill="E8F1ED"/>
            <w:vAlign w:val="center"/>
          </w:tcPr>
          <w:p w14:paraId="4FAAA49B" w14:textId="77777777" w:rsidR="000544BF" w:rsidRPr="00311FB1" w:rsidRDefault="000544BF" w:rsidP="008A5353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>Seoladh an fhostóra</w:t>
            </w:r>
          </w:p>
        </w:tc>
        <w:tc>
          <w:tcPr>
            <w:tcW w:w="3533" w:type="pct"/>
            <w:gridSpan w:val="3"/>
            <w:tcBorders>
              <w:right w:val="single" w:sz="4" w:space="0" w:color="AA9C8F"/>
            </w:tcBorders>
            <w:shd w:val="clear" w:color="auto" w:fill="auto"/>
            <w:vAlign w:val="center"/>
          </w:tcPr>
          <w:p w14:paraId="6079A7C5" w14:textId="77777777" w:rsidR="000544BF" w:rsidRPr="00311FB1" w:rsidRDefault="000544BF" w:rsidP="008A5353">
            <w:pPr>
              <w:rPr>
                <w:rFonts w:ascii="IBM Plex Sans" w:hAnsi="IBM Plex Sans" w:cstheme="minorHAnsi"/>
                <w:bCs/>
              </w:rPr>
            </w:pPr>
          </w:p>
        </w:tc>
      </w:tr>
      <w:tr w:rsidR="000544BF" w:rsidRPr="00311FB1" w14:paraId="20C9578C" w14:textId="77777777" w:rsidTr="008A5353">
        <w:trPr>
          <w:trHeight w:val="1049"/>
        </w:trPr>
        <w:tc>
          <w:tcPr>
            <w:tcW w:w="1467" w:type="pct"/>
            <w:tcBorders>
              <w:left w:val="single" w:sz="4" w:space="0" w:color="AA9C8F"/>
              <w:right w:val="single" w:sz="4" w:space="0" w:color="AA9C8F"/>
            </w:tcBorders>
            <w:shd w:val="clear" w:color="auto" w:fill="E8F1ED"/>
            <w:vAlign w:val="center"/>
          </w:tcPr>
          <w:p w14:paraId="71778F41" w14:textId="77777777" w:rsidR="000544BF" w:rsidRPr="00311FB1" w:rsidRDefault="000544BF" w:rsidP="008A5353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>Príomhfhreagrachtaí / Príomhdhualgais</w:t>
            </w:r>
          </w:p>
          <w:p w14:paraId="12BFA355" w14:textId="77777777" w:rsidR="000544BF" w:rsidRPr="00311FB1" w:rsidRDefault="000544BF" w:rsidP="008A5353">
            <w:pPr>
              <w:rPr>
                <w:rFonts w:ascii="IBM Plex Sans" w:hAnsi="IBM Plex Sans" w:cstheme="minorHAnsi"/>
                <w:bCs/>
              </w:rPr>
            </w:pPr>
          </w:p>
        </w:tc>
        <w:tc>
          <w:tcPr>
            <w:tcW w:w="3533" w:type="pct"/>
            <w:gridSpan w:val="3"/>
            <w:tcBorders>
              <w:left w:val="single" w:sz="4" w:space="0" w:color="AA9C8F"/>
              <w:right w:val="single" w:sz="4" w:space="0" w:color="AA9C8F"/>
            </w:tcBorders>
            <w:shd w:val="clear" w:color="auto" w:fill="auto"/>
            <w:vAlign w:val="center"/>
          </w:tcPr>
          <w:p w14:paraId="5CE9AAF3" w14:textId="77777777" w:rsidR="000544BF" w:rsidRPr="00311FB1" w:rsidRDefault="000544BF" w:rsidP="008A5353">
            <w:pPr>
              <w:jc w:val="both"/>
              <w:rPr>
                <w:rFonts w:ascii="IBM Plex Sans" w:hAnsi="IBM Plex Sans" w:cstheme="minorHAnsi"/>
                <w:bCs/>
              </w:rPr>
            </w:pPr>
          </w:p>
          <w:p w14:paraId="0B501987" w14:textId="77777777" w:rsidR="000544BF" w:rsidRPr="00311FB1" w:rsidRDefault="000544BF" w:rsidP="008A5353">
            <w:pPr>
              <w:jc w:val="both"/>
              <w:rPr>
                <w:rFonts w:ascii="IBM Plex Sans" w:hAnsi="IBM Plex Sans" w:cstheme="minorHAnsi"/>
                <w:bCs/>
              </w:rPr>
            </w:pPr>
          </w:p>
          <w:p w14:paraId="1AEFFD14" w14:textId="77777777" w:rsidR="000544BF" w:rsidRPr="00311FB1" w:rsidRDefault="000544BF" w:rsidP="008A5353">
            <w:pPr>
              <w:jc w:val="both"/>
              <w:rPr>
                <w:rFonts w:ascii="IBM Plex Sans" w:hAnsi="IBM Plex Sans" w:cstheme="minorHAnsi"/>
                <w:bCs/>
              </w:rPr>
            </w:pPr>
          </w:p>
          <w:p w14:paraId="03CCA21D" w14:textId="77777777" w:rsidR="000544BF" w:rsidRPr="00311FB1" w:rsidRDefault="000544BF" w:rsidP="008A5353">
            <w:pPr>
              <w:jc w:val="both"/>
              <w:rPr>
                <w:rFonts w:ascii="IBM Plex Sans" w:hAnsi="IBM Plex Sans" w:cstheme="minorHAnsi"/>
                <w:bCs/>
              </w:rPr>
            </w:pPr>
          </w:p>
          <w:p w14:paraId="5C73EEB3" w14:textId="77777777" w:rsidR="000544BF" w:rsidRPr="00311FB1" w:rsidRDefault="000544BF" w:rsidP="008A5353">
            <w:pPr>
              <w:jc w:val="both"/>
              <w:rPr>
                <w:rFonts w:ascii="IBM Plex Sans" w:hAnsi="IBM Plex Sans" w:cstheme="minorHAnsi"/>
                <w:bCs/>
              </w:rPr>
            </w:pPr>
          </w:p>
          <w:p w14:paraId="669943C2" w14:textId="77777777" w:rsidR="000544BF" w:rsidRPr="00311FB1" w:rsidRDefault="000544BF" w:rsidP="008A5353">
            <w:pPr>
              <w:jc w:val="both"/>
              <w:rPr>
                <w:rFonts w:ascii="IBM Plex Sans" w:hAnsi="IBM Plex Sans" w:cstheme="minorHAnsi"/>
                <w:bCs/>
                <w:i/>
                <w:iCs/>
              </w:rPr>
            </w:pPr>
          </w:p>
        </w:tc>
      </w:tr>
    </w:tbl>
    <w:p w14:paraId="3AF02F77" w14:textId="77777777" w:rsidR="0032032C" w:rsidRDefault="0032032C" w:rsidP="006070EB">
      <w:pPr>
        <w:spacing w:after="160" w:line="259" w:lineRule="auto"/>
      </w:pPr>
    </w:p>
    <w:p w14:paraId="4FB32644" w14:textId="77777777" w:rsidR="0032032C" w:rsidRPr="00CB44B6" w:rsidRDefault="0032032C" w:rsidP="0032032C">
      <w:pPr>
        <w:widowControl w:val="0"/>
        <w:autoSpaceDE w:val="0"/>
        <w:autoSpaceDN w:val="0"/>
        <w:adjustRightInd w:val="0"/>
        <w:ind w:right="567"/>
        <w:rPr>
          <w:rFonts w:ascii="IBM Plex Sans" w:hAnsi="IBM Plex Sans"/>
          <w:szCs w:val="24"/>
          <w:lang w:eastAsia="en-US"/>
        </w:rPr>
      </w:pPr>
    </w:p>
    <w:tbl>
      <w:tblPr>
        <w:tblW w:w="4948" w:type="pct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ook w:val="04A0" w:firstRow="1" w:lastRow="0" w:firstColumn="1" w:lastColumn="0" w:noHBand="0" w:noVBand="1"/>
      </w:tblPr>
      <w:tblGrid>
        <w:gridCol w:w="2618"/>
        <w:gridCol w:w="2507"/>
        <w:gridCol w:w="1146"/>
        <w:gridCol w:w="2652"/>
      </w:tblGrid>
      <w:tr w:rsidR="0032032C" w:rsidRPr="00311FB1" w14:paraId="197D1048" w14:textId="77777777" w:rsidTr="00C91A02">
        <w:trPr>
          <w:trHeight w:val="340"/>
        </w:trPr>
        <w:tc>
          <w:tcPr>
            <w:tcW w:w="1467" w:type="pct"/>
            <w:tcBorders>
              <w:left w:val="single" w:sz="4" w:space="0" w:color="AA9C8F"/>
            </w:tcBorders>
            <w:shd w:val="clear" w:color="auto" w:fill="E8F1ED"/>
            <w:vAlign w:val="center"/>
          </w:tcPr>
          <w:p w14:paraId="26CFD745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 xml:space="preserve">Ó </w:t>
            </w:r>
          </w:p>
          <w:p w14:paraId="0E82405F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>(LL/MM/BB)</w:t>
            </w:r>
          </w:p>
        </w:tc>
        <w:tc>
          <w:tcPr>
            <w:tcW w:w="1405" w:type="pct"/>
            <w:tcBorders>
              <w:right w:val="single" w:sz="4" w:space="0" w:color="AA9C8F"/>
            </w:tcBorders>
            <w:shd w:val="clear" w:color="auto" w:fill="auto"/>
            <w:vAlign w:val="center"/>
          </w:tcPr>
          <w:p w14:paraId="35EC28DF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</w:p>
        </w:tc>
        <w:tc>
          <w:tcPr>
            <w:tcW w:w="642" w:type="pct"/>
            <w:vMerge w:val="restart"/>
            <w:tcBorders>
              <w:right w:val="single" w:sz="4" w:space="0" w:color="AA9C8F"/>
            </w:tcBorders>
            <w:shd w:val="clear" w:color="auto" w:fill="E8F1ED"/>
            <w:vAlign w:val="center"/>
          </w:tcPr>
          <w:p w14:paraId="3FE8BADE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>Fad i míonna</w:t>
            </w:r>
          </w:p>
        </w:tc>
        <w:tc>
          <w:tcPr>
            <w:tcW w:w="1486" w:type="pct"/>
            <w:vMerge w:val="restart"/>
            <w:tcBorders>
              <w:right w:val="single" w:sz="4" w:space="0" w:color="AA9C8F"/>
            </w:tcBorders>
            <w:shd w:val="clear" w:color="auto" w:fill="auto"/>
            <w:vAlign w:val="center"/>
          </w:tcPr>
          <w:p w14:paraId="5E55B7E7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</w:p>
        </w:tc>
      </w:tr>
      <w:tr w:rsidR="0032032C" w:rsidRPr="00311FB1" w14:paraId="564A6A40" w14:textId="77777777" w:rsidTr="00C91A02">
        <w:trPr>
          <w:trHeight w:val="340"/>
        </w:trPr>
        <w:tc>
          <w:tcPr>
            <w:tcW w:w="1467" w:type="pct"/>
            <w:tcBorders>
              <w:left w:val="single" w:sz="4" w:space="0" w:color="AA9C8F"/>
            </w:tcBorders>
            <w:shd w:val="clear" w:color="auto" w:fill="E8F1ED"/>
            <w:vAlign w:val="center"/>
          </w:tcPr>
          <w:p w14:paraId="6DE65B31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 xml:space="preserve">Go </w:t>
            </w:r>
          </w:p>
          <w:p w14:paraId="39455A1E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lastRenderedPageBreak/>
              <w:t>(LL/MM/BB)</w:t>
            </w:r>
          </w:p>
        </w:tc>
        <w:tc>
          <w:tcPr>
            <w:tcW w:w="1405" w:type="pct"/>
            <w:tcBorders>
              <w:right w:val="single" w:sz="4" w:space="0" w:color="AA9C8F"/>
            </w:tcBorders>
            <w:shd w:val="clear" w:color="auto" w:fill="auto"/>
            <w:vAlign w:val="center"/>
          </w:tcPr>
          <w:p w14:paraId="349EF95B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</w:p>
        </w:tc>
        <w:tc>
          <w:tcPr>
            <w:tcW w:w="642" w:type="pct"/>
            <w:vMerge/>
            <w:tcBorders>
              <w:right w:val="single" w:sz="4" w:space="0" w:color="AA9C8F"/>
            </w:tcBorders>
            <w:shd w:val="clear" w:color="auto" w:fill="E8F1ED"/>
            <w:vAlign w:val="center"/>
          </w:tcPr>
          <w:p w14:paraId="51D0E456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</w:p>
        </w:tc>
        <w:tc>
          <w:tcPr>
            <w:tcW w:w="1486" w:type="pct"/>
            <w:vMerge/>
            <w:tcBorders>
              <w:right w:val="single" w:sz="4" w:space="0" w:color="AA9C8F"/>
            </w:tcBorders>
            <w:shd w:val="clear" w:color="auto" w:fill="auto"/>
            <w:vAlign w:val="center"/>
          </w:tcPr>
          <w:p w14:paraId="55D48DA2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</w:p>
        </w:tc>
      </w:tr>
      <w:tr w:rsidR="0032032C" w:rsidRPr="00311FB1" w14:paraId="5C9D6B7D" w14:textId="77777777" w:rsidTr="00C91A02">
        <w:trPr>
          <w:trHeight w:val="340"/>
        </w:trPr>
        <w:tc>
          <w:tcPr>
            <w:tcW w:w="1467" w:type="pct"/>
            <w:tcBorders>
              <w:left w:val="single" w:sz="4" w:space="0" w:color="AA9C8F"/>
            </w:tcBorders>
            <w:shd w:val="clear" w:color="auto" w:fill="E8F1ED"/>
            <w:vAlign w:val="center"/>
          </w:tcPr>
          <w:p w14:paraId="7FDAF063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>Teideal an róil</w:t>
            </w:r>
          </w:p>
        </w:tc>
        <w:tc>
          <w:tcPr>
            <w:tcW w:w="3533" w:type="pct"/>
            <w:gridSpan w:val="3"/>
            <w:tcBorders>
              <w:right w:val="single" w:sz="4" w:space="0" w:color="AA9C8F"/>
            </w:tcBorders>
            <w:shd w:val="clear" w:color="auto" w:fill="auto"/>
            <w:vAlign w:val="center"/>
          </w:tcPr>
          <w:p w14:paraId="0D450FB0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</w:p>
          <w:p w14:paraId="2D778105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</w:p>
        </w:tc>
      </w:tr>
      <w:tr w:rsidR="0032032C" w:rsidRPr="00311FB1" w14:paraId="6B011EAB" w14:textId="77777777" w:rsidTr="00C91A02">
        <w:trPr>
          <w:trHeight w:val="340"/>
        </w:trPr>
        <w:tc>
          <w:tcPr>
            <w:tcW w:w="1467" w:type="pct"/>
            <w:tcBorders>
              <w:left w:val="single" w:sz="4" w:space="0" w:color="AA9C8F"/>
            </w:tcBorders>
            <w:shd w:val="clear" w:color="auto" w:fill="E8F1ED"/>
            <w:vAlign w:val="center"/>
          </w:tcPr>
          <w:p w14:paraId="1E318FFA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>Ainm an fhostóra</w:t>
            </w:r>
          </w:p>
        </w:tc>
        <w:tc>
          <w:tcPr>
            <w:tcW w:w="3533" w:type="pct"/>
            <w:gridSpan w:val="3"/>
            <w:tcBorders>
              <w:right w:val="single" w:sz="4" w:space="0" w:color="AA9C8F"/>
            </w:tcBorders>
            <w:shd w:val="clear" w:color="auto" w:fill="auto"/>
            <w:vAlign w:val="center"/>
          </w:tcPr>
          <w:p w14:paraId="6E6D1D12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</w:p>
        </w:tc>
      </w:tr>
      <w:tr w:rsidR="0032032C" w:rsidRPr="00311FB1" w14:paraId="78199165" w14:textId="77777777" w:rsidTr="00C91A02">
        <w:trPr>
          <w:trHeight w:val="340"/>
        </w:trPr>
        <w:tc>
          <w:tcPr>
            <w:tcW w:w="1467" w:type="pct"/>
            <w:tcBorders>
              <w:left w:val="single" w:sz="4" w:space="0" w:color="AA9C8F"/>
            </w:tcBorders>
            <w:shd w:val="clear" w:color="auto" w:fill="E8F1ED"/>
            <w:vAlign w:val="center"/>
          </w:tcPr>
          <w:p w14:paraId="25026BF3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>Seoladh an fhostóra</w:t>
            </w:r>
          </w:p>
        </w:tc>
        <w:tc>
          <w:tcPr>
            <w:tcW w:w="3533" w:type="pct"/>
            <w:gridSpan w:val="3"/>
            <w:tcBorders>
              <w:right w:val="single" w:sz="4" w:space="0" w:color="AA9C8F"/>
            </w:tcBorders>
            <w:shd w:val="clear" w:color="auto" w:fill="auto"/>
            <w:vAlign w:val="center"/>
          </w:tcPr>
          <w:p w14:paraId="68F41D6B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</w:p>
        </w:tc>
      </w:tr>
      <w:tr w:rsidR="0032032C" w:rsidRPr="00311FB1" w14:paraId="19BC6C9A" w14:textId="77777777" w:rsidTr="00C91A02">
        <w:trPr>
          <w:trHeight w:val="1049"/>
        </w:trPr>
        <w:tc>
          <w:tcPr>
            <w:tcW w:w="1467" w:type="pct"/>
            <w:tcBorders>
              <w:left w:val="single" w:sz="4" w:space="0" w:color="AA9C8F"/>
              <w:right w:val="single" w:sz="4" w:space="0" w:color="AA9C8F"/>
            </w:tcBorders>
            <w:shd w:val="clear" w:color="auto" w:fill="E8F1ED"/>
            <w:vAlign w:val="center"/>
          </w:tcPr>
          <w:p w14:paraId="07EBD5BE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>Príomhfhreagrachtaí / Príomhdhualgais</w:t>
            </w:r>
          </w:p>
          <w:p w14:paraId="7D738BD9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</w:p>
        </w:tc>
        <w:tc>
          <w:tcPr>
            <w:tcW w:w="3533" w:type="pct"/>
            <w:gridSpan w:val="3"/>
            <w:tcBorders>
              <w:left w:val="single" w:sz="4" w:space="0" w:color="AA9C8F"/>
              <w:right w:val="single" w:sz="4" w:space="0" w:color="AA9C8F"/>
            </w:tcBorders>
            <w:shd w:val="clear" w:color="auto" w:fill="auto"/>
            <w:vAlign w:val="center"/>
          </w:tcPr>
          <w:p w14:paraId="54C8FC04" w14:textId="77777777" w:rsidR="0032032C" w:rsidRPr="00311FB1" w:rsidRDefault="0032032C" w:rsidP="00C91A02">
            <w:pPr>
              <w:jc w:val="both"/>
              <w:rPr>
                <w:rFonts w:ascii="IBM Plex Sans" w:hAnsi="IBM Plex Sans" w:cstheme="minorHAnsi"/>
                <w:bCs/>
              </w:rPr>
            </w:pPr>
          </w:p>
          <w:p w14:paraId="3D790CC8" w14:textId="77777777" w:rsidR="0032032C" w:rsidRPr="00311FB1" w:rsidRDefault="0032032C" w:rsidP="00C91A02">
            <w:pPr>
              <w:jc w:val="both"/>
              <w:rPr>
                <w:rFonts w:ascii="IBM Plex Sans" w:hAnsi="IBM Plex Sans" w:cstheme="minorHAnsi"/>
                <w:bCs/>
              </w:rPr>
            </w:pPr>
          </w:p>
          <w:p w14:paraId="67EC1AA3" w14:textId="77777777" w:rsidR="0032032C" w:rsidRPr="00311FB1" w:rsidRDefault="0032032C" w:rsidP="00C91A02">
            <w:pPr>
              <w:jc w:val="both"/>
              <w:rPr>
                <w:rFonts w:ascii="IBM Plex Sans" w:hAnsi="IBM Plex Sans" w:cstheme="minorHAnsi"/>
                <w:bCs/>
              </w:rPr>
            </w:pPr>
          </w:p>
          <w:p w14:paraId="67C6D214" w14:textId="77777777" w:rsidR="0032032C" w:rsidRPr="00311FB1" w:rsidRDefault="0032032C" w:rsidP="00C91A02">
            <w:pPr>
              <w:jc w:val="both"/>
              <w:rPr>
                <w:rFonts w:ascii="IBM Plex Sans" w:hAnsi="IBM Plex Sans" w:cstheme="minorHAnsi"/>
                <w:bCs/>
              </w:rPr>
            </w:pPr>
          </w:p>
          <w:p w14:paraId="51763490" w14:textId="77777777" w:rsidR="0032032C" w:rsidRPr="00311FB1" w:rsidRDefault="0032032C" w:rsidP="00C91A02">
            <w:pPr>
              <w:jc w:val="both"/>
              <w:rPr>
                <w:rFonts w:ascii="IBM Plex Sans" w:hAnsi="IBM Plex Sans" w:cstheme="minorHAnsi"/>
                <w:bCs/>
              </w:rPr>
            </w:pPr>
          </w:p>
          <w:p w14:paraId="3ECB5659" w14:textId="77777777" w:rsidR="0032032C" w:rsidRPr="00311FB1" w:rsidRDefault="0032032C" w:rsidP="00C91A02">
            <w:pPr>
              <w:jc w:val="both"/>
              <w:rPr>
                <w:rFonts w:ascii="IBM Plex Sans" w:hAnsi="IBM Plex Sans" w:cstheme="minorHAnsi"/>
                <w:bCs/>
                <w:i/>
                <w:iCs/>
              </w:rPr>
            </w:pPr>
          </w:p>
        </w:tc>
      </w:tr>
    </w:tbl>
    <w:p w14:paraId="6C9F025F" w14:textId="77777777" w:rsidR="0032032C" w:rsidRPr="00CB44B6" w:rsidRDefault="0032032C" w:rsidP="0032032C">
      <w:pPr>
        <w:widowControl w:val="0"/>
        <w:autoSpaceDE w:val="0"/>
        <w:autoSpaceDN w:val="0"/>
        <w:adjustRightInd w:val="0"/>
        <w:ind w:right="567"/>
        <w:rPr>
          <w:rFonts w:ascii="IBM Plex Sans" w:hAnsi="IBM Plex Sans"/>
          <w:szCs w:val="24"/>
          <w:lang w:eastAsia="en-US"/>
        </w:rPr>
      </w:pPr>
    </w:p>
    <w:p w14:paraId="2B2AD9B8" w14:textId="77777777" w:rsidR="0032032C" w:rsidRPr="00CB44B6" w:rsidRDefault="0032032C" w:rsidP="0032032C">
      <w:pPr>
        <w:widowControl w:val="0"/>
        <w:autoSpaceDE w:val="0"/>
        <w:autoSpaceDN w:val="0"/>
        <w:adjustRightInd w:val="0"/>
        <w:ind w:left="-567" w:right="-759"/>
        <w:jc w:val="both"/>
        <w:rPr>
          <w:rFonts w:ascii="IBM Plex Sans" w:hAnsi="IBM Plex Sans"/>
          <w:szCs w:val="24"/>
          <w:lang w:eastAsia="en-US"/>
        </w:rPr>
      </w:pPr>
    </w:p>
    <w:tbl>
      <w:tblPr>
        <w:tblW w:w="4948" w:type="pct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ook w:val="04A0" w:firstRow="1" w:lastRow="0" w:firstColumn="1" w:lastColumn="0" w:noHBand="0" w:noVBand="1"/>
      </w:tblPr>
      <w:tblGrid>
        <w:gridCol w:w="2618"/>
        <w:gridCol w:w="2507"/>
        <w:gridCol w:w="1146"/>
        <w:gridCol w:w="2652"/>
      </w:tblGrid>
      <w:tr w:rsidR="0032032C" w:rsidRPr="00311FB1" w14:paraId="3C2E546B" w14:textId="77777777" w:rsidTr="00C91A02">
        <w:trPr>
          <w:trHeight w:val="340"/>
        </w:trPr>
        <w:tc>
          <w:tcPr>
            <w:tcW w:w="1467" w:type="pct"/>
            <w:tcBorders>
              <w:left w:val="single" w:sz="4" w:space="0" w:color="AA9C8F"/>
            </w:tcBorders>
            <w:shd w:val="clear" w:color="auto" w:fill="E8F1ED"/>
            <w:vAlign w:val="center"/>
          </w:tcPr>
          <w:p w14:paraId="25EF2E34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 xml:space="preserve">Ó </w:t>
            </w:r>
          </w:p>
          <w:p w14:paraId="63CC49DE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>(LL/MM/BB)</w:t>
            </w:r>
          </w:p>
        </w:tc>
        <w:tc>
          <w:tcPr>
            <w:tcW w:w="1405" w:type="pct"/>
            <w:tcBorders>
              <w:right w:val="single" w:sz="4" w:space="0" w:color="AA9C8F"/>
            </w:tcBorders>
            <w:shd w:val="clear" w:color="auto" w:fill="auto"/>
            <w:vAlign w:val="center"/>
          </w:tcPr>
          <w:p w14:paraId="2F3AC6B5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</w:p>
        </w:tc>
        <w:tc>
          <w:tcPr>
            <w:tcW w:w="642" w:type="pct"/>
            <w:vMerge w:val="restart"/>
            <w:tcBorders>
              <w:right w:val="single" w:sz="4" w:space="0" w:color="AA9C8F"/>
            </w:tcBorders>
            <w:shd w:val="clear" w:color="auto" w:fill="E8F1ED"/>
            <w:vAlign w:val="center"/>
          </w:tcPr>
          <w:p w14:paraId="7CE5C74C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>Fad i míonna</w:t>
            </w:r>
          </w:p>
        </w:tc>
        <w:tc>
          <w:tcPr>
            <w:tcW w:w="1486" w:type="pct"/>
            <w:vMerge w:val="restart"/>
            <w:tcBorders>
              <w:right w:val="single" w:sz="4" w:space="0" w:color="AA9C8F"/>
            </w:tcBorders>
            <w:shd w:val="clear" w:color="auto" w:fill="auto"/>
            <w:vAlign w:val="center"/>
          </w:tcPr>
          <w:p w14:paraId="161B9BA2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</w:p>
        </w:tc>
      </w:tr>
      <w:tr w:rsidR="0032032C" w:rsidRPr="00311FB1" w14:paraId="58926841" w14:textId="77777777" w:rsidTr="00C91A02">
        <w:trPr>
          <w:trHeight w:val="340"/>
        </w:trPr>
        <w:tc>
          <w:tcPr>
            <w:tcW w:w="1467" w:type="pct"/>
            <w:tcBorders>
              <w:left w:val="single" w:sz="4" w:space="0" w:color="AA9C8F"/>
            </w:tcBorders>
            <w:shd w:val="clear" w:color="auto" w:fill="E8F1ED"/>
            <w:vAlign w:val="center"/>
          </w:tcPr>
          <w:p w14:paraId="58695A0C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 xml:space="preserve">Go </w:t>
            </w:r>
          </w:p>
          <w:p w14:paraId="5CB05BA5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>(LL/MM/BB)</w:t>
            </w:r>
          </w:p>
        </w:tc>
        <w:tc>
          <w:tcPr>
            <w:tcW w:w="1405" w:type="pct"/>
            <w:tcBorders>
              <w:right w:val="single" w:sz="4" w:space="0" w:color="AA9C8F"/>
            </w:tcBorders>
            <w:shd w:val="clear" w:color="auto" w:fill="auto"/>
            <w:vAlign w:val="center"/>
          </w:tcPr>
          <w:p w14:paraId="74B8A83F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</w:p>
        </w:tc>
        <w:tc>
          <w:tcPr>
            <w:tcW w:w="642" w:type="pct"/>
            <w:vMerge/>
            <w:tcBorders>
              <w:right w:val="single" w:sz="4" w:space="0" w:color="AA9C8F"/>
            </w:tcBorders>
            <w:shd w:val="clear" w:color="auto" w:fill="E8F1ED"/>
            <w:vAlign w:val="center"/>
          </w:tcPr>
          <w:p w14:paraId="6B1B7AE3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</w:p>
        </w:tc>
        <w:tc>
          <w:tcPr>
            <w:tcW w:w="1486" w:type="pct"/>
            <w:vMerge/>
            <w:tcBorders>
              <w:right w:val="single" w:sz="4" w:space="0" w:color="AA9C8F"/>
            </w:tcBorders>
            <w:shd w:val="clear" w:color="auto" w:fill="auto"/>
            <w:vAlign w:val="center"/>
          </w:tcPr>
          <w:p w14:paraId="18463600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</w:p>
        </w:tc>
      </w:tr>
      <w:tr w:rsidR="0032032C" w:rsidRPr="00311FB1" w14:paraId="09D0A97A" w14:textId="77777777" w:rsidTr="00C91A02">
        <w:trPr>
          <w:trHeight w:val="340"/>
        </w:trPr>
        <w:tc>
          <w:tcPr>
            <w:tcW w:w="1467" w:type="pct"/>
            <w:tcBorders>
              <w:left w:val="single" w:sz="4" w:space="0" w:color="AA9C8F"/>
            </w:tcBorders>
            <w:shd w:val="clear" w:color="auto" w:fill="E8F1ED"/>
            <w:vAlign w:val="center"/>
          </w:tcPr>
          <w:p w14:paraId="03B65FAE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>Teideal an róil</w:t>
            </w:r>
          </w:p>
        </w:tc>
        <w:tc>
          <w:tcPr>
            <w:tcW w:w="3533" w:type="pct"/>
            <w:gridSpan w:val="3"/>
            <w:tcBorders>
              <w:right w:val="single" w:sz="4" w:space="0" w:color="AA9C8F"/>
            </w:tcBorders>
            <w:shd w:val="clear" w:color="auto" w:fill="auto"/>
            <w:vAlign w:val="center"/>
          </w:tcPr>
          <w:p w14:paraId="0681566E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</w:p>
          <w:p w14:paraId="2ADD60A0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</w:p>
        </w:tc>
      </w:tr>
      <w:tr w:rsidR="0032032C" w:rsidRPr="00311FB1" w14:paraId="2EB2DB0A" w14:textId="77777777" w:rsidTr="00C91A02">
        <w:trPr>
          <w:trHeight w:val="340"/>
        </w:trPr>
        <w:tc>
          <w:tcPr>
            <w:tcW w:w="1467" w:type="pct"/>
            <w:tcBorders>
              <w:left w:val="single" w:sz="4" w:space="0" w:color="AA9C8F"/>
            </w:tcBorders>
            <w:shd w:val="clear" w:color="auto" w:fill="E8F1ED"/>
            <w:vAlign w:val="center"/>
          </w:tcPr>
          <w:p w14:paraId="25026E83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>Ainm an fhostóra</w:t>
            </w:r>
          </w:p>
        </w:tc>
        <w:tc>
          <w:tcPr>
            <w:tcW w:w="3533" w:type="pct"/>
            <w:gridSpan w:val="3"/>
            <w:tcBorders>
              <w:right w:val="single" w:sz="4" w:space="0" w:color="AA9C8F"/>
            </w:tcBorders>
            <w:shd w:val="clear" w:color="auto" w:fill="auto"/>
            <w:vAlign w:val="center"/>
          </w:tcPr>
          <w:p w14:paraId="69564C1D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</w:p>
        </w:tc>
      </w:tr>
      <w:tr w:rsidR="0032032C" w:rsidRPr="00311FB1" w14:paraId="376735BE" w14:textId="77777777" w:rsidTr="00C91A02">
        <w:trPr>
          <w:trHeight w:val="340"/>
        </w:trPr>
        <w:tc>
          <w:tcPr>
            <w:tcW w:w="1467" w:type="pct"/>
            <w:tcBorders>
              <w:left w:val="single" w:sz="4" w:space="0" w:color="AA9C8F"/>
            </w:tcBorders>
            <w:shd w:val="clear" w:color="auto" w:fill="E8F1ED"/>
            <w:vAlign w:val="center"/>
          </w:tcPr>
          <w:p w14:paraId="1E89D4B1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>Seoladh an fhostóra</w:t>
            </w:r>
          </w:p>
        </w:tc>
        <w:tc>
          <w:tcPr>
            <w:tcW w:w="3533" w:type="pct"/>
            <w:gridSpan w:val="3"/>
            <w:tcBorders>
              <w:right w:val="single" w:sz="4" w:space="0" w:color="AA9C8F"/>
            </w:tcBorders>
            <w:shd w:val="clear" w:color="auto" w:fill="auto"/>
            <w:vAlign w:val="center"/>
          </w:tcPr>
          <w:p w14:paraId="28B15DC6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</w:p>
        </w:tc>
      </w:tr>
      <w:tr w:rsidR="0032032C" w:rsidRPr="00311FB1" w14:paraId="26B423A7" w14:textId="77777777" w:rsidTr="00C91A02">
        <w:trPr>
          <w:trHeight w:val="1049"/>
        </w:trPr>
        <w:tc>
          <w:tcPr>
            <w:tcW w:w="1467" w:type="pct"/>
            <w:tcBorders>
              <w:left w:val="single" w:sz="4" w:space="0" w:color="AA9C8F"/>
              <w:right w:val="single" w:sz="4" w:space="0" w:color="AA9C8F"/>
            </w:tcBorders>
            <w:shd w:val="clear" w:color="auto" w:fill="E8F1ED"/>
            <w:vAlign w:val="center"/>
          </w:tcPr>
          <w:p w14:paraId="0D859870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  <w:r>
              <w:rPr>
                <w:rFonts w:ascii="IBM Plex Sans" w:hAnsi="IBM Plex Sans"/>
              </w:rPr>
              <w:t>Príomhfhreagrachtaí / Príomhdhualgais</w:t>
            </w:r>
          </w:p>
          <w:p w14:paraId="5935AF11" w14:textId="77777777" w:rsidR="0032032C" w:rsidRPr="00311FB1" w:rsidRDefault="0032032C" w:rsidP="00C91A02">
            <w:pPr>
              <w:rPr>
                <w:rFonts w:ascii="IBM Plex Sans" w:hAnsi="IBM Plex Sans" w:cstheme="minorHAnsi"/>
                <w:bCs/>
              </w:rPr>
            </w:pPr>
          </w:p>
        </w:tc>
        <w:tc>
          <w:tcPr>
            <w:tcW w:w="3533" w:type="pct"/>
            <w:gridSpan w:val="3"/>
            <w:tcBorders>
              <w:left w:val="single" w:sz="4" w:space="0" w:color="AA9C8F"/>
              <w:right w:val="single" w:sz="4" w:space="0" w:color="AA9C8F"/>
            </w:tcBorders>
            <w:shd w:val="clear" w:color="auto" w:fill="auto"/>
            <w:vAlign w:val="center"/>
          </w:tcPr>
          <w:p w14:paraId="7B8A09B8" w14:textId="77777777" w:rsidR="0032032C" w:rsidRPr="00311FB1" w:rsidRDefault="0032032C" w:rsidP="00C91A02">
            <w:pPr>
              <w:jc w:val="both"/>
              <w:rPr>
                <w:rFonts w:ascii="IBM Plex Sans" w:hAnsi="IBM Plex Sans" w:cstheme="minorHAnsi"/>
                <w:bCs/>
              </w:rPr>
            </w:pPr>
          </w:p>
          <w:p w14:paraId="79A3E348" w14:textId="77777777" w:rsidR="0032032C" w:rsidRPr="00311FB1" w:rsidRDefault="0032032C" w:rsidP="00C91A02">
            <w:pPr>
              <w:jc w:val="both"/>
              <w:rPr>
                <w:rFonts w:ascii="IBM Plex Sans" w:hAnsi="IBM Plex Sans" w:cstheme="minorHAnsi"/>
                <w:bCs/>
              </w:rPr>
            </w:pPr>
          </w:p>
          <w:p w14:paraId="1F5342B6" w14:textId="77777777" w:rsidR="0032032C" w:rsidRPr="00311FB1" w:rsidRDefault="0032032C" w:rsidP="00C91A02">
            <w:pPr>
              <w:jc w:val="both"/>
              <w:rPr>
                <w:rFonts w:ascii="IBM Plex Sans" w:hAnsi="IBM Plex Sans" w:cstheme="minorHAnsi"/>
                <w:bCs/>
              </w:rPr>
            </w:pPr>
          </w:p>
          <w:p w14:paraId="5832F5D7" w14:textId="77777777" w:rsidR="0032032C" w:rsidRPr="00311FB1" w:rsidRDefault="0032032C" w:rsidP="00C91A02">
            <w:pPr>
              <w:jc w:val="both"/>
              <w:rPr>
                <w:rFonts w:ascii="IBM Plex Sans" w:hAnsi="IBM Plex Sans" w:cstheme="minorHAnsi"/>
                <w:bCs/>
              </w:rPr>
            </w:pPr>
          </w:p>
          <w:p w14:paraId="360E1C03" w14:textId="77777777" w:rsidR="0032032C" w:rsidRPr="00311FB1" w:rsidRDefault="0032032C" w:rsidP="00C91A02">
            <w:pPr>
              <w:jc w:val="both"/>
              <w:rPr>
                <w:rFonts w:ascii="IBM Plex Sans" w:hAnsi="IBM Plex Sans" w:cstheme="minorHAnsi"/>
                <w:bCs/>
              </w:rPr>
            </w:pPr>
          </w:p>
          <w:p w14:paraId="56556FF0" w14:textId="77777777" w:rsidR="0032032C" w:rsidRPr="00311FB1" w:rsidRDefault="0032032C" w:rsidP="00C91A02">
            <w:pPr>
              <w:jc w:val="both"/>
              <w:rPr>
                <w:rFonts w:ascii="IBM Plex Sans" w:hAnsi="IBM Plex Sans" w:cstheme="minorHAnsi"/>
                <w:bCs/>
                <w:i/>
                <w:iCs/>
              </w:rPr>
            </w:pPr>
          </w:p>
        </w:tc>
      </w:tr>
    </w:tbl>
    <w:p w14:paraId="697FEEF7" w14:textId="77777777" w:rsidR="0032032C" w:rsidRDefault="0032032C" w:rsidP="006070EB">
      <w:pPr>
        <w:spacing w:after="160" w:line="259" w:lineRule="auto"/>
      </w:pPr>
    </w:p>
    <w:p w14:paraId="6BFF6F4A" w14:textId="39F3C08B" w:rsidR="0032032C" w:rsidRPr="00CB44B6" w:rsidRDefault="0032032C" w:rsidP="0032032C">
      <w:pPr>
        <w:widowControl w:val="0"/>
        <w:autoSpaceDE w:val="0"/>
        <w:autoSpaceDN w:val="0"/>
        <w:adjustRightInd w:val="0"/>
        <w:ind w:right="567"/>
        <w:rPr>
          <w:rFonts w:ascii="IBM Plex Sans" w:hAnsi="IBM Plex Sans"/>
          <w:szCs w:val="24"/>
        </w:rPr>
      </w:pPr>
      <w:r>
        <w:rPr>
          <w:rFonts w:ascii="IBM Plex Sans" w:hAnsi="IBM Plex Sans"/>
        </w:rPr>
        <w:t>Lean ort ar bhileog ar leith, más gá. Déan an fhaisnéis a leagan amach ar aon dul leis an bhfaisnéis thuas.</w:t>
      </w:r>
    </w:p>
    <w:p w14:paraId="315846B6" w14:textId="29F9A6C7" w:rsidR="006070EB" w:rsidRDefault="006070EB" w:rsidP="006070EB">
      <w:pPr>
        <w:spacing w:after="160" w:line="259" w:lineRule="auto"/>
        <w:rPr>
          <w:rFonts w:ascii="IBM Plex Sans" w:eastAsiaTheme="majorEastAsia" w:hAnsi="IBM Plex Sans" w:cstheme="majorBidi"/>
          <w:sz w:val="32"/>
          <w:szCs w:val="32"/>
        </w:rPr>
      </w:pPr>
      <w:r>
        <w:br w:type="page"/>
      </w:r>
    </w:p>
    <w:p w14:paraId="229D7C5A" w14:textId="77777777" w:rsidR="006070EB" w:rsidRPr="00CB44B6" w:rsidRDefault="006070EB" w:rsidP="0032032C">
      <w:pPr>
        <w:pStyle w:val="HOHeading-Sub"/>
        <w:numPr>
          <w:ilvl w:val="0"/>
          <w:numId w:val="15"/>
        </w:numPr>
      </w:pPr>
      <w:r>
        <w:lastRenderedPageBreak/>
        <w:t>Inniúlachtaí</w:t>
      </w:r>
    </w:p>
    <w:p w14:paraId="0EB84012" w14:textId="77777777" w:rsidR="006070EB" w:rsidRPr="00CB44B6" w:rsidRDefault="006070EB" w:rsidP="006070EB">
      <w:pPr>
        <w:rPr>
          <w:rFonts w:ascii="IBM Plex Sans" w:hAnsi="IBM Plex Sans" w:cstheme="minorHAnsi"/>
          <w:lang w:eastAsia="en-US"/>
        </w:rPr>
      </w:pPr>
    </w:p>
    <w:p w14:paraId="4D7EAEEE" w14:textId="77777777" w:rsidR="006070EB" w:rsidRPr="00CB44B6" w:rsidRDefault="006070EB" w:rsidP="006070EB">
      <w:pPr>
        <w:rPr>
          <w:rFonts w:ascii="IBM Plex Sans" w:hAnsi="IBM Plex Sans" w:cstheme="minorHAnsi"/>
        </w:rPr>
      </w:pPr>
      <w:r>
        <w:rPr>
          <w:rFonts w:ascii="IBM Plex Sans" w:hAnsi="IBM Plex Sans"/>
        </w:rPr>
        <w:t xml:space="preserve">Tabhair </w:t>
      </w:r>
      <w:r>
        <w:rPr>
          <w:rFonts w:ascii="IBM Plex Sans" w:hAnsi="IBM Plex Sans"/>
          <w:b/>
          <w:bCs/>
        </w:rPr>
        <w:t>sampla amháin</w:t>
      </w:r>
      <w:r>
        <w:rPr>
          <w:rFonts w:ascii="IBM Plex Sans" w:hAnsi="IBM Plex Sans"/>
        </w:rPr>
        <w:t xml:space="preserve"> i ngach bosca thíos den taithí atá agat, arb é an sampla is éifeachtaí a léiríonn na hinniúlachtaí a shonraítear sa leabhrán faisnéise d’iarrthóirí mar inniúlachtaí atá riachtanach don ról. </w:t>
      </w:r>
    </w:p>
    <w:p w14:paraId="1009C9BD" w14:textId="77777777" w:rsidR="006070EB" w:rsidRPr="00CB44B6" w:rsidRDefault="006070EB" w:rsidP="006070EB">
      <w:pPr>
        <w:rPr>
          <w:rFonts w:ascii="IBM Plex Sans" w:hAnsi="IBM Plex Sans" w:cstheme="minorHAnsi"/>
          <w:lang w:eastAsia="en-US"/>
        </w:rPr>
      </w:pPr>
    </w:p>
    <w:p w14:paraId="628D1300" w14:textId="77777777" w:rsidR="006070EB" w:rsidRPr="00CB44B6" w:rsidRDefault="006070EB" w:rsidP="006070EB">
      <w:pPr>
        <w:rPr>
          <w:rFonts w:ascii="IBM Plex Sans" w:hAnsi="IBM Plex Sans" w:cstheme="minorHAnsi"/>
        </w:rPr>
      </w:pPr>
      <w:r>
        <w:rPr>
          <w:rFonts w:ascii="IBM Plex Sans" w:hAnsi="IBM Plex Sans"/>
        </w:rPr>
        <w:t xml:space="preserve">Moltar </w:t>
      </w:r>
      <w:r>
        <w:rPr>
          <w:rFonts w:ascii="IBM Plex Sans" w:hAnsi="IBM Plex Sans"/>
          <w:b/>
          <w:bCs/>
        </w:rPr>
        <w:t>teicníc STAR</w:t>
      </w:r>
      <w:r>
        <w:rPr>
          <w:rFonts w:ascii="IBM Plex Sans" w:hAnsi="IBM Plex Sans"/>
        </w:rPr>
        <w:t xml:space="preserve"> a úsáid, is teicníc ina ndéantar cur síos ar an gCás a bhí i gceist, an Tasc nó na Tascanna a raibh gá leo, an Gníomh nó na Gníomhartha a rinne tú agus na Torthaí a baineadh amach.</w:t>
      </w:r>
    </w:p>
    <w:p w14:paraId="591EE1CE" w14:textId="77777777" w:rsidR="006070EB" w:rsidRPr="00CB44B6" w:rsidRDefault="006070EB" w:rsidP="006070EB">
      <w:pPr>
        <w:rPr>
          <w:rFonts w:ascii="IBM Plex Sans" w:hAnsi="IBM Plex Sans" w:cstheme="minorHAnsi"/>
          <w:lang w:eastAsia="en-US"/>
        </w:rPr>
      </w:pPr>
    </w:p>
    <w:p w14:paraId="10C990E1" w14:textId="77777777" w:rsidR="006070EB" w:rsidRDefault="006070EB" w:rsidP="006070EB">
      <w:pPr>
        <w:rPr>
          <w:rFonts w:ascii="IBM Plex Sans" w:hAnsi="IBM Plex Sans" w:cstheme="minorHAnsi"/>
        </w:rPr>
      </w:pPr>
      <w:r>
        <w:rPr>
          <w:rFonts w:ascii="IBM Plex Sans" w:hAnsi="IBM Plex Sans"/>
        </w:rPr>
        <w:t xml:space="preserve">Ceadaítear </w:t>
      </w:r>
      <w:r>
        <w:rPr>
          <w:rFonts w:ascii="IBM Plex Sans" w:hAnsi="IBM Plex Sans"/>
          <w:b/>
          <w:bCs/>
        </w:rPr>
        <w:t>uasmhéid 250 focal</w:t>
      </w:r>
      <w:r>
        <w:rPr>
          <w:rFonts w:ascii="IBM Plex Sans" w:hAnsi="IBM Plex Sans"/>
        </w:rPr>
        <w:t xml:space="preserve"> do gach sampla d’inniúlacht. Chun cothroime an phróisis a chinntiú do gach iarratasóir, ní sholáthrófar don bhord roghnóireachta aon téacs a ghabhann os cionn an uasmhéid sin.</w:t>
      </w:r>
    </w:p>
    <w:p w14:paraId="7296A549" w14:textId="77777777" w:rsidR="006070EB" w:rsidRDefault="006070EB" w:rsidP="006070EB">
      <w:pPr>
        <w:rPr>
          <w:rFonts w:ascii="IBM Plex Sans" w:hAnsi="IBM Plex Sans" w:cstheme="minorHAnsi"/>
        </w:rPr>
      </w:pPr>
    </w:p>
    <w:p w14:paraId="54D86995" w14:textId="77777777" w:rsidR="006070EB" w:rsidRPr="00CB44B6" w:rsidRDefault="006070EB" w:rsidP="006070EB">
      <w:pPr>
        <w:rPr>
          <w:rFonts w:ascii="IBM Plex Sans" w:hAnsi="IBM Plex Sans"/>
          <w:lang w:eastAsia="en-US"/>
        </w:rPr>
      </w:pPr>
    </w:p>
    <w:tbl>
      <w:tblPr>
        <w:tblStyle w:val="TableGridLight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6070EB" w:rsidRPr="00A24849" w14:paraId="3770EA86" w14:textId="77777777" w:rsidTr="001F1010">
        <w:tc>
          <w:tcPr>
            <w:tcW w:w="9180" w:type="dxa"/>
            <w:shd w:val="clear" w:color="auto" w:fill="E8F1ED"/>
          </w:tcPr>
          <w:p w14:paraId="0D575EE3" w14:textId="1441DD72" w:rsidR="006070EB" w:rsidRPr="00A31253" w:rsidRDefault="00F72F0F" w:rsidP="006070E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  <w:b/>
                <w:bCs/>
              </w:rPr>
              <w:t>Gealladh Ceannaireachta</w:t>
            </w:r>
            <w:r>
              <w:rPr>
                <w:rFonts w:ascii="IBM Plex Sans" w:hAnsi="IBM Plex Sans"/>
              </w:rPr>
              <w:t xml:space="preserve"> (uasmhéid 250 focal)</w:t>
            </w:r>
          </w:p>
          <w:p w14:paraId="755EB160" w14:textId="77777777" w:rsidR="00F72F0F" w:rsidRPr="00F72F0F" w:rsidRDefault="00F72F0F" w:rsidP="00F72F0F">
            <w:pPr>
              <w:pStyle w:val="ListParagraph"/>
              <w:numPr>
                <w:ilvl w:val="0"/>
                <w:numId w:val="16"/>
              </w:numPr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>Bíonn sé nó sí solúbtha agus toilteanach é nó í féin a chur in oiriúint chun cur go dearfach le hathruithe a chur i ngníomh</w:t>
            </w:r>
          </w:p>
          <w:p w14:paraId="4CC7B22D" w14:textId="77777777" w:rsidR="00F72F0F" w:rsidRPr="00F72F0F" w:rsidRDefault="00F72F0F" w:rsidP="00F72F0F">
            <w:pPr>
              <w:pStyle w:val="ListParagraph"/>
              <w:numPr>
                <w:ilvl w:val="0"/>
                <w:numId w:val="16"/>
              </w:numPr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>Cuireann sé nó sí le forbairt beartas ina réimse féin agus sa tSeirbhís níos leithne</w:t>
            </w:r>
          </w:p>
          <w:p w14:paraId="240B3D65" w14:textId="77777777" w:rsidR="00F72F0F" w:rsidRPr="00F72F0F" w:rsidRDefault="00F72F0F" w:rsidP="00F72F0F">
            <w:pPr>
              <w:pStyle w:val="ListParagraph"/>
              <w:numPr>
                <w:ilvl w:val="0"/>
                <w:numId w:val="16"/>
              </w:numPr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>Déanann sé nó sí iarracht tuiscint a fháil ar na himpleachtaí a bhaineann le seasamh ar leith a ghlacadh i ndáil le saincheisteanna agus ar an gcaoi inar gá aghaidh a thabhairt ar chásanna idirspleáchais ar bhealach loighciúil comhsheasmhach</w:t>
            </w:r>
          </w:p>
          <w:p w14:paraId="5E3F0562" w14:textId="77777777" w:rsidR="00F72F0F" w:rsidRPr="00F72F0F" w:rsidRDefault="00F72F0F" w:rsidP="00F72F0F">
            <w:pPr>
              <w:pStyle w:val="ListParagraph"/>
              <w:numPr>
                <w:ilvl w:val="0"/>
                <w:numId w:val="16"/>
              </w:numPr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>Cuireann sé nó sí le cion na foirne a mhéid is féidir trí úinéireacht a mholadh, tacaíocht a sholáthar agus comhoibriú go héifeachtach le daoine eile</w:t>
            </w:r>
          </w:p>
          <w:p w14:paraId="197EFB07" w14:textId="32BE7B8F" w:rsidR="006070EB" w:rsidRPr="004D52A9" w:rsidRDefault="00F72F0F" w:rsidP="00F72F0F">
            <w:pPr>
              <w:pStyle w:val="ListParagraph"/>
              <w:numPr>
                <w:ilvl w:val="0"/>
                <w:numId w:val="16"/>
              </w:numPr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>Tagann sé nó sí ar thuairim faoi shaincheisteanna a mheastar gur saincheisteanna tábhachtacha iad agus déanann sé nó sí a chion nó a cion go gníomhach thar réimse suíomh</w:t>
            </w:r>
          </w:p>
        </w:tc>
      </w:tr>
      <w:tr w:rsidR="006070EB" w:rsidRPr="00EA44A5" w14:paraId="1D5A0289" w14:textId="77777777" w:rsidTr="001F1010">
        <w:trPr>
          <w:trHeight w:val="4819"/>
        </w:trPr>
        <w:tc>
          <w:tcPr>
            <w:tcW w:w="9180" w:type="dxa"/>
          </w:tcPr>
          <w:p w14:paraId="240FD399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316CE755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4BA4F9F5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50974DDF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469EC708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295EEF09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6AABF5AA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2C8D71FB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30E0C7D8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7B463600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4592B0CF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398DA04C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2955CD15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0E46135E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0A042FD9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1FF2C1D7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5331175C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</w:tc>
      </w:tr>
    </w:tbl>
    <w:p w14:paraId="212011A5" w14:textId="77777777" w:rsidR="006070EB" w:rsidRPr="00EA44A5" w:rsidRDefault="006070EB" w:rsidP="006070EB">
      <w:pPr>
        <w:rPr>
          <w:rFonts w:ascii="IBM Plex Sans" w:hAnsi="IBM Plex Sans"/>
          <w:color w:val="FFFFFF" w:themeColor="background1"/>
          <w:lang w:eastAsia="en-US"/>
        </w:rPr>
      </w:pPr>
    </w:p>
    <w:p w14:paraId="47E4725F" w14:textId="77777777" w:rsidR="006070EB" w:rsidRPr="00CB44B6" w:rsidRDefault="006070EB" w:rsidP="006070EB">
      <w:pPr>
        <w:rPr>
          <w:rFonts w:ascii="IBM Plex Sans" w:hAnsi="IBM Plex Sans"/>
          <w:b/>
          <w:color w:val="FFFFFF" w:themeColor="background1"/>
          <w:lang w:eastAsia="en-US"/>
        </w:rPr>
      </w:pPr>
    </w:p>
    <w:tbl>
      <w:tblPr>
        <w:tblStyle w:val="TableGridLight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6070EB" w:rsidRPr="00A24849" w14:paraId="217F9237" w14:textId="77777777" w:rsidTr="001F1010">
        <w:tc>
          <w:tcPr>
            <w:tcW w:w="9180" w:type="dxa"/>
            <w:shd w:val="clear" w:color="auto" w:fill="E8F1ED"/>
          </w:tcPr>
          <w:p w14:paraId="6651B28B" w14:textId="66D7916F" w:rsidR="006070EB" w:rsidRDefault="006070EB" w:rsidP="006070E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  <w:b/>
                <w:bCs/>
              </w:rPr>
              <w:t>Anailís agus Déanamh Cinntí</w:t>
            </w:r>
            <w:r>
              <w:rPr>
                <w:rFonts w:ascii="IBM Plex Sans" w:hAnsi="IBM Plex Sans"/>
              </w:rPr>
              <w:t xml:space="preserve"> (uasmhéid 250 focal) </w:t>
            </w:r>
          </w:p>
          <w:p w14:paraId="76E5CA1A" w14:textId="77777777" w:rsidR="00F72F0F" w:rsidRPr="00F72F0F" w:rsidRDefault="00F72F0F" w:rsidP="00F72F0F">
            <w:pPr>
              <w:pStyle w:val="ListParagraph"/>
              <w:numPr>
                <w:ilvl w:val="0"/>
                <w:numId w:val="17"/>
              </w:numPr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>Tá sé de chumas aige nó aici beartais a anailísiú agus a fhorbairt, agus dúshlán an réamheolais a thabhairt agus cur chuige oscailte a ghlacadh</w:t>
            </w:r>
          </w:p>
          <w:p w14:paraId="68874061" w14:textId="77777777" w:rsidR="00F72F0F" w:rsidRPr="00F72F0F" w:rsidRDefault="00F72F0F" w:rsidP="00F72F0F">
            <w:pPr>
              <w:pStyle w:val="ListParagraph"/>
              <w:numPr>
                <w:ilvl w:val="0"/>
                <w:numId w:val="17"/>
              </w:numPr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>Éiríonn leis nó léi tuiscint a fháil ar chúrsaí casta go gasta tríd an bhfaisnéis / trí na sonraí iomchuí uile a thógáil isteach go mear</w:t>
            </w:r>
          </w:p>
          <w:p w14:paraId="27BDA9AC" w14:textId="77777777" w:rsidR="00F72F0F" w:rsidRPr="00F72F0F" w:rsidRDefault="00F72F0F" w:rsidP="00F72F0F">
            <w:pPr>
              <w:pStyle w:val="ListParagraph"/>
              <w:numPr>
                <w:ilvl w:val="0"/>
                <w:numId w:val="17"/>
              </w:numPr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>Aithníonn sé nó sí téamaí agus patrúin phríomhúla i bhfoinsí faisnéise éagsúla agus thar fhoinsí faisnéise éagsúla, agus tagann sé nó sí ar thátail chríonna thomhaiste</w:t>
            </w:r>
          </w:p>
          <w:p w14:paraId="34AE65AE" w14:textId="7E742AC2" w:rsidR="006070EB" w:rsidRPr="004D52A9" w:rsidRDefault="00F72F0F" w:rsidP="00F72F0F">
            <w:pPr>
              <w:pStyle w:val="ListParagraph"/>
              <w:numPr>
                <w:ilvl w:val="0"/>
                <w:numId w:val="17"/>
              </w:numPr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>Is duine seiftiúil cruthaitheach é nó í atá in ann teacht ar chuir chuige úrnua nuair a bhíonn fadhbanna á réiteach agus cinntí á ndéanamh</w:t>
            </w:r>
          </w:p>
        </w:tc>
      </w:tr>
      <w:tr w:rsidR="006070EB" w:rsidRPr="00CB44B6" w14:paraId="62FFE707" w14:textId="77777777" w:rsidTr="001F1010">
        <w:trPr>
          <w:trHeight w:val="5102"/>
        </w:trPr>
        <w:tc>
          <w:tcPr>
            <w:tcW w:w="9180" w:type="dxa"/>
          </w:tcPr>
          <w:p w14:paraId="3618FED4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77F4E35A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08C2F9D2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3AF6A629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23514791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003342E5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499A0E07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3618FD49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77B99A1B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2659EDAE" w14:textId="1D632F73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</w:tc>
      </w:tr>
    </w:tbl>
    <w:p w14:paraId="0E4EE7F0" w14:textId="77777777" w:rsidR="006070EB" w:rsidRPr="00CB44B6" w:rsidRDefault="006070EB" w:rsidP="006070EB">
      <w:pPr>
        <w:rPr>
          <w:rFonts w:ascii="IBM Plex Sans" w:hAnsi="IBM Plex Sans"/>
          <w:szCs w:val="24"/>
          <w:lang w:eastAsia="en-US"/>
        </w:rPr>
      </w:pPr>
    </w:p>
    <w:p w14:paraId="0424A75A" w14:textId="77777777" w:rsidR="006070EB" w:rsidRPr="00CB44B6" w:rsidRDefault="006070EB" w:rsidP="006070EB">
      <w:pPr>
        <w:rPr>
          <w:rFonts w:ascii="IBM Plex Sans" w:hAnsi="IBM Plex Sans"/>
          <w:szCs w:val="24"/>
          <w:lang w:eastAsia="en-US"/>
        </w:rPr>
      </w:pPr>
    </w:p>
    <w:tbl>
      <w:tblPr>
        <w:tblStyle w:val="TableGridLight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6070EB" w:rsidRPr="00A24849" w14:paraId="6F01298A" w14:textId="77777777" w:rsidTr="001F1010">
        <w:tc>
          <w:tcPr>
            <w:tcW w:w="9180" w:type="dxa"/>
            <w:shd w:val="clear" w:color="auto" w:fill="E8F1ED"/>
          </w:tcPr>
          <w:p w14:paraId="0D34CDEA" w14:textId="5CCC2DF9" w:rsidR="006070EB" w:rsidRPr="00A24849" w:rsidRDefault="006070EB" w:rsidP="006070E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  <w:b/>
                <w:bCs/>
              </w:rPr>
              <w:t>Torthaí a Bhaint Amach</w:t>
            </w:r>
            <w:r>
              <w:rPr>
                <w:rFonts w:ascii="IBM Plex Sans" w:hAnsi="IBM Plex Sans"/>
              </w:rPr>
              <w:t xml:space="preserve"> (uasmhéid 250 focal)</w:t>
            </w:r>
          </w:p>
          <w:p w14:paraId="01024C98" w14:textId="77777777" w:rsidR="00F72F0F" w:rsidRPr="00F72F0F" w:rsidRDefault="00F72F0F" w:rsidP="00F72F0F">
            <w:pPr>
              <w:pStyle w:val="ListParagraph"/>
              <w:numPr>
                <w:ilvl w:val="0"/>
                <w:numId w:val="18"/>
              </w:numPr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>Glacann sé nó sí freagracht air féin nó uirthi féin chun cuspóirí / spriocanna comhaontaithe a bhaint amach</w:t>
            </w:r>
          </w:p>
          <w:p w14:paraId="50410802" w14:textId="77777777" w:rsidR="00F72F0F" w:rsidRPr="00F72F0F" w:rsidRDefault="00F72F0F" w:rsidP="00F72F0F">
            <w:pPr>
              <w:pStyle w:val="ListParagraph"/>
              <w:numPr>
                <w:ilvl w:val="0"/>
                <w:numId w:val="18"/>
              </w:numPr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>Éiríonn leis nó léi tionscadail nó gníomhaíochtaí oibre éagsúla a bhainistiú agus a chur chun cinn</w:t>
            </w:r>
          </w:p>
          <w:p w14:paraId="69DD15AF" w14:textId="77777777" w:rsidR="00F72F0F" w:rsidRPr="00F72F0F" w:rsidRDefault="00F72F0F" w:rsidP="00F72F0F">
            <w:pPr>
              <w:pStyle w:val="ListParagraph"/>
              <w:numPr>
                <w:ilvl w:val="0"/>
                <w:numId w:val="18"/>
              </w:numPr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>Déanann sé nó sí spriocamanna le haghaidh tionscadal a mheas go cruinn agus déanann sé nó sí a chuid ama nó a cuid ama a bhainistiú go héifeachtach, ag féachaint chun cinn maidir le baic a d’fhéadfadh teacht chun cinn agus ag cruthú pleananna lena sárú</w:t>
            </w:r>
          </w:p>
          <w:p w14:paraId="6195C186" w14:textId="77777777" w:rsidR="00F72F0F" w:rsidRPr="00F72F0F" w:rsidRDefault="00F72F0F" w:rsidP="00F72F0F">
            <w:pPr>
              <w:pStyle w:val="ListParagraph"/>
              <w:numPr>
                <w:ilvl w:val="0"/>
                <w:numId w:val="18"/>
              </w:numPr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 xml:space="preserve">Bíonn fócas láidir aige nó aici i gcónaí ar an ngá freastal ar riachtanais custaiméirí </w:t>
            </w:r>
          </w:p>
          <w:p w14:paraId="492E218C" w14:textId="77777777" w:rsidR="00F72F0F" w:rsidRPr="00F72F0F" w:rsidRDefault="00F72F0F" w:rsidP="00F72F0F">
            <w:pPr>
              <w:pStyle w:val="ListParagraph"/>
              <w:numPr>
                <w:ilvl w:val="0"/>
                <w:numId w:val="18"/>
              </w:numPr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>Cinntíonn sé nó sí go ndéantar gach aschur a sholáthar ar ardchaighdeán agus ar mhodh éifeachtúil</w:t>
            </w:r>
          </w:p>
          <w:p w14:paraId="4FFB1929" w14:textId="09C9D8F8" w:rsidR="006070EB" w:rsidRPr="004D52A9" w:rsidRDefault="00F72F0F" w:rsidP="00F72F0F">
            <w:pPr>
              <w:pStyle w:val="ListParagraph"/>
              <w:numPr>
                <w:ilvl w:val="0"/>
                <w:numId w:val="18"/>
              </w:numPr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>Úsáideann sé nó sí acmhainní go héifeachtach, ag tabhairt dúshlán próiseas chun feabhas a chur ar éifeachtúlacht ar bhonn leanúnach</w:t>
            </w:r>
          </w:p>
        </w:tc>
      </w:tr>
      <w:tr w:rsidR="006070EB" w:rsidRPr="00EA44A5" w14:paraId="156439B0" w14:textId="77777777" w:rsidTr="001F1010">
        <w:trPr>
          <w:trHeight w:val="5102"/>
        </w:trPr>
        <w:tc>
          <w:tcPr>
            <w:tcW w:w="9180" w:type="dxa"/>
          </w:tcPr>
          <w:p w14:paraId="1AA37657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0BFFADF7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6AC1A5B5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21FF0DD0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50C19E1B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2EDB5ED5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30D1CFDF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7C206437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01B199C1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</w:tc>
      </w:tr>
    </w:tbl>
    <w:p w14:paraId="4105CDBC" w14:textId="77777777" w:rsidR="006070EB" w:rsidRPr="00EA44A5" w:rsidRDefault="006070EB" w:rsidP="006070EB">
      <w:pPr>
        <w:rPr>
          <w:rFonts w:ascii="IBM Plex Sans" w:hAnsi="IBM Plex Sans"/>
          <w:szCs w:val="24"/>
          <w:lang w:eastAsia="en-US"/>
        </w:rPr>
      </w:pPr>
    </w:p>
    <w:p w14:paraId="16B28A01" w14:textId="77777777" w:rsidR="006070EB" w:rsidRPr="00CB44B6" w:rsidRDefault="006070EB" w:rsidP="006070EB">
      <w:pPr>
        <w:rPr>
          <w:rFonts w:ascii="IBM Plex Sans" w:hAnsi="IBM Plex Sans"/>
          <w:szCs w:val="24"/>
          <w:lang w:eastAsia="en-US"/>
        </w:rPr>
      </w:pPr>
    </w:p>
    <w:tbl>
      <w:tblPr>
        <w:tblStyle w:val="TableGridLight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6070EB" w:rsidRPr="00A24849" w14:paraId="72695038" w14:textId="77777777" w:rsidTr="001F1010">
        <w:tc>
          <w:tcPr>
            <w:tcW w:w="9180" w:type="dxa"/>
            <w:shd w:val="clear" w:color="auto" w:fill="E8F1ED"/>
          </w:tcPr>
          <w:p w14:paraId="5A6500A2" w14:textId="77777777" w:rsidR="006070EB" w:rsidRPr="00A24849" w:rsidRDefault="006070EB" w:rsidP="006070E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  <w:b/>
                <w:bCs/>
              </w:rPr>
              <w:t>Scileanna Idirphearsanta agus Cumarsáide</w:t>
            </w:r>
            <w:r>
              <w:rPr>
                <w:rFonts w:ascii="IBM Plex Sans" w:hAnsi="IBM Plex Sans"/>
              </w:rPr>
              <w:t xml:space="preserve"> (uasmhéid 250 focal)</w:t>
            </w:r>
          </w:p>
          <w:p w14:paraId="469FFD9C" w14:textId="77777777" w:rsidR="00F72F0F" w:rsidRPr="00F72F0F" w:rsidRDefault="00F72F0F" w:rsidP="00F72F0F">
            <w:pPr>
              <w:pStyle w:val="ListParagraph"/>
              <w:numPr>
                <w:ilvl w:val="0"/>
                <w:numId w:val="10"/>
              </w:numPr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>Déanann sé nó sí cumarsáid ar bhealach líofa, loighciúil, soiléir agus cinntitheach ó bhéal agus i scríbhinn</w:t>
            </w:r>
          </w:p>
          <w:p w14:paraId="02D136C6" w14:textId="77777777" w:rsidR="00F72F0F" w:rsidRPr="00F72F0F" w:rsidRDefault="00F72F0F" w:rsidP="00F72F0F">
            <w:pPr>
              <w:pStyle w:val="ListParagraph"/>
              <w:numPr>
                <w:ilvl w:val="0"/>
                <w:numId w:val="10"/>
              </w:numPr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>Is féidir leis nó léi éisteacht go héifeachtach agus cumarsáid sa dá threo a fhorbairt go gasta</w:t>
            </w:r>
          </w:p>
          <w:p w14:paraId="2F2EE907" w14:textId="77777777" w:rsidR="00F72F0F" w:rsidRPr="00F72F0F" w:rsidRDefault="00F72F0F" w:rsidP="00F72F0F">
            <w:pPr>
              <w:pStyle w:val="ListParagraph"/>
              <w:numPr>
                <w:ilvl w:val="0"/>
                <w:numId w:val="10"/>
              </w:numPr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>Bíonn fócas láidir aige nó aici ar an ngá freastal ar riachtanais custaiméirí inmheánacha agus seachtracha</w:t>
            </w:r>
          </w:p>
          <w:p w14:paraId="35AE73A2" w14:textId="77777777" w:rsidR="00F72F0F" w:rsidRPr="00F72F0F" w:rsidRDefault="00F72F0F" w:rsidP="00F72F0F">
            <w:pPr>
              <w:pStyle w:val="ListParagraph"/>
              <w:numPr>
                <w:ilvl w:val="0"/>
                <w:numId w:val="10"/>
              </w:numPr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>Téann sé nó sí i bhfeidhm ar dhaoine eile go héifeachtach agus spreagann sé nó sí iad chun gníomh a dhéanamh</w:t>
            </w:r>
          </w:p>
          <w:p w14:paraId="0096E047" w14:textId="77777777" w:rsidR="00F72F0F" w:rsidRPr="00F72F0F" w:rsidRDefault="00F72F0F" w:rsidP="00F72F0F">
            <w:pPr>
              <w:pStyle w:val="ListParagraph"/>
              <w:numPr>
                <w:ilvl w:val="0"/>
                <w:numId w:val="10"/>
              </w:numPr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>Bíonn sé nó sí ag obair chun tuiscint fhrithpháirteach a bhunú chun obair i gcomhar le daoine eile a chumasú</w:t>
            </w:r>
          </w:p>
          <w:p w14:paraId="12FC417F" w14:textId="3726AFC7" w:rsidR="006070EB" w:rsidRPr="00CA707F" w:rsidRDefault="00F72F0F" w:rsidP="00F72F0F">
            <w:pPr>
              <w:pStyle w:val="ListParagraph"/>
              <w:numPr>
                <w:ilvl w:val="0"/>
                <w:numId w:val="10"/>
              </w:numPr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>Bíonn sé nó sí ag obair go héifeachtach le raon mór páirtithe leasmhara chun cuspóirí a bhaint amach</w:t>
            </w:r>
          </w:p>
        </w:tc>
      </w:tr>
      <w:tr w:rsidR="006070EB" w:rsidRPr="00CB44B6" w14:paraId="24DFA147" w14:textId="77777777" w:rsidTr="001F1010">
        <w:tc>
          <w:tcPr>
            <w:tcW w:w="9180" w:type="dxa"/>
          </w:tcPr>
          <w:p w14:paraId="4D375F31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604BB58A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538047B2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7B4B6C53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1787A53D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49DADD04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6C5DC3B5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6429EE1D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37A0B603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2B736503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04F6E85A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0F3C8A62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2095823B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6B388D49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73910800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1DECEA27" w14:textId="77777777" w:rsidR="006070EB" w:rsidRPr="00CB44B6" w:rsidRDefault="006070EB" w:rsidP="001F1010">
            <w:pPr>
              <w:rPr>
                <w:rFonts w:ascii="IBM Plex Sans" w:hAnsi="IBM Plex Sans" w:cs="Tahoma"/>
                <w:b/>
                <w:bCs/>
                <w:szCs w:val="24"/>
              </w:rPr>
            </w:pPr>
          </w:p>
        </w:tc>
      </w:tr>
    </w:tbl>
    <w:p w14:paraId="323AE2BB" w14:textId="77777777" w:rsidR="006070EB" w:rsidRPr="00CB44B6" w:rsidRDefault="006070EB" w:rsidP="006070EB">
      <w:pPr>
        <w:rPr>
          <w:rFonts w:ascii="IBM Plex Sans" w:hAnsi="IBM Plex Sans"/>
          <w:szCs w:val="24"/>
          <w:lang w:eastAsia="en-US"/>
        </w:rPr>
      </w:pPr>
    </w:p>
    <w:p w14:paraId="1818F3C8" w14:textId="77777777" w:rsidR="006070EB" w:rsidRPr="00CB44B6" w:rsidRDefault="006070EB" w:rsidP="006070EB">
      <w:pPr>
        <w:rPr>
          <w:rFonts w:ascii="IBM Plex Sans" w:hAnsi="IBM Plex Sans"/>
          <w:szCs w:val="24"/>
          <w:lang w:eastAsia="en-US"/>
        </w:rPr>
      </w:pPr>
    </w:p>
    <w:tbl>
      <w:tblPr>
        <w:tblStyle w:val="TableGridLight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6070EB" w:rsidRPr="00A24849" w14:paraId="1B7404A3" w14:textId="77777777" w:rsidTr="001F1010">
        <w:tc>
          <w:tcPr>
            <w:tcW w:w="9180" w:type="dxa"/>
            <w:shd w:val="clear" w:color="auto" w:fill="E8F1ED"/>
          </w:tcPr>
          <w:p w14:paraId="104CFCF3" w14:textId="4BC08776" w:rsidR="006070EB" w:rsidRPr="00A24849" w:rsidRDefault="002306AD" w:rsidP="006070E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  <w:b/>
                <w:bCs/>
              </w:rPr>
              <w:t>Treallús agus Tiomantas i leith Luachanna na Seirbhíse Poiblí</w:t>
            </w:r>
            <w:r>
              <w:rPr>
                <w:rFonts w:ascii="IBM Plex Sans" w:hAnsi="IBM Plex Sans"/>
              </w:rPr>
              <w:t xml:space="preserve"> (uasmhéid 250 focal)</w:t>
            </w:r>
          </w:p>
          <w:p w14:paraId="59708883" w14:textId="77777777" w:rsidR="002306AD" w:rsidRPr="002306AD" w:rsidRDefault="002306AD" w:rsidP="002306A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>Déanann sé nó sí a dhícheall nó a dícheall, ar bhonn leanúnach, feidhmiú ar leibhéal ard</w:t>
            </w:r>
          </w:p>
          <w:p w14:paraId="4D31DF02" w14:textId="77777777" w:rsidR="002306AD" w:rsidRPr="002306AD" w:rsidRDefault="002306AD" w:rsidP="002306A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>Déanann sé nó sí iarracht leanúnach agus é nó í faoi bhrú agus bíonn teacht aniar ann nó inti maidir le haiseolas diúltach nó céimeanna ar gcúl san obair</w:t>
            </w:r>
          </w:p>
          <w:p w14:paraId="0D452C44" w14:textId="77777777" w:rsidR="002306AD" w:rsidRPr="002306AD" w:rsidRDefault="002306AD" w:rsidP="002306A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>Léiríonn sé nó sí ardleibhéil tionscnaimh, ag glacadh úinéireacht ar thionscadail agus ag léiriú ardleibhéil neamhspleáchais</w:t>
            </w:r>
          </w:p>
          <w:p w14:paraId="31BFECB1" w14:textId="77777777" w:rsidR="002306AD" w:rsidRPr="002306AD" w:rsidRDefault="002306AD" w:rsidP="002306A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>Bíonn sé nó sí iontaofa go pearsanta agus is féidir brath air nó uirthi</w:t>
            </w:r>
          </w:p>
          <w:p w14:paraId="2AE820C9" w14:textId="77777777" w:rsidR="002306AD" w:rsidRPr="002306AD" w:rsidRDefault="002306AD" w:rsidP="002306A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>Déanann sé nó sí a chinntiú gurb é an saoránach bun agus barr gach próisis agus seirbhíse a sholáthraítear</w:t>
            </w:r>
          </w:p>
          <w:p w14:paraId="6699202B" w14:textId="263E9ABC" w:rsidR="006070EB" w:rsidRPr="003240C9" w:rsidRDefault="002306AD" w:rsidP="002306A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>Feidhmíonn sé nó sí de réir ardchaighdeáin mhacántachta, eitice agus ionracais</w:t>
            </w:r>
          </w:p>
        </w:tc>
      </w:tr>
      <w:tr w:rsidR="006070EB" w:rsidRPr="00CB44B6" w14:paraId="37532A6A" w14:textId="77777777" w:rsidTr="001F1010">
        <w:tc>
          <w:tcPr>
            <w:tcW w:w="9180" w:type="dxa"/>
          </w:tcPr>
          <w:p w14:paraId="4CE2B416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302385C9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5DD04908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1A8EB005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6F0369CF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70FF1AAA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05AEDE54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2093E5A7" w14:textId="77777777" w:rsidR="006070EB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54801B7B" w14:textId="77777777" w:rsidR="002306AD" w:rsidRDefault="002306AD" w:rsidP="001F1010">
            <w:pPr>
              <w:rPr>
                <w:rFonts w:ascii="IBM Plex Sans" w:hAnsi="IBM Plex Sans" w:cs="Tahoma"/>
                <w:szCs w:val="24"/>
              </w:rPr>
            </w:pPr>
          </w:p>
          <w:p w14:paraId="2CEB9342" w14:textId="77777777" w:rsidR="002306AD" w:rsidRDefault="002306AD" w:rsidP="001F1010">
            <w:pPr>
              <w:rPr>
                <w:rFonts w:ascii="IBM Plex Sans" w:hAnsi="IBM Plex Sans" w:cs="Tahoma"/>
                <w:szCs w:val="24"/>
              </w:rPr>
            </w:pPr>
          </w:p>
          <w:p w14:paraId="2BD58752" w14:textId="77777777" w:rsidR="002306AD" w:rsidRDefault="002306AD" w:rsidP="001F1010">
            <w:pPr>
              <w:rPr>
                <w:rFonts w:ascii="IBM Plex Sans" w:hAnsi="IBM Plex Sans" w:cs="Tahoma"/>
                <w:szCs w:val="24"/>
              </w:rPr>
            </w:pPr>
          </w:p>
          <w:p w14:paraId="74A5A0DC" w14:textId="77777777" w:rsidR="002306AD" w:rsidRPr="00EA44A5" w:rsidRDefault="002306AD" w:rsidP="001F1010">
            <w:pPr>
              <w:rPr>
                <w:rFonts w:ascii="IBM Plex Sans" w:hAnsi="IBM Plex Sans" w:cs="Tahoma"/>
                <w:szCs w:val="24"/>
              </w:rPr>
            </w:pPr>
          </w:p>
          <w:p w14:paraId="64DE06CA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7EB441A9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6447F371" w14:textId="77777777" w:rsidR="006070EB" w:rsidRPr="00CB44B6" w:rsidRDefault="006070EB" w:rsidP="001F1010">
            <w:pPr>
              <w:rPr>
                <w:rFonts w:ascii="IBM Plex Sans" w:hAnsi="IBM Plex Sans" w:cs="Tahoma"/>
                <w:b/>
                <w:bCs/>
                <w:szCs w:val="24"/>
              </w:rPr>
            </w:pPr>
          </w:p>
        </w:tc>
      </w:tr>
    </w:tbl>
    <w:p w14:paraId="0C8F01B9" w14:textId="77777777" w:rsidR="006070EB" w:rsidRPr="00CB44B6" w:rsidRDefault="006070EB" w:rsidP="006070EB">
      <w:pPr>
        <w:rPr>
          <w:rFonts w:ascii="IBM Plex Sans" w:hAnsi="IBM Plex Sans"/>
          <w:lang w:eastAsia="en-US"/>
        </w:rPr>
      </w:pPr>
    </w:p>
    <w:p w14:paraId="6541C82F" w14:textId="77777777" w:rsidR="006070EB" w:rsidRPr="00CB44B6" w:rsidRDefault="006070EB" w:rsidP="006070EB">
      <w:pPr>
        <w:rPr>
          <w:rFonts w:ascii="IBM Plex Sans" w:hAnsi="IBM Plex Sans"/>
          <w:lang w:eastAsia="en-US"/>
        </w:rPr>
      </w:pPr>
    </w:p>
    <w:p w14:paraId="27A992D6" w14:textId="77777777" w:rsidR="006070EB" w:rsidRPr="00CB44B6" w:rsidRDefault="006070EB" w:rsidP="006070EB">
      <w:pPr>
        <w:rPr>
          <w:rFonts w:ascii="IBM Plex Sans" w:hAnsi="IBM Plex Sans"/>
          <w:lang w:eastAsia="en-US"/>
        </w:rPr>
      </w:pPr>
    </w:p>
    <w:tbl>
      <w:tblPr>
        <w:tblStyle w:val="TableGridLight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6070EB" w:rsidRPr="00F05083" w14:paraId="76D9374C" w14:textId="77777777" w:rsidTr="001F1010">
        <w:tc>
          <w:tcPr>
            <w:tcW w:w="9180" w:type="dxa"/>
            <w:shd w:val="clear" w:color="auto" w:fill="E8F1ED"/>
          </w:tcPr>
          <w:p w14:paraId="2F72D477" w14:textId="2CC81833" w:rsidR="006070EB" w:rsidRPr="00F05083" w:rsidRDefault="002306AD" w:rsidP="006070E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  <w:b/>
              </w:rPr>
              <w:t>Eolas Speisialtóireachta, Saineolas agus Féinfhorbairt</w:t>
            </w:r>
            <w:r>
              <w:rPr>
                <w:rFonts w:ascii="IBM Plex Sans" w:hAnsi="IBM Plex Sans"/>
              </w:rPr>
              <w:t xml:space="preserve"> (uasmhéid 250 focal)</w:t>
            </w:r>
          </w:p>
          <w:p w14:paraId="4C23B9FC" w14:textId="77777777" w:rsidR="002306AD" w:rsidRPr="002306AD" w:rsidRDefault="002306AD" w:rsidP="002306A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>Tá tuiscint shoiléir aige nó aici ar an ról, ar chuspóirí agus ar spriocanna agus ar an mbaint atá aige nó aici le hobair na rannóige agus le hobair na Seirbhíse</w:t>
            </w:r>
          </w:p>
          <w:p w14:paraId="11A2D78F" w14:textId="77777777" w:rsidR="002306AD" w:rsidRPr="002306AD" w:rsidRDefault="002306AD" w:rsidP="002306A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>Forbraíonn sé nó sí an saineolas is gá chun an ról a chomhlíonadh ar ardchaighdeán agus déanann sé nó sí an saineolas sin a roinnt le daoine eile</w:t>
            </w:r>
          </w:p>
          <w:p w14:paraId="2F3448B7" w14:textId="77777777" w:rsidR="002306AD" w:rsidRPr="002306AD" w:rsidRDefault="002306AD" w:rsidP="002306A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 xml:space="preserve">Bíonn sé nó sí réamhghníomhach ó thaobh é nó í féin a choinneáil ar an eolas faoi shaincheisteanna agus forbairtí príomhúla a d’fhéadfadh dul i </w:t>
            </w:r>
            <w:r>
              <w:rPr>
                <w:rFonts w:ascii="IBM Plex Sans" w:hAnsi="IBM Plex Sans"/>
              </w:rPr>
              <w:lastRenderedPageBreak/>
              <w:t>bhfeidhm ar a réimse féin, ar an tSeirbhís nó ar an tseirbhís phoiblí i gcoitinne</w:t>
            </w:r>
          </w:p>
          <w:p w14:paraId="03D65E10" w14:textId="77777777" w:rsidR="002306AD" w:rsidRPr="002306AD" w:rsidRDefault="002306AD" w:rsidP="002306A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>Déanann sé nó sí athbhreithniú leanúnach ar a fheidhmíocht nó a feidhmíocht féin agus leagann sé nó sí cuspóirí agus spriocanna dúshlánacha amach dó nó di féin</w:t>
            </w:r>
          </w:p>
          <w:p w14:paraId="2169E740" w14:textId="51E34D86" w:rsidR="006070EB" w:rsidRPr="00CA707F" w:rsidRDefault="002306AD" w:rsidP="002306A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IBM Plex Sans" w:hAnsi="IBM Plex Sans"/>
                <w:bCs/>
                <w:szCs w:val="24"/>
              </w:rPr>
            </w:pPr>
            <w:r>
              <w:rPr>
                <w:rFonts w:ascii="IBM Plex Sans" w:hAnsi="IBM Plex Sans"/>
              </w:rPr>
              <w:t>Bíonn saineolas ar leith aige nó aici ina réimse féin agus aithníonn comhghleacaithe an saineolas sin agus baineann siad leas as</w:t>
            </w:r>
          </w:p>
        </w:tc>
      </w:tr>
      <w:tr w:rsidR="006070EB" w:rsidRPr="00CB44B6" w14:paraId="58E0E634" w14:textId="77777777" w:rsidTr="001F1010">
        <w:tc>
          <w:tcPr>
            <w:tcW w:w="9180" w:type="dxa"/>
          </w:tcPr>
          <w:p w14:paraId="062B4F88" w14:textId="77777777" w:rsidR="006070EB" w:rsidRPr="00CB44B6" w:rsidRDefault="006070EB" w:rsidP="001F1010">
            <w:pPr>
              <w:rPr>
                <w:rFonts w:ascii="IBM Plex Sans" w:hAnsi="IBM Plex Sans" w:cs="Tahoma"/>
                <w:b/>
                <w:bCs/>
                <w:szCs w:val="24"/>
              </w:rPr>
            </w:pPr>
          </w:p>
          <w:p w14:paraId="4696BDB1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1FF80C5D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09FF1631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1A031771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03A70207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39056DF5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20581850" w14:textId="77777777" w:rsidR="006070EB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111A9582" w14:textId="77777777" w:rsidR="002306AD" w:rsidRDefault="002306AD" w:rsidP="001F1010">
            <w:pPr>
              <w:rPr>
                <w:rFonts w:ascii="IBM Plex Sans" w:hAnsi="IBM Plex Sans" w:cs="Tahoma"/>
                <w:szCs w:val="24"/>
              </w:rPr>
            </w:pPr>
          </w:p>
          <w:p w14:paraId="755E8021" w14:textId="77777777" w:rsidR="002306AD" w:rsidRPr="00EA44A5" w:rsidRDefault="002306AD" w:rsidP="001F1010">
            <w:pPr>
              <w:rPr>
                <w:rFonts w:ascii="IBM Plex Sans" w:hAnsi="IBM Plex Sans" w:cs="Tahoma"/>
                <w:szCs w:val="24"/>
              </w:rPr>
            </w:pPr>
          </w:p>
          <w:p w14:paraId="6EA97366" w14:textId="77777777" w:rsidR="006070EB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44009B73" w14:textId="77777777" w:rsidR="00BF0C43" w:rsidRDefault="00BF0C43" w:rsidP="001F1010">
            <w:pPr>
              <w:rPr>
                <w:rFonts w:ascii="IBM Plex Sans" w:hAnsi="IBM Plex Sans" w:cs="Tahoma"/>
                <w:szCs w:val="24"/>
              </w:rPr>
            </w:pPr>
          </w:p>
          <w:p w14:paraId="69FBBD57" w14:textId="77777777" w:rsidR="00BF0C43" w:rsidRDefault="00BF0C43" w:rsidP="001F1010">
            <w:pPr>
              <w:rPr>
                <w:rFonts w:ascii="IBM Plex Sans" w:hAnsi="IBM Plex Sans" w:cs="Tahoma"/>
                <w:szCs w:val="24"/>
              </w:rPr>
            </w:pPr>
          </w:p>
          <w:p w14:paraId="64D144C0" w14:textId="77777777" w:rsidR="00BF0C43" w:rsidRPr="00EA44A5" w:rsidRDefault="00BF0C43" w:rsidP="001F1010">
            <w:pPr>
              <w:rPr>
                <w:rFonts w:ascii="IBM Plex Sans" w:hAnsi="IBM Plex Sans" w:cs="Tahoma"/>
                <w:szCs w:val="24"/>
              </w:rPr>
            </w:pPr>
          </w:p>
          <w:p w14:paraId="6A4CB30D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1B7DF655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4A5FD0FA" w14:textId="77777777" w:rsidR="006070EB" w:rsidRPr="00CB44B6" w:rsidRDefault="006070EB" w:rsidP="001F1010">
            <w:pPr>
              <w:rPr>
                <w:rFonts w:ascii="IBM Plex Sans" w:hAnsi="IBM Plex Sans" w:cs="Tahoma"/>
                <w:b/>
                <w:bCs/>
                <w:szCs w:val="24"/>
              </w:rPr>
            </w:pPr>
          </w:p>
        </w:tc>
      </w:tr>
    </w:tbl>
    <w:p w14:paraId="4D6FD5E8" w14:textId="77777777" w:rsidR="006070EB" w:rsidRPr="00CB44B6" w:rsidRDefault="006070EB" w:rsidP="0032032C">
      <w:pPr>
        <w:pStyle w:val="HOHeading-Sub"/>
        <w:numPr>
          <w:ilvl w:val="0"/>
          <w:numId w:val="15"/>
        </w:numPr>
      </w:pPr>
      <w:r>
        <w:t>Bunriachtanais agus Scileanna Inmhianaithe</w:t>
      </w:r>
    </w:p>
    <w:p w14:paraId="566DF920" w14:textId="77777777" w:rsidR="006070EB" w:rsidRPr="00CB44B6" w:rsidRDefault="006070EB" w:rsidP="006070EB">
      <w:pPr>
        <w:rPr>
          <w:rFonts w:ascii="IBM Plex Sans" w:hAnsi="IBM Plex Sans" w:cstheme="minorHAnsi"/>
          <w:lang w:eastAsia="en-US"/>
        </w:rPr>
      </w:pPr>
    </w:p>
    <w:p w14:paraId="53FB2447" w14:textId="1736ED20" w:rsidR="006070EB" w:rsidRPr="00CB44B6" w:rsidRDefault="006070EB" w:rsidP="006070EB">
      <w:pPr>
        <w:rPr>
          <w:rFonts w:ascii="IBM Plex Sans" w:hAnsi="IBM Plex Sans" w:cstheme="minorHAnsi"/>
        </w:rPr>
      </w:pPr>
      <w:r>
        <w:rPr>
          <w:rFonts w:ascii="IBM Plex Sans" w:hAnsi="IBM Plex Sans"/>
        </w:rPr>
        <w:t xml:space="preserve">Tabhair faisnéis a léiríonn an chaoi ina gcomhlíonann tú </w:t>
      </w:r>
      <w:r>
        <w:rPr>
          <w:rFonts w:ascii="IBM Plex Sans" w:hAnsi="IBM Plex Sans"/>
          <w:b/>
          <w:bCs/>
        </w:rPr>
        <w:t>na bunriachtanais (agus, más infheidhme, an chaoi a bhfuil na scileanna inmhianaithe agat)</w:t>
      </w:r>
      <w:r>
        <w:rPr>
          <w:rFonts w:ascii="IBM Plex Sans" w:hAnsi="IBM Plex Sans"/>
        </w:rPr>
        <w:t xml:space="preserve"> a shonraítear sa leabhrán faisnéise d’iarrthóirí.</w:t>
      </w:r>
    </w:p>
    <w:p w14:paraId="64ABA7F5" w14:textId="77777777" w:rsidR="006070EB" w:rsidRPr="00CB44B6" w:rsidRDefault="006070EB" w:rsidP="006070EB">
      <w:pPr>
        <w:rPr>
          <w:rFonts w:ascii="IBM Plex Sans" w:hAnsi="IBM Plex Sans" w:cstheme="minorHAnsi"/>
          <w:lang w:eastAsia="en-US"/>
        </w:rPr>
      </w:pPr>
    </w:p>
    <w:p w14:paraId="28575EFC" w14:textId="65216D5E" w:rsidR="006070EB" w:rsidRDefault="006070EB" w:rsidP="006070EB">
      <w:pPr>
        <w:rPr>
          <w:rFonts w:ascii="IBM Plex Sans" w:hAnsi="IBM Plex Sans" w:cstheme="minorHAnsi"/>
        </w:rPr>
      </w:pPr>
      <w:r>
        <w:rPr>
          <w:rFonts w:ascii="IBM Plex Sans" w:hAnsi="IBM Plex Sans"/>
        </w:rPr>
        <w:t xml:space="preserve">Ceadaítear </w:t>
      </w:r>
      <w:r>
        <w:rPr>
          <w:rFonts w:ascii="IBM Plex Sans" w:hAnsi="IBM Plex Sans"/>
          <w:b/>
          <w:bCs/>
        </w:rPr>
        <w:t>uasmhéid 400 focal</w:t>
      </w:r>
      <w:r>
        <w:rPr>
          <w:rFonts w:ascii="IBM Plex Sans" w:hAnsi="IBM Plex Sans"/>
        </w:rPr>
        <w:t>. Chun cothroime an phróisis a chinntiú do gach iarratasóir, ní sholáthrófar don bhord roghnóireachta aon téacs a ghabhann os cionn an uasmhéid sin.</w:t>
      </w:r>
    </w:p>
    <w:p w14:paraId="3AE3C27D" w14:textId="77777777" w:rsidR="006070EB" w:rsidRPr="00CB44B6" w:rsidRDefault="006070EB" w:rsidP="006070EB">
      <w:pPr>
        <w:rPr>
          <w:rFonts w:ascii="IBM Plex Sans" w:hAnsi="IBM Plex Sans" w:cstheme="minorHAnsi"/>
          <w:lang w:eastAsia="en-US"/>
        </w:rPr>
      </w:pPr>
    </w:p>
    <w:tbl>
      <w:tblPr>
        <w:tblStyle w:val="TableGridLight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070EB" w:rsidRPr="00EA44A5" w14:paraId="2C0F5FFC" w14:textId="77777777" w:rsidTr="001F1010">
        <w:tc>
          <w:tcPr>
            <w:tcW w:w="9322" w:type="dxa"/>
          </w:tcPr>
          <w:p w14:paraId="4EA90030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447915EB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744AA219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6E398F17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313368DB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1C4A6B02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6DF7F035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5BC72234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017815F6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76EF3583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51E4D6CE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531177B9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602ADAB5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67153E2C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  <w:p w14:paraId="34FF17D2" w14:textId="77777777" w:rsidR="006070EB" w:rsidRPr="00EA44A5" w:rsidRDefault="006070EB" w:rsidP="001F1010">
            <w:pPr>
              <w:rPr>
                <w:rFonts w:ascii="IBM Plex Sans" w:hAnsi="IBM Plex Sans" w:cs="Tahoma"/>
              </w:rPr>
            </w:pPr>
          </w:p>
          <w:p w14:paraId="3941941A" w14:textId="77777777" w:rsidR="006070EB" w:rsidRPr="00EA44A5" w:rsidRDefault="006070EB" w:rsidP="001F1010">
            <w:pPr>
              <w:rPr>
                <w:rFonts w:ascii="IBM Plex Sans" w:hAnsi="IBM Plex Sans" w:cs="Tahoma"/>
              </w:rPr>
            </w:pPr>
          </w:p>
          <w:p w14:paraId="23DB87DB" w14:textId="77777777" w:rsidR="006070EB" w:rsidRPr="00EA44A5" w:rsidRDefault="006070EB" w:rsidP="001F1010">
            <w:pPr>
              <w:rPr>
                <w:rFonts w:ascii="IBM Plex Sans" w:hAnsi="IBM Plex Sans" w:cs="Tahoma"/>
              </w:rPr>
            </w:pPr>
          </w:p>
          <w:p w14:paraId="37F7B14E" w14:textId="77777777" w:rsidR="006070EB" w:rsidRPr="00EA44A5" w:rsidRDefault="006070EB" w:rsidP="001F1010">
            <w:pPr>
              <w:rPr>
                <w:rFonts w:ascii="IBM Plex Sans" w:hAnsi="IBM Plex Sans" w:cs="Tahoma"/>
              </w:rPr>
            </w:pPr>
          </w:p>
          <w:p w14:paraId="3459C186" w14:textId="77777777" w:rsidR="006070EB" w:rsidRPr="00EA44A5" w:rsidRDefault="006070EB" w:rsidP="001F1010">
            <w:pPr>
              <w:rPr>
                <w:rFonts w:ascii="IBM Plex Sans" w:hAnsi="IBM Plex Sans" w:cs="Tahoma"/>
              </w:rPr>
            </w:pPr>
          </w:p>
          <w:p w14:paraId="7261F064" w14:textId="77777777" w:rsidR="006070EB" w:rsidRPr="00EA44A5" w:rsidRDefault="006070EB" w:rsidP="001F1010">
            <w:pPr>
              <w:rPr>
                <w:rFonts w:ascii="IBM Plex Sans" w:hAnsi="IBM Plex Sans" w:cs="Tahoma"/>
              </w:rPr>
            </w:pPr>
          </w:p>
          <w:p w14:paraId="32502DCE" w14:textId="77777777" w:rsidR="006070EB" w:rsidRPr="00EA44A5" w:rsidRDefault="006070EB" w:rsidP="001F1010">
            <w:pPr>
              <w:rPr>
                <w:rFonts w:ascii="IBM Plex Sans" w:hAnsi="IBM Plex Sans" w:cs="Tahoma"/>
              </w:rPr>
            </w:pPr>
          </w:p>
          <w:p w14:paraId="48FA0CE1" w14:textId="77777777" w:rsidR="006070EB" w:rsidRPr="00EA44A5" w:rsidRDefault="006070EB" w:rsidP="001F1010">
            <w:pPr>
              <w:rPr>
                <w:rFonts w:ascii="IBM Plex Sans" w:hAnsi="IBM Plex Sans" w:cs="Tahoma"/>
              </w:rPr>
            </w:pPr>
          </w:p>
          <w:p w14:paraId="3BCCF3CC" w14:textId="77777777" w:rsidR="006070EB" w:rsidRPr="00EA44A5" w:rsidRDefault="006070EB" w:rsidP="001F1010">
            <w:pPr>
              <w:rPr>
                <w:rFonts w:ascii="IBM Plex Sans" w:hAnsi="IBM Plex Sans" w:cs="Tahoma"/>
              </w:rPr>
            </w:pPr>
          </w:p>
          <w:p w14:paraId="40B1ADB4" w14:textId="77777777" w:rsidR="006070EB" w:rsidRPr="00EA44A5" w:rsidRDefault="006070EB" w:rsidP="001F1010">
            <w:pPr>
              <w:rPr>
                <w:rFonts w:ascii="IBM Plex Sans" w:hAnsi="IBM Plex Sans" w:cs="Tahoma"/>
              </w:rPr>
            </w:pPr>
          </w:p>
          <w:p w14:paraId="7B61AF00" w14:textId="77777777" w:rsidR="006070EB" w:rsidRPr="00EA44A5" w:rsidRDefault="006070EB" w:rsidP="001F1010">
            <w:pPr>
              <w:rPr>
                <w:rFonts w:ascii="IBM Plex Sans" w:hAnsi="IBM Plex Sans" w:cs="Tahoma"/>
              </w:rPr>
            </w:pPr>
          </w:p>
          <w:p w14:paraId="6D838051" w14:textId="77777777" w:rsidR="006070EB" w:rsidRPr="00EA44A5" w:rsidRDefault="006070EB" w:rsidP="001F1010">
            <w:pPr>
              <w:rPr>
                <w:rFonts w:ascii="IBM Plex Sans" w:hAnsi="IBM Plex Sans" w:cs="Tahoma"/>
              </w:rPr>
            </w:pPr>
          </w:p>
          <w:p w14:paraId="68DEA43A" w14:textId="77777777" w:rsidR="006070EB" w:rsidRPr="00EA44A5" w:rsidRDefault="006070EB" w:rsidP="001F1010">
            <w:pPr>
              <w:rPr>
                <w:rFonts w:ascii="IBM Plex Sans" w:hAnsi="IBM Plex Sans" w:cs="Tahoma"/>
              </w:rPr>
            </w:pPr>
          </w:p>
          <w:p w14:paraId="404F2833" w14:textId="77777777" w:rsidR="006070EB" w:rsidRPr="00EA44A5" w:rsidRDefault="006070EB" w:rsidP="001F1010">
            <w:pPr>
              <w:rPr>
                <w:rFonts w:ascii="IBM Plex Sans" w:hAnsi="IBM Plex Sans" w:cs="Tahoma"/>
              </w:rPr>
            </w:pPr>
          </w:p>
          <w:p w14:paraId="37C61248" w14:textId="77777777" w:rsidR="006070EB" w:rsidRPr="00EA44A5" w:rsidRDefault="006070EB" w:rsidP="001F1010">
            <w:pPr>
              <w:rPr>
                <w:rFonts w:ascii="IBM Plex Sans" w:hAnsi="IBM Plex Sans" w:cs="Tahoma"/>
              </w:rPr>
            </w:pPr>
          </w:p>
          <w:p w14:paraId="44B82142" w14:textId="77777777" w:rsidR="006070EB" w:rsidRPr="00EA44A5" w:rsidRDefault="006070EB" w:rsidP="001F1010">
            <w:pPr>
              <w:rPr>
                <w:rFonts w:ascii="IBM Plex Sans" w:hAnsi="IBM Plex Sans" w:cs="Tahoma"/>
              </w:rPr>
            </w:pPr>
          </w:p>
          <w:p w14:paraId="15C47028" w14:textId="77777777" w:rsidR="006070EB" w:rsidRPr="00EA44A5" w:rsidRDefault="006070EB" w:rsidP="001F1010">
            <w:pPr>
              <w:rPr>
                <w:rFonts w:ascii="IBM Plex Sans" w:hAnsi="IBM Plex Sans" w:cs="Tahoma"/>
                <w:szCs w:val="24"/>
              </w:rPr>
            </w:pPr>
          </w:p>
        </w:tc>
      </w:tr>
    </w:tbl>
    <w:p w14:paraId="64E21BE3" w14:textId="77777777" w:rsidR="006070EB" w:rsidRPr="00EA44A5" w:rsidRDefault="006070EB" w:rsidP="006070EB">
      <w:pPr>
        <w:spacing w:after="160" w:line="259" w:lineRule="auto"/>
        <w:rPr>
          <w:rFonts w:ascii="IBM Plex Sans" w:hAnsi="IBM Plex Sans"/>
          <w:color w:val="1F497D"/>
        </w:rPr>
      </w:pPr>
    </w:p>
    <w:p w14:paraId="5154CF65" w14:textId="77777777" w:rsidR="006070EB" w:rsidRDefault="006070EB" w:rsidP="006070EB">
      <w:pPr>
        <w:spacing w:after="160" w:line="259" w:lineRule="auto"/>
        <w:rPr>
          <w:rFonts w:ascii="IBM Plex Sans" w:hAnsi="IBM Plex Sans"/>
          <w:color w:val="1F497D"/>
        </w:rPr>
      </w:pPr>
    </w:p>
    <w:p w14:paraId="3DA5402A" w14:textId="77777777" w:rsidR="006070EB" w:rsidRDefault="006070EB" w:rsidP="0032032C">
      <w:pPr>
        <w:pStyle w:val="HOHeading-Sub"/>
        <w:numPr>
          <w:ilvl w:val="0"/>
          <w:numId w:val="15"/>
        </w:numPr>
      </w:pPr>
      <w:r>
        <w:t>Dearbhú</w:t>
      </w:r>
    </w:p>
    <w:p w14:paraId="079B695F" w14:textId="77777777" w:rsidR="006070EB" w:rsidRDefault="006070EB" w:rsidP="006070EB">
      <w:pPr>
        <w:pStyle w:val="HoBody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68"/>
        <w:gridCol w:w="5949"/>
      </w:tblGrid>
      <w:tr w:rsidR="006070EB" w:rsidRPr="00543C08" w14:paraId="11C6AE1A" w14:textId="77777777" w:rsidTr="001F1010">
        <w:tc>
          <w:tcPr>
            <w:tcW w:w="10042" w:type="dxa"/>
            <w:gridSpan w:val="2"/>
          </w:tcPr>
          <w:p w14:paraId="70261A61" w14:textId="77777777" w:rsidR="006070EB" w:rsidRPr="00543C08" w:rsidRDefault="006070EB" w:rsidP="001F1010">
            <w:pPr>
              <w:widowControl w:val="0"/>
              <w:autoSpaceDE w:val="0"/>
              <w:autoSpaceDN w:val="0"/>
              <w:adjustRightInd w:val="0"/>
              <w:ind w:right="471"/>
              <w:rPr>
                <w:rFonts w:ascii="IBM Plex Sans" w:hAnsi="IBM Plex Sans"/>
                <w:szCs w:val="24"/>
              </w:rPr>
            </w:pPr>
            <w:r>
              <w:rPr>
                <w:rFonts w:ascii="IBM Plex Sans" w:hAnsi="IBM Plex Sans"/>
              </w:rPr>
              <w:t>Dearbhaím go gcomhlíonaim na riachtanais incháilitheachta a shonraítear sa leabhrán faisnéise d’iarrthóirí.</w:t>
            </w:r>
          </w:p>
          <w:p w14:paraId="00CEF646" w14:textId="77777777" w:rsidR="006070EB" w:rsidRPr="00543C08" w:rsidRDefault="006070EB" w:rsidP="001F1010">
            <w:pPr>
              <w:widowControl w:val="0"/>
              <w:autoSpaceDE w:val="0"/>
              <w:autoSpaceDN w:val="0"/>
              <w:adjustRightInd w:val="0"/>
              <w:ind w:right="471"/>
              <w:rPr>
                <w:rFonts w:ascii="IBM Plex Sans" w:hAnsi="IBM Plex Sans"/>
                <w:szCs w:val="24"/>
              </w:rPr>
            </w:pPr>
          </w:p>
          <w:p w14:paraId="1ECA98CC" w14:textId="77777777" w:rsidR="006070EB" w:rsidRPr="00543C08" w:rsidRDefault="006070EB" w:rsidP="001F1010">
            <w:pPr>
              <w:widowControl w:val="0"/>
              <w:autoSpaceDE w:val="0"/>
              <w:autoSpaceDN w:val="0"/>
              <w:adjustRightInd w:val="0"/>
              <w:ind w:right="471"/>
              <w:rPr>
                <w:rFonts w:ascii="IBM Plex Sans" w:hAnsi="IBM Plex Sans"/>
              </w:rPr>
            </w:pPr>
            <w:r>
              <w:rPr>
                <w:rFonts w:ascii="IBM Plex Sans" w:hAnsi="IBM Plex Sans"/>
              </w:rPr>
              <w:t xml:space="preserve">Dearbhaím go bhfuil an fhaisnéis atá tugtha agam san fhoirm seo cruinn agus tugaim cead fiosruithe a dhéanamh chun nithe amhail aois, cáilíocht, taithí agus carachtar a shuíomh, agus tugaim cead go bhféadfaidh daoine eile nó eagraíochtaí eile cibé faisnéis a bheidh ag teastáil ó Sheirbhís Thithe an Oireachtais chuige sin a scaoileadh.  Féadfaidh fiosruithe le fostóirí reatha / roimhe seo a bheith san áireamh ar na fiosruithe sin. Glactar le hiarratas a chur isteach agus toiliú a thabhairt maidir leis an méid seo thuas. </w:t>
            </w:r>
          </w:p>
          <w:p w14:paraId="5D549AE2" w14:textId="77777777" w:rsidR="006070EB" w:rsidRPr="00543C08" w:rsidRDefault="006070EB" w:rsidP="001F1010">
            <w:pPr>
              <w:widowControl w:val="0"/>
              <w:autoSpaceDE w:val="0"/>
              <w:autoSpaceDN w:val="0"/>
              <w:adjustRightInd w:val="0"/>
              <w:ind w:right="471"/>
              <w:rPr>
                <w:rFonts w:ascii="IBM Plex Sans" w:hAnsi="IBM Plex Sans"/>
              </w:rPr>
            </w:pPr>
          </w:p>
        </w:tc>
      </w:tr>
      <w:tr w:rsidR="006070EB" w:rsidRPr="00543C08" w14:paraId="6FA46D81" w14:textId="77777777" w:rsidTr="001F1010">
        <w:tc>
          <w:tcPr>
            <w:tcW w:w="3256" w:type="dxa"/>
            <w:shd w:val="clear" w:color="auto" w:fill="E8F1ED"/>
          </w:tcPr>
          <w:p w14:paraId="0E11DD16" w14:textId="77777777" w:rsidR="006070EB" w:rsidRPr="00356F5A" w:rsidRDefault="006070EB" w:rsidP="001F1010">
            <w:pPr>
              <w:pStyle w:val="HoBody"/>
              <w:rPr>
                <w:rFonts w:ascii="IBM Plex Sans" w:hAnsi="IBM Plex Sans"/>
                <w:b w:val="0"/>
                <w:bCs/>
                <w:szCs w:val="24"/>
              </w:rPr>
            </w:pPr>
            <w:r>
              <w:rPr>
                <w:rFonts w:ascii="IBM Plex Sans" w:hAnsi="IBM Plex Sans"/>
                <w:b w:val="0"/>
              </w:rPr>
              <w:t>Síniú an iarratasóra*</w:t>
            </w:r>
          </w:p>
        </w:tc>
        <w:tc>
          <w:tcPr>
            <w:tcW w:w="6786" w:type="dxa"/>
          </w:tcPr>
          <w:p w14:paraId="06D6E61C" w14:textId="77777777" w:rsidR="006070EB" w:rsidRPr="00EA44A5" w:rsidRDefault="006070EB" w:rsidP="001F1010">
            <w:pPr>
              <w:pStyle w:val="HoBody"/>
              <w:rPr>
                <w:rFonts w:ascii="IBM Plex Sans" w:hAnsi="IBM Plex Sans"/>
                <w:b w:val="0"/>
                <w:bCs/>
              </w:rPr>
            </w:pPr>
          </w:p>
          <w:p w14:paraId="5E5B4CF6" w14:textId="77777777" w:rsidR="00543C08" w:rsidRPr="00EA44A5" w:rsidRDefault="00543C08" w:rsidP="001F1010">
            <w:pPr>
              <w:pStyle w:val="HoBody"/>
              <w:rPr>
                <w:rFonts w:ascii="IBM Plex Sans" w:hAnsi="IBM Plex Sans"/>
                <w:b w:val="0"/>
                <w:bCs/>
              </w:rPr>
            </w:pPr>
          </w:p>
        </w:tc>
      </w:tr>
      <w:tr w:rsidR="006070EB" w:rsidRPr="00543C08" w14:paraId="7BB81AAC" w14:textId="77777777" w:rsidTr="001F1010">
        <w:tc>
          <w:tcPr>
            <w:tcW w:w="3256" w:type="dxa"/>
            <w:shd w:val="clear" w:color="auto" w:fill="E8F1ED"/>
          </w:tcPr>
          <w:p w14:paraId="1209DC89" w14:textId="77777777" w:rsidR="006070EB" w:rsidRPr="00356F5A" w:rsidRDefault="006070EB" w:rsidP="001F1010">
            <w:pPr>
              <w:pStyle w:val="HoBody"/>
              <w:rPr>
                <w:rFonts w:ascii="IBM Plex Sans" w:hAnsi="IBM Plex Sans"/>
                <w:b w:val="0"/>
                <w:bCs/>
                <w:szCs w:val="24"/>
              </w:rPr>
            </w:pPr>
            <w:r>
              <w:rPr>
                <w:rFonts w:ascii="IBM Plex Sans" w:hAnsi="IBM Plex Sans"/>
                <w:b w:val="0"/>
              </w:rPr>
              <w:t>Dáta</w:t>
            </w:r>
          </w:p>
        </w:tc>
        <w:tc>
          <w:tcPr>
            <w:tcW w:w="6786" w:type="dxa"/>
          </w:tcPr>
          <w:p w14:paraId="4DA19369" w14:textId="77777777" w:rsidR="006070EB" w:rsidRPr="00EA44A5" w:rsidRDefault="006070EB" w:rsidP="001F1010">
            <w:pPr>
              <w:pStyle w:val="HoBody"/>
              <w:rPr>
                <w:rFonts w:ascii="IBM Plex Sans" w:hAnsi="IBM Plex Sans"/>
                <w:b w:val="0"/>
                <w:bCs/>
              </w:rPr>
            </w:pPr>
          </w:p>
          <w:p w14:paraId="1F5E3230" w14:textId="77777777" w:rsidR="00543C08" w:rsidRPr="00EA44A5" w:rsidRDefault="00543C08" w:rsidP="001F1010">
            <w:pPr>
              <w:pStyle w:val="HoBody"/>
              <w:rPr>
                <w:rFonts w:ascii="IBM Plex Sans" w:hAnsi="IBM Plex Sans"/>
                <w:b w:val="0"/>
                <w:bCs/>
              </w:rPr>
            </w:pPr>
          </w:p>
        </w:tc>
      </w:tr>
    </w:tbl>
    <w:p w14:paraId="241CDCC4" w14:textId="77777777" w:rsidR="00543C08" w:rsidRPr="00356F5A" w:rsidRDefault="00543C08" w:rsidP="006070EB">
      <w:pPr>
        <w:pStyle w:val="HoBody"/>
        <w:rPr>
          <w:rFonts w:ascii="IBM Plex Sans" w:hAnsi="IBM Plex Sans"/>
          <w:b w:val="0"/>
          <w:bCs/>
        </w:rPr>
      </w:pPr>
    </w:p>
    <w:p w14:paraId="60E44460" w14:textId="4F059473" w:rsidR="006070EB" w:rsidRPr="00EB20F0" w:rsidRDefault="006070EB" w:rsidP="006070EB">
      <w:pPr>
        <w:pStyle w:val="HoBody"/>
        <w:rPr>
          <w:rFonts w:ascii="IBM Plex Sans" w:hAnsi="IBM Plex Sans"/>
          <w:b w:val="0"/>
          <w:bCs/>
          <w:sz w:val="20"/>
        </w:rPr>
      </w:pPr>
      <w:r>
        <w:rPr>
          <w:rFonts w:ascii="IBM Plex Sans" w:hAnsi="IBM Plex Sans"/>
          <w:b w:val="0"/>
          <w:sz w:val="20"/>
        </w:rPr>
        <w:t>*Glactar le síniú clóscríofa</w:t>
      </w:r>
    </w:p>
    <w:sectPr w:rsidR="006070EB" w:rsidRPr="00EB20F0" w:rsidSect="00EE50D1">
      <w:footerReference w:type="default" r:id="rId12"/>
      <w:endnotePr>
        <w:numFmt w:val="decimal"/>
      </w:endnotePr>
      <w:pgSz w:w="11907" w:h="16840" w:code="9"/>
      <w:pgMar w:top="1440" w:right="1440" w:bottom="1440" w:left="1440" w:header="777" w:footer="777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44AA6" w14:textId="77777777" w:rsidR="006A3A8F" w:rsidRDefault="006A3A8F">
      <w:r>
        <w:separator/>
      </w:r>
    </w:p>
  </w:endnote>
  <w:endnote w:type="continuationSeparator" w:id="0">
    <w:p w14:paraId="5D5A52CC" w14:textId="77777777" w:rsidR="006A3A8F" w:rsidRDefault="006A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ans">
    <w:altName w:val="IBM Plex Sans"/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IBM Plex Sans SemiBold">
    <w:altName w:val="IBM Plex Sans SemiBold"/>
    <w:charset w:val="00"/>
    <w:family w:val="swiss"/>
    <w:pitch w:val="variable"/>
    <w:sig w:usb0="A00002EF" w:usb1="5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7FE36" w14:textId="4843ABC2" w:rsidR="00AB0982" w:rsidRPr="00E0396D" w:rsidRDefault="00AB0982" w:rsidP="001F1FF1">
    <w:pPr>
      <w:pStyle w:val="Footer"/>
      <w:jc w:val="center"/>
      <w:rPr>
        <w:rFonts w:ascii="Arial" w:hAnsi="Arial" w:cs="Arial"/>
        <w:sz w:val="22"/>
        <w:szCs w:val="22"/>
      </w:rPr>
    </w:pPr>
    <w:r w:rsidRPr="00E0396D">
      <w:rPr>
        <w:rFonts w:ascii="Arial" w:hAnsi="Arial" w:cs="Arial"/>
        <w:sz w:val="22"/>
      </w:rPr>
      <w:fldChar w:fldCharType="begin"/>
    </w:r>
    <w:r w:rsidRPr="00E0396D">
      <w:rPr>
        <w:rFonts w:ascii="Arial" w:hAnsi="Arial" w:cs="Arial"/>
        <w:sz w:val="22"/>
      </w:rPr>
      <w:instrText xml:space="preserve"> PAGE   \* MERGEFORMAT </w:instrText>
    </w:r>
    <w:r w:rsidRPr="00E0396D">
      <w:rPr>
        <w:rFonts w:ascii="Arial" w:hAnsi="Arial" w:cs="Arial"/>
        <w:sz w:val="22"/>
      </w:rPr>
      <w:fldChar w:fldCharType="separate"/>
    </w:r>
    <w:r>
      <w:rPr>
        <w:rFonts w:ascii="Arial" w:hAnsi="Arial" w:cs="Arial"/>
        <w:sz w:val="22"/>
      </w:rPr>
      <w:t>3</w:t>
    </w:r>
    <w:r w:rsidRPr="00E0396D">
      <w:rPr>
        <w:rFonts w:ascii="Arial" w:hAnsi="Arial" w:cs="Arial"/>
        <w:sz w:val="22"/>
      </w:rPr>
      <w:fldChar w:fldCharType="end"/>
    </w:r>
  </w:p>
  <w:p w14:paraId="54000EB2" w14:textId="77777777" w:rsidR="00AB0982" w:rsidRDefault="00AB0982">
    <w:pPr>
      <w:pStyle w:val="Footer"/>
      <w:jc w:val="center"/>
      <w:rPr>
        <w:rFonts w:ascii="Arial" w:hAnsi="Arial"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287F3" w14:textId="77777777" w:rsidR="006A3A8F" w:rsidRDefault="006A3A8F">
      <w:r>
        <w:separator/>
      </w:r>
    </w:p>
  </w:footnote>
  <w:footnote w:type="continuationSeparator" w:id="0">
    <w:p w14:paraId="2A79F728" w14:textId="77777777" w:rsidR="006A3A8F" w:rsidRDefault="006A3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98D"/>
    <w:multiLevelType w:val="hybridMultilevel"/>
    <w:tmpl w:val="96FCEDD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525BA"/>
    <w:multiLevelType w:val="hybridMultilevel"/>
    <w:tmpl w:val="E6B2D348"/>
    <w:lvl w:ilvl="0" w:tplc="FFFFFFFF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7" w:hanging="360"/>
      </w:pPr>
    </w:lvl>
    <w:lvl w:ilvl="2" w:tplc="FFFFFFFF" w:tentative="1">
      <w:start w:val="1"/>
      <w:numFmt w:val="lowerRoman"/>
      <w:lvlText w:val="%3."/>
      <w:lvlJc w:val="right"/>
      <w:pPr>
        <w:ind w:left="1917" w:hanging="180"/>
      </w:pPr>
    </w:lvl>
    <w:lvl w:ilvl="3" w:tplc="FFFFFFFF" w:tentative="1">
      <w:start w:val="1"/>
      <w:numFmt w:val="decimal"/>
      <w:lvlText w:val="%4."/>
      <w:lvlJc w:val="left"/>
      <w:pPr>
        <w:ind w:left="2637" w:hanging="360"/>
      </w:pPr>
    </w:lvl>
    <w:lvl w:ilvl="4" w:tplc="FFFFFFFF" w:tentative="1">
      <w:start w:val="1"/>
      <w:numFmt w:val="lowerLetter"/>
      <w:lvlText w:val="%5."/>
      <w:lvlJc w:val="left"/>
      <w:pPr>
        <w:ind w:left="3357" w:hanging="360"/>
      </w:pPr>
    </w:lvl>
    <w:lvl w:ilvl="5" w:tplc="FFFFFFFF" w:tentative="1">
      <w:start w:val="1"/>
      <w:numFmt w:val="lowerRoman"/>
      <w:lvlText w:val="%6."/>
      <w:lvlJc w:val="right"/>
      <w:pPr>
        <w:ind w:left="4077" w:hanging="180"/>
      </w:pPr>
    </w:lvl>
    <w:lvl w:ilvl="6" w:tplc="FFFFFFFF" w:tentative="1">
      <w:start w:val="1"/>
      <w:numFmt w:val="decimal"/>
      <w:lvlText w:val="%7."/>
      <w:lvlJc w:val="left"/>
      <w:pPr>
        <w:ind w:left="4797" w:hanging="360"/>
      </w:pPr>
    </w:lvl>
    <w:lvl w:ilvl="7" w:tplc="FFFFFFFF" w:tentative="1">
      <w:start w:val="1"/>
      <w:numFmt w:val="lowerLetter"/>
      <w:lvlText w:val="%8."/>
      <w:lvlJc w:val="left"/>
      <w:pPr>
        <w:ind w:left="5517" w:hanging="360"/>
      </w:pPr>
    </w:lvl>
    <w:lvl w:ilvl="8" w:tplc="FFFFFFFF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E784620"/>
    <w:multiLevelType w:val="hybridMultilevel"/>
    <w:tmpl w:val="F0742F7E"/>
    <w:lvl w:ilvl="0" w:tplc="AE34B6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93610"/>
    <w:multiLevelType w:val="hybridMultilevel"/>
    <w:tmpl w:val="6778E43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C22949"/>
    <w:multiLevelType w:val="hybridMultilevel"/>
    <w:tmpl w:val="649AD73A"/>
    <w:lvl w:ilvl="0" w:tplc="464C26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80AC9"/>
    <w:multiLevelType w:val="hybridMultilevel"/>
    <w:tmpl w:val="007E5D1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C0600"/>
    <w:multiLevelType w:val="hybridMultilevel"/>
    <w:tmpl w:val="CAE2E8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45D37"/>
    <w:multiLevelType w:val="hybridMultilevel"/>
    <w:tmpl w:val="DAFA2B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07ED0"/>
    <w:multiLevelType w:val="hybridMultilevel"/>
    <w:tmpl w:val="69DEE4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A4DA8"/>
    <w:multiLevelType w:val="hybridMultilevel"/>
    <w:tmpl w:val="3026A4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E32FA"/>
    <w:multiLevelType w:val="hybridMultilevel"/>
    <w:tmpl w:val="DAFA2B7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361D8"/>
    <w:multiLevelType w:val="hybridMultilevel"/>
    <w:tmpl w:val="09DA2EC2"/>
    <w:lvl w:ilvl="0" w:tplc="7DC20854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97" w:hanging="360"/>
      </w:pPr>
    </w:lvl>
    <w:lvl w:ilvl="2" w:tplc="1809001B" w:tentative="1">
      <w:start w:val="1"/>
      <w:numFmt w:val="lowerRoman"/>
      <w:lvlText w:val="%3."/>
      <w:lvlJc w:val="right"/>
      <w:pPr>
        <w:ind w:left="1917" w:hanging="180"/>
      </w:pPr>
    </w:lvl>
    <w:lvl w:ilvl="3" w:tplc="1809000F" w:tentative="1">
      <w:start w:val="1"/>
      <w:numFmt w:val="decimal"/>
      <w:lvlText w:val="%4."/>
      <w:lvlJc w:val="left"/>
      <w:pPr>
        <w:ind w:left="2637" w:hanging="360"/>
      </w:pPr>
    </w:lvl>
    <w:lvl w:ilvl="4" w:tplc="18090019" w:tentative="1">
      <w:start w:val="1"/>
      <w:numFmt w:val="lowerLetter"/>
      <w:lvlText w:val="%5."/>
      <w:lvlJc w:val="left"/>
      <w:pPr>
        <w:ind w:left="3357" w:hanging="360"/>
      </w:pPr>
    </w:lvl>
    <w:lvl w:ilvl="5" w:tplc="1809001B" w:tentative="1">
      <w:start w:val="1"/>
      <w:numFmt w:val="lowerRoman"/>
      <w:lvlText w:val="%6."/>
      <w:lvlJc w:val="right"/>
      <w:pPr>
        <w:ind w:left="4077" w:hanging="180"/>
      </w:pPr>
    </w:lvl>
    <w:lvl w:ilvl="6" w:tplc="1809000F" w:tentative="1">
      <w:start w:val="1"/>
      <w:numFmt w:val="decimal"/>
      <w:lvlText w:val="%7."/>
      <w:lvlJc w:val="left"/>
      <w:pPr>
        <w:ind w:left="4797" w:hanging="360"/>
      </w:pPr>
    </w:lvl>
    <w:lvl w:ilvl="7" w:tplc="18090019" w:tentative="1">
      <w:start w:val="1"/>
      <w:numFmt w:val="lowerLetter"/>
      <w:lvlText w:val="%8."/>
      <w:lvlJc w:val="left"/>
      <w:pPr>
        <w:ind w:left="5517" w:hanging="360"/>
      </w:pPr>
    </w:lvl>
    <w:lvl w:ilvl="8" w:tplc="18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2" w15:restartNumberingAfterBreak="0">
    <w:nsid w:val="4DE3329E"/>
    <w:multiLevelType w:val="hybridMultilevel"/>
    <w:tmpl w:val="2B6ACEA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2412DB"/>
    <w:multiLevelType w:val="hybridMultilevel"/>
    <w:tmpl w:val="CD0A8D28"/>
    <w:lvl w:ilvl="0" w:tplc="AE34B6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CF4A93"/>
    <w:multiLevelType w:val="hybridMultilevel"/>
    <w:tmpl w:val="F3F813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E30A0"/>
    <w:multiLevelType w:val="hybridMultilevel"/>
    <w:tmpl w:val="3ED606BC"/>
    <w:lvl w:ilvl="0" w:tplc="AE34B6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86CB6"/>
    <w:multiLevelType w:val="hybridMultilevel"/>
    <w:tmpl w:val="DAFA2B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0200D"/>
    <w:multiLevelType w:val="hybridMultilevel"/>
    <w:tmpl w:val="82D6B5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92126"/>
    <w:multiLevelType w:val="hybridMultilevel"/>
    <w:tmpl w:val="FB8022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519365">
    <w:abstractNumId w:val="4"/>
  </w:num>
  <w:num w:numId="2" w16cid:durableId="1185941233">
    <w:abstractNumId w:val="5"/>
  </w:num>
  <w:num w:numId="3" w16cid:durableId="2142265527">
    <w:abstractNumId w:val="3"/>
  </w:num>
  <w:num w:numId="4" w16cid:durableId="571695028">
    <w:abstractNumId w:val="13"/>
  </w:num>
  <w:num w:numId="5" w16cid:durableId="1842701381">
    <w:abstractNumId w:val="12"/>
  </w:num>
  <w:num w:numId="6" w16cid:durableId="1720200457">
    <w:abstractNumId w:val="15"/>
  </w:num>
  <w:num w:numId="7" w16cid:durableId="75827175">
    <w:abstractNumId w:val="0"/>
  </w:num>
  <w:num w:numId="8" w16cid:durableId="1984659241">
    <w:abstractNumId w:val="2"/>
  </w:num>
  <w:num w:numId="9" w16cid:durableId="896359809">
    <w:abstractNumId w:val="10"/>
  </w:num>
  <w:num w:numId="10" w16cid:durableId="1503160865">
    <w:abstractNumId w:val="8"/>
  </w:num>
  <w:num w:numId="11" w16cid:durableId="1676301274">
    <w:abstractNumId w:val="6"/>
  </w:num>
  <w:num w:numId="12" w16cid:durableId="452556930">
    <w:abstractNumId w:val="17"/>
  </w:num>
  <w:num w:numId="13" w16cid:durableId="1349913495">
    <w:abstractNumId w:val="7"/>
  </w:num>
  <w:num w:numId="14" w16cid:durableId="1558321393">
    <w:abstractNumId w:val="16"/>
  </w:num>
  <w:num w:numId="15" w16cid:durableId="525870493">
    <w:abstractNumId w:val="11"/>
  </w:num>
  <w:num w:numId="16" w16cid:durableId="78256844">
    <w:abstractNumId w:val="9"/>
  </w:num>
  <w:num w:numId="17" w16cid:durableId="1875540568">
    <w:abstractNumId w:val="14"/>
  </w:num>
  <w:num w:numId="18" w16cid:durableId="102190514">
    <w:abstractNumId w:val="18"/>
  </w:num>
  <w:num w:numId="19" w16cid:durableId="15667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82"/>
    <w:rsid w:val="00004771"/>
    <w:rsid w:val="000052E5"/>
    <w:rsid w:val="00005AF8"/>
    <w:rsid w:val="000266EF"/>
    <w:rsid w:val="000426C2"/>
    <w:rsid w:val="00044CC7"/>
    <w:rsid w:val="00044CE1"/>
    <w:rsid w:val="000506FB"/>
    <w:rsid w:val="000544BF"/>
    <w:rsid w:val="000B4518"/>
    <w:rsid w:val="000B52E0"/>
    <w:rsid w:val="000D566B"/>
    <w:rsid w:val="000D5D28"/>
    <w:rsid w:val="000F010C"/>
    <w:rsid w:val="00101244"/>
    <w:rsid w:val="0011092A"/>
    <w:rsid w:val="0013476F"/>
    <w:rsid w:val="00137A1A"/>
    <w:rsid w:val="001600C7"/>
    <w:rsid w:val="00181FD7"/>
    <w:rsid w:val="002306AD"/>
    <w:rsid w:val="002B5E97"/>
    <w:rsid w:val="002B6ACF"/>
    <w:rsid w:val="002F53A9"/>
    <w:rsid w:val="003071CF"/>
    <w:rsid w:val="00311FB1"/>
    <w:rsid w:val="00313A54"/>
    <w:rsid w:val="0032032C"/>
    <w:rsid w:val="003213EB"/>
    <w:rsid w:val="003240C9"/>
    <w:rsid w:val="00326515"/>
    <w:rsid w:val="00353609"/>
    <w:rsid w:val="00356F5A"/>
    <w:rsid w:val="003A4C8F"/>
    <w:rsid w:val="003A6ADE"/>
    <w:rsid w:val="003D0490"/>
    <w:rsid w:val="003F0141"/>
    <w:rsid w:val="0041149B"/>
    <w:rsid w:val="0041170F"/>
    <w:rsid w:val="00416B38"/>
    <w:rsid w:val="00462301"/>
    <w:rsid w:val="00471A9D"/>
    <w:rsid w:val="004A3C00"/>
    <w:rsid w:val="004D52A9"/>
    <w:rsid w:val="004F23D0"/>
    <w:rsid w:val="005052C5"/>
    <w:rsid w:val="00505BCE"/>
    <w:rsid w:val="00543C08"/>
    <w:rsid w:val="00556984"/>
    <w:rsid w:val="00570F83"/>
    <w:rsid w:val="00584ECA"/>
    <w:rsid w:val="006070EB"/>
    <w:rsid w:val="00660D4B"/>
    <w:rsid w:val="00665CBA"/>
    <w:rsid w:val="006833D8"/>
    <w:rsid w:val="00694519"/>
    <w:rsid w:val="006A3A8F"/>
    <w:rsid w:val="006D5738"/>
    <w:rsid w:val="00701D40"/>
    <w:rsid w:val="00703D43"/>
    <w:rsid w:val="00707D41"/>
    <w:rsid w:val="0071573F"/>
    <w:rsid w:val="007323EB"/>
    <w:rsid w:val="00743332"/>
    <w:rsid w:val="007579D2"/>
    <w:rsid w:val="00762798"/>
    <w:rsid w:val="00794C12"/>
    <w:rsid w:val="007A12BF"/>
    <w:rsid w:val="0081125A"/>
    <w:rsid w:val="00861769"/>
    <w:rsid w:val="00875F4D"/>
    <w:rsid w:val="00887CD7"/>
    <w:rsid w:val="008A6B5B"/>
    <w:rsid w:val="008C79C8"/>
    <w:rsid w:val="008E1276"/>
    <w:rsid w:val="008F3D20"/>
    <w:rsid w:val="009309F9"/>
    <w:rsid w:val="00993109"/>
    <w:rsid w:val="009B0748"/>
    <w:rsid w:val="009B3625"/>
    <w:rsid w:val="009C69DE"/>
    <w:rsid w:val="009E7264"/>
    <w:rsid w:val="009F7F42"/>
    <w:rsid w:val="00A12191"/>
    <w:rsid w:val="00A24849"/>
    <w:rsid w:val="00A61CD8"/>
    <w:rsid w:val="00A70B2B"/>
    <w:rsid w:val="00A77C1C"/>
    <w:rsid w:val="00A9598F"/>
    <w:rsid w:val="00AB0982"/>
    <w:rsid w:val="00AC22D6"/>
    <w:rsid w:val="00AC38A3"/>
    <w:rsid w:val="00AC3FDB"/>
    <w:rsid w:val="00AC4778"/>
    <w:rsid w:val="00AD2C86"/>
    <w:rsid w:val="00B12D7D"/>
    <w:rsid w:val="00B16DCA"/>
    <w:rsid w:val="00B306B3"/>
    <w:rsid w:val="00B36970"/>
    <w:rsid w:val="00B61372"/>
    <w:rsid w:val="00B9058E"/>
    <w:rsid w:val="00B978BA"/>
    <w:rsid w:val="00BC2383"/>
    <w:rsid w:val="00BD55BA"/>
    <w:rsid w:val="00BF0C43"/>
    <w:rsid w:val="00BF3072"/>
    <w:rsid w:val="00C0543B"/>
    <w:rsid w:val="00C10D0C"/>
    <w:rsid w:val="00C1643F"/>
    <w:rsid w:val="00C31BD4"/>
    <w:rsid w:val="00C365C7"/>
    <w:rsid w:val="00C460B3"/>
    <w:rsid w:val="00C5457B"/>
    <w:rsid w:val="00C923EA"/>
    <w:rsid w:val="00CA707F"/>
    <w:rsid w:val="00CA71EE"/>
    <w:rsid w:val="00CB44B6"/>
    <w:rsid w:val="00CB4951"/>
    <w:rsid w:val="00CE0F2B"/>
    <w:rsid w:val="00CF02F9"/>
    <w:rsid w:val="00D3479F"/>
    <w:rsid w:val="00D856B1"/>
    <w:rsid w:val="00DB775B"/>
    <w:rsid w:val="00DC22EB"/>
    <w:rsid w:val="00DE3D92"/>
    <w:rsid w:val="00E22AE0"/>
    <w:rsid w:val="00E24363"/>
    <w:rsid w:val="00E24E60"/>
    <w:rsid w:val="00E35DA4"/>
    <w:rsid w:val="00EA44A5"/>
    <w:rsid w:val="00EB20F0"/>
    <w:rsid w:val="00ED4171"/>
    <w:rsid w:val="00EE0334"/>
    <w:rsid w:val="00EE50D1"/>
    <w:rsid w:val="00F020F0"/>
    <w:rsid w:val="00F05083"/>
    <w:rsid w:val="00F064F9"/>
    <w:rsid w:val="00F676E7"/>
    <w:rsid w:val="00F72F0F"/>
    <w:rsid w:val="00FA6E8E"/>
    <w:rsid w:val="00FC1630"/>
    <w:rsid w:val="00FE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EB3ED"/>
  <w15:chartTrackingRefBased/>
  <w15:docId w15:val="{638D04EA-D4AC-4F2E-A841-731CE305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a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2C"/>
    <w:pPr>
      <w:spacing w:after="0" w:line="240" w:lineRule="auto"/>
    </w:pPr>
    <w:rPr>
      <w:rFonts w:eastAsia="Times New Roman" w:cs="Times New Roman"/>
      <w:kern w:val="0"/>
      <w:sz w:val="24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1FB1"/>
    <w:pPr>
      <w:keepNext/>
      <w:keepLines/>
      <w:spacing w:before="240"/>
      <w:outlineLvl w:val="0"/>
    </w:pPr>
    <w:rPr>
      <w:rFonts w:ascii="IBM Plex Sans" w:eastAsiaTheme="majorEastAsia" w:hAnsi="IBM Plex Sans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B0982"/>
    <w:pPr>
      <w:keepNext/>
      <w:spacing w:before="240" w:after="60"/>
      <w:outlineLvl w:val="1"/>
    </w:pPr>
    <w:rPr>
      <w:rFonts w:ascii="Arial" w:hAnsi="Arial" w:cs="Arial"/>
      <w:b/>
      <w:bCs/>
      <w:iCs/>
      <w:color w:val="1F497D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B0982"/>
    <w:pPr>
      <w:keepNext/>
      <w:spacing w:before="240" w:after="60"/>
      <w:outlineLvl w:val="2"/>
    </w:pPr>
    <w:rPr>
      <w:rFonts w:ascii="Arial" w:hAnsi="Arial" w:cs="Arial"/>
      <w:b/>
      <w:bCs/>
      <w:color w:val="1F497D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B0982"/>
    <w:rPr>
      <w:rFonts w:ascii="Arial" w:eastAsia="Times New Roman" w:hAnsi="Arial" w:cs="Arial"/>
      <w:b/>
      <w:bCs/>
      <w:iCs/>
      <w:color w:val="1F497D"/>
      <w:kern w:val="0"/>
      <w:sz w:val="28"/>
      <w:szCs w:val="28"/>
      <w:lang w:val="ga-IE"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rsid w:val="00AB0982"/>
    <w:rPr>
      <w:rFonts w:ascii="Arial" w:eastAsia="Times New Roman" w:hAnsi="Arial" w:cs="Arial"/>
      <w:b/>
      <w:bCs/>
      <w:color w:val="1F497D"/>
      <w:kern w:val="0"/>
      <w:sz w:val="24"/>
      <w:szCs w:val="26"/>
      <w:lang w:val="ga-IE" w:eastAsia="en-GB"/>
      <w14:ligatures w14:val="none"/>
    </w:rPr>
  </w:style>
  <w:style w:type="character" w:styleId="Hyperlink">
    <w:name w:val="Hyperlink"/>
    <w:uiPriority w:val="99"/>
    <w:rsid w:val="00AB098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B098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982"/>
    <w:rPr>
      <w:rFonts w:ascii="Courier" w:eastAsia="Times New Roman" w:hAnsi="Courier" w:cs="Times New Roman"/>
      <w:kern w:val="0"/>
      <w:sz w:val="24"/>
      <w:szCs w:val="20"/>
      <w:lang w:val="ga-IE" w:eastAsia="en-GB"/>
      <w14:ligatures w14:val="none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,Normal numbered"/>
    <w:basedOn w:val="Normal"/>
    <w:link w:val="ListParagraphChar"/>
    <w:uiPriority w:val="34"/>
    <w:qFormat/>
    <w:rsid w:val="00AB0982"/>
    <w:pPr>
      <w:ind w:left="720"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link w:val="ListParagraph"/>
    <w:uiPriority w:val="34"/>
    <w:qFormat/>
    <w:locked/>
    <w:rsid w:val="00AB0982"/>
    <w:rPr>
      <w:rFonts w:ascii="Courier" w:eastAsia="Times New Roman" w:hAnsi="Courier" w:cs="Times New Roman"/>
      <w:kern w:val="0"/>
      <w:sz w:val="24"/>
      <w:szCs w:val="20"/>
      <w:lang w:val="ga-IE" w:eastAsia="en-GB"/>
      <w14:ligatures w14:val="none"/>
    </w:rPr>
  </w:style>
  <w:style w:type="table" w:styleId="TableGrid">
    <w:name w:val="Table Grid"/>
    <w:basedOn w:val="TableNormal"/>
    <w:rsid w:val="00AB09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A6E8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F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F2B"/>
    <w:rPr>
      <w:rFonts w:ascii="Courier" w:eastAsia="Times New Roman" w:hAnsi="Courier" w:cs="Times New Roman"/>
      <w:kern w:val="0"/>
      <w:sz w:val="24"/>
      <w:szCs w:val="20"/>
      <w:lang w:val="ga-IE" w:eastAsia="en-GB"/>
      <w14:ligatures w14:val="none"/>
    </w:rPr>
  </w:style>
  <w:style w:type="paragraph" w:styleId="Revision">
    <w:name w:val="Revision"/>
    <w:hidden/>
    <w:uiPriority w:val="99"/>
    <w:semiHidden/>
    <w:rsid w:val="00BF3072"/>
    <w:pPr>
      <w:spacing w:after="0" w:line="240" w:lineRule="auto"/>
    </w:pPr>
    <w:rPr>
      <w:rFonts w:eastAsia="Times New Roman" w:cs="Times New Roman"/>
      <w:kern w:val="0"/>
      <w:sz w:val="24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F3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07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072"/>
    <w:rPr>
      <w:rFonts w:eastAsia="Times New Roman" w:cs="Times New Roman"/>
      <w:kern w:val="0"/>
      <w:sz w:val="20"/>
      <w:szCs w:val="20"/>
      <w:lang w:val="ga-IE"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072"/>
    <w:rPr>
      <w:rFonts w:eastAsia="Times New Roman" w:cs="Times New Roman"/>
      <w:b/>
      <w:bCs/>
      <w:kern w:val="0"/>
      <w:sz w:val="20"/>
      <w:szCs w:val="20"/>
      <w:lang w:val="ga-IE"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11FB1"/>
    <w:rPr>
      <w:rFonts w:ascii="IBM Plex Sans" w:eastAsiaTheme="majorEastAsia" w:hAnsi="IBM Plex Sans" w:cstheme="majorBidi"/>
      <w:kern w:val="0"/>
      <w:sz w:val="32"/>
      <w:szCs w:val="32"/>
      <w:lang w:val="ga-IE" w:eastAsia="en-GB"/>
      <w14:ligatures w14:val="none"/>
    </w:rPr>
  </w:style>
  <w:style w:type="paragraph" w:styleId="BodyText">
    <w:name w:val="Body Text"/>
    <w:basedOn w:val="Normal"/>
    <w:link w:val="BodyTextChar"/>
    <w:semiHidden/>
    <w:rsid w:val="0011092A"/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semiHidden/>
    <w:rsid w:val="0011092A"/>
    <w:rPr>
      <w:rFonts w:ascii="Arial" w:eastAsia="Times New Roman" w:hAnsi="Arial" w:cs="Times New Roman"/>
      <w:b/>
      <w:kern w:val="0"/>
      <w:sz w:val="24"/>
      <w:szCs w:val="2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1149B"/>
    <w:rPr>
      <w:color w:val="605E5C"/>
      <w:shd w:val="clear" w:color="auto" w:fill="E1DFDD"/>
    </w:rPr>
  </w:style>
  <w:style w:type="paragraph" w:customStyle="1" w:styleId="HOHeading-Sub">
    <w:name w:val="HO Heading - Sub"/>
    <w:basedOn w:val="Heading3"/>
    <w:qFormat/>
    <w:rsid w:val="006070EB"/>
    <w:pPr>
      <w:keepNext w:val="0"/>
      <w:widowControl w:val="0"/>
      <w:autoSpaceDE w:val="0"/>
      <w:autoSpaceDN w:val="0"/>
      <w:spacing w:before="145" w:after="0"/>
      <w:ind w:left="117"/>
    </w:pPr>
    <w:rPr>
      <w:rFonts w:ascii="IBM Plex Sans" w:eastAsia="IBM Plex Sans" w:hAnsi="IBM Plex Sans" w:cs="IBM Plex Sans"/>
      <w:color w:val="007E5F"/>
      <w:sz w:val="36"/>
      <w:szCs w:val="36"/>
      <w:lang w:eastAsia="en-US"/>
    </w:rPr>
  </w:style>
  <w:style w:type="paragraph" w:customStyle="1" w:styleId="HoBody">
    <w:name w:val="Ho Body"/>
    <w:basedOn w:val="BodyText"/>
    <w:qFormat/>
    <w:rsid w:val="006070EB"/>
  </w:style>
  <w:style w:type="table" w:styleId="TableGridLight">
    <w:name w:val="Grid Table Light"/>
    <w:basedOn w:val="TableNormal"/>
    <w:uiPriority w:val="40"/>
    <w:rsid w:val="006070E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link w:val="TitleChar"/>
    <w:uiPriority w:val="10"/>
    <w:qFormat/>
    <w:rsid w:val="006070EB"/>
    <w:pPr>
      <w:contextualSpacing/>
    </w:pPr>
    <w:rPr>
      <w:rFonts w:ascii="IBM Plex Sans SemiBold" w:eastAsiaTheme="majorEastAsia" w:hAnsi="IBM Plex Sans SemiBold" w:cstheme="majorBidi"/>
      <w:b/>
      <w:color w:val="007E5F"/>
      <w:spacing w:val="-10"/>
      <w:kern w:val="28"/>
      <w:sz w:val="9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070EB"/>
    <w:rPr>
      <w:rFonts w:ascii="IBM Plex Sans SemiBold" w:eastAsiaTheme="majorEastAsia" w:hAnsi="IBM Plex Sans SemiBold" w:cstheme="majorBidi"/>
      <w:b/>
      <w:color w:val="007E5F"/>
      <w:spacing w:val="-10"/>
      <w:kern w:val="28"/>
      <w:sz w:val="9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oireachtas.i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3061a740-998b-442d-b54d-fb48262ca561">Live</eDocs_FileStatus>
    <TaxCatchAll xmlns="3061a740-998b-442d-b54d-fb48262ca561">
      <Value>8</Value>
      <Value>5</Value>
      <Value>18</Value>
      <Value>1</Value>
      <Value>28</Value>
    </TaxCatchAll>
    <h1f8bb4843d6459a8b809123185593c7 xmlns="3061a740-998b-442d-b54d-fb48262ca5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185</TermName>
          <TermId xmlns="http://schemas.microsoft.com/office/infopath/2007/PartnerControls">940b7e00-4f98-40dd-b40f-6223821b58bd</TermId>
        </TermInfo>
      </Terms>
    </h1f8bb4843d6459a8b809123185593c7>
    <nb1b8a72855341e18dd75ce464e281f2 xmlns="3061a740-998b-442d-b54d-fb48262ca5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</TermName>
          <TermId xmlns="http://schemas.microsoft.com/office/infopath/2007/PartnerControls">0637b667-58dd-43bf-97c7-3c87ffc39d71</TermId>
        </TermInfo>
      </Terms>
    </nb1b8a72855341e18dd75ce464e281f2>
    <fbaa881fc4ae443f9fdafbdd527793df xmlns="3061a740-998b-442d-b54d-fb48262ca561">
      <Terms xmlns="http://schemas.microsoft.com/office/infopath/2007/PartnerControls"/>
    </fbaa881fc4ae443f9fdafbdd527793df>
    <_vti_ItemDeclaredRecord xmlns="3061a740-998b-442d-b54d-fb48262ca561" xsi:nil="true"/>
    <m02c691f3efa402dab5cbaa8c240a9e7 xmlns="3061a740-998b-442d-b54d-fb48262ca5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Competitions</TermName>
          <TermId xmlns="http://schemas.microsoft.com/office/infopath/2007/PartnerControls">f8b64301-70d3-4411-888d-762160a9feae</TermId>
        </TermInfo>
        <TermInfo xmlns="http://schemas.microsoft.com/office/infopath/2007/PartnerControls">
          <TermName xmlns="http://schemas.microsoft.com/office/infopath/2007/PartnerControls">#10 Years</TermName>
          <TermId xmlns="http://schemas.microsoft.com/office/infopath/2007/PartnerControls">1febc575-5839-4e96-b2c5-f7d3c53e88da</TermId>
        </TermInfo>
      </Terms>
    </m02c691f3efa402dab5cbaa8c240a9e7>
    <eDocs_eFileName xmlns="3061a740-998b-442d-b54d-fb48262ca561">HOS185-015-2024</eDocs_eFileName>
    <mbbd3fafa5ab4e5eb8a6a5e099cef439 xmlns="3061a740-998b-442d-b54d-fb48262ca5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Confidential</TermName>
          <TermId xmlns="http://schemas.microsoft.com/office/infopath/2007/PartnerControls">7b70197a-5586-4100-860c-82a0f4541a5d</TermId>
        </TermInfo>
      </Terms>
    </mbbd3fafa5ab4e5eb8a6a5e099cef439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0D6073B1B449C9478C665B0A4C773048" ma:contentTypeVersion="182" ma:contentTypeDescription="" ma:contentTypeScope="" ma:versionID="ea131b7b52aa85283c006a05a34117b1">
  <xsd:schema xmlns:xsd="http://www.w3.org/2001/XMLSchema" xmlns:xs="http://www.w3.org/2001/XMLSchema" xmlns:p="http://schemas.microsoft.com/office/2006/metadata/properties" xmlns:ns2="3061a740-998b-442d-b54d-fb48262ca561" targetNamespace="http://schemas.microsoft.com/office/2006/metadata/properties" ma:root="true" ma:fieldsID="176a4d14973dacd81fc6cb2381110172" ns2:_="">
    <xsd:import namespace="3061a740-998b-442d-b54d-fb48262ca561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1a740-998b-442d-b54d-fb48262ca561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b0687051-76a1-4db7-b4c3-9e7979dbea5f}" ma:internalName="TaxCatchAll" ma:showField="CatchAllData" ma:web="3061a740-998b-442d-b54d-fb48262ca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0687051-76a1-4db7-b4c3-9e7979dbea5f}" ma:internalName="TaxCatchAllLabel" ma:readOnly="true" ma:showField="CatchAllDataLabel" ma:web="3061a740-998b-442d-b54d-fb48262ca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185|940b7e00-4f98-40dd-b40f-6223821b58bd" ma:fieldId="{11f8bb48-43d6-459a-8b80-9123185593c7}" ma:sspId="8100a180-04bb-4385-87fd-8413b0a60d53" ma:termSetId="12c246db-a09e-4112-b040-f23a4d550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8100a180-04bb-4385-87fd-8413b0a60d53" ma:termSetId="aef21595-47ff-491c-9917-e606a29cab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8100a180-04bb-4385-87fd-8413b0a60d53" ma:termSetId="6ab49b76-410e-465a-8bc8-2d1103f284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Private|d5e1565b-b140-4b83-a608-d08232ab8871" ma:fieldId="{6bbd3faf-a5ab-4e5e-b8a6-a5e099cef439}" ma:sspId="8100a180-04bb-4385-87fd-8413b0a60d53" ma:termSetId="0331583a-dc5f-4d87-89ec-9bf5e2dcfb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8100a180-04bb-4385-87fd-8413b0a60d53" ma:termSetId="6ab49b76-410e-465a-8bc8-2d1103f284c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B5A040-DC41-460E-B476-C8158324651F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3061a740-998b-442d-b54d-fb48262ca561"/>
  </ds:schemaRefs>
</ds:datastoreItem>
</file>

<file path=customXml/itemProps2.xml><?xml version="1.0" encoding="utf-8"?>
<ds:datastoreItem xmlns:ds="http://schemas.openxmlformats.org/officeDocument/2006/customXml" ds:itemID="{9CFD1571-F7D4-41A0-80F3-C7E78DAAA580}"/>
</file>

<file path=customXml/itemProps3.xml><?xml version="1.0" encoding="utf-8"?>
<ds:datastoreItem xmlns:ds="http://schemas.openxmlformats.org/officeDocument/2006/customXml" ds:itemID="{E3DCF952-628E-4D6E-ADDE-708276995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Oireachtas House</Company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Lynch</dc:creator>
  <cp:keywords/>
  <dc:description/>
  <cp:lastModifiedBy>Sarah Casey</cp:lastModifiedBy>
  <cp:revision>4</cp:revision>
  <dcterms:created xsi:type="dcterms:W3CDTF">2025-10-08T10:51:00Z</dcterms:created>
  <dcterms:modified xsi:type="dcterms:W3CDTF">2025-10-08T14:07:00Z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0x0101000BC94875665D404BB1351B53C41FD2C0000D6073B1B449C9478C665B0A4C773048</vt:lpwstr>
  </property>
  <property fmtid="{D5CDD505-2E9C-101B-9397-08002B2CF9AE}" pid="3" name="eDocs_FileTopics">
    <vt:lpwstr>28;#Competitions|f8b64301-70d3-4411-888d-762160a9feae;#8;##10 Years|1febc575-5839-4e96-b2c5-f7d3c53e88da</vt:lpwstr>
  </property>
  <property fmtid="{D5CDD505-2E9C-101B-9397-08002B2CF9AE}" pid="4" name="eDocs_SecurityClassification">
    <vt:lpwstr>5;#Confidential|7b70197a-5586-4100-860c-82a0f4541a5d</vt:lpwstr>
  </property>
  <property fmtid="{D5CDD505-2E9C-101B-9397-08002B2CF9AE}" pid="5" name="eDocs_DocumentTopics">
    <vt:lpwstr/>
  </property>
  <property fmtid="{D5CDD505-2E9C-101B-9397-08002B2CF9AE}" pid="6" name="eDocs_Year">
    <vt:lpwstr>18;#2024|0637b667-58dd-43bf-97c7-3c87ffc39d71</vt:lpwstr>
  </property>
  <property fmtid="{D5CDD505-2E9C-101B-9397-08002B2CF9AE}" pid="7" name="eDocs_SeriesSubSeries">
    <vt:lpwstr>8;#185|940b7e00-4f98-40dd-b40f-6223821b58bd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eDocs_Series">
    <vt:lpwstr>1;#185|940b7e00-4f98-40dd-b40f-6223821b58bd</vt:lpwstr>
  </property>
  <property fmtid="{D5CDD505-2E9C-101B-9397-08002B2CF9AE}" pid="11" name="ge25f6a3ef6f42d4865685f2a74bf8c7">
    <vt:lpwstr/>
  </property>
  <property fmtid="{D5CDD505-2E9C-101B-9397-08002B2CF9AE}" pid="12" name="eDocs_RetentionPeriodTerm">
    <vt:lpwstr/>
  </property>
  <property fmtid="{D5CDD505-2E9C-101B-9397-08002B2CF9AE}" pid="13" name="MSIP_Label_a276e348-bda2-42ff-85d7-569ad34f2b3a_Enabled">
    <vt:lpwstr>true</vt:lpwstr>
  </property>
  <property fmtid="{D5CDD505-2E9C-101B-9397-08002B2CF9AE}" pid="14" name="MSIP_Label_a276e348-bda2-42ff-85d7-569ad34f2b3a_SetDate">
    <vt:lpwstr>2024-08-29T15:46:30Z</vt:lpwstr>
  </property>
  <property fmtid="{D5CDD505-2E9C-101B-9397-08002B2CF9AE}" pid="15" name="MSIP_Label_a276e348-bda2-42ff-85d7-569ad34f2b3a_Method">
    <vt:lpwstr>Privileged</vt:lpwstr>
  </property>
  <property fmtid="{D5CDD505-2E9C-101B-9397-08002B2CF9AE}" pid="16" name="MSIP_Label_a276e348-bda2-42ff-85d7-569ad34f2b3a_Name">
    <vt:lpwstr>Confidential Data</vt:lpwstr>
  </property>
  <property fmtid="{D5CDD505-2E9C-101B-9397-08002B2CF9AE}" pid="17" name="MSIP_Label_a276e348-bda2-42ff-85d7-569ad34f2b3a_SiteId">
    <vt:lpwstr>ce71ecf0-0b97-47b2-966c-b4ecc8db23f2</vt:lpwstr>
  </property>
  <property fmtid="{D5CDD505-2E9C-101B-9397-08002B2CF9AE}" pid="18" name="MSIP_Label_a276e348-bda2-42ff-85d7-569ad34f2b3a_ActionId">
    <vt:lpwstr>d387f476-93d6-4882-a764-3e90fb7ea0a4</vt:lpwstr>
  </property>
  <property fmtid="{D5CDD505-2E9C-101B-9397-08002B2CF9AE}" pid="19" name="MSIP_Label_a276e348-bda2-42ff-85d7-569ad34f2b3a_ContentBits">
    <vt:lpwstr>0</vt:lpwstr>
  </property>
</Properties>
</file>