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95DEA3" w14:textId="77777777" w:rsidR="001F4AA6" w:rsidRDefault="001F4AA6" w:rsidP="001F4AA6">
      <w:pPr>
        <w:autoSpaceDE w:val="0"/>
        <w:autoSpaceDN w:val="0"/>
        <w:adjustRightInd w:val="0"/>
        <w:spacing w:after="0" w:line="240" w:lineRule="auto"/>
        <w:rPr>
          <w:rFonts w:ascii="Tms Rmn" w:hAnsi="Tms Rmn"/>
          <w:kern w:val="0"/>
          <w:sz w:val="24"/>
          <w:szCs w:val="24"/>
        </w:rPr>
      </w:pPr>
    </w:p>
    <w:p w14:paraId="4F4A06FB" w14:textId="77777777" w:rsidR="000236B5" w:rsidRDefault="000236B5" w:rsidP="000236B5">
      <w:pPr>
        <w:autoSpaceDE w:val="0"/>
        <w:autoSpaceDN w:val="0"/>
        <w:adjustRightInd w:val="0"/>
        <w:spacing w:after="0" w:line="240" w:lineRule="auto"/>
        <w:rPr>
          <w:rFonts w:ascii="Tms Rmn" w:hAnsi="Tms Rmn"/>
          <w:kern w:val="0"/>
          <w:sz w:val="24"/>
          <w:szCs w:val="24"/>
        </w:rPr>
      </w:pPr>
    </w:p>
    <w:tbl>
      <w:tblPr>
        <w:tblW w:w="5000" w:type="pct"/>
        <w:tblLayout w:type="fixed"/>
        <w:tblCellMar>
          <w:left w:w="0" w:type="dxa"/>
          <w:right w:w="0" w:type="dxa"/>
        </w:tblCellMar>
        <w:tblLook w:val="00BF" w:firstRow="1" w:lastRow="0" w:firstColumn="1" w:lastColumn="0" w:noHBand="0" w:noVBand="0"/>
      </w:tblPr>
      <w:tblGrid>
        <w:gridCol w:w="2252"/>
        <w:gridCol w:w="2252"/>
        <w:gridCol w:w="2253"/>
        <w:gridCol w:w="2253"/>
      </w:tblGrid>
      <w:tr w:rsidR="000236B5" w14:paraId="0A3D08AA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FA9F8D" w14:textId="77777777" w:rsidR="000236B5" w:rsidRDefault="000236B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 xml:space="preserve">Prison Location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C7D24A" w14:textId="77777777" w:rsidR="000236B5" w:rsidRDefault="000236B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 xml:space="preserve">Number in Custody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DB5A91" w14:textId="77777777" w:rsidR="000236B5" w:rsidRDefault="000236B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 xml:space="preserve">Prison Capacity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2E45EB" w14:textId="77777777" w:rsidR="000236B5" w:rsidRDefault="000236B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 xml:space="preserve">% Prison Capacity </w:t>
            </w:r>
          </w:p>
        </w:tc>
      </w:tr>
      <w:tr w:rsidR="000236B5" w14:paraId="43095F19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820F64" w14:textId="77777777" w:rsidR="000236B5" w:rsidRDefault="000236B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Mountjoy (m)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9548EF" w14:textId="77777777" w:rsidR="000236B5" w:rsidRDefault="000236B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1,132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1BCCAC" w14:textId="77777777" w:rsidR="000236B5" w:rsidRDefault="000236B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831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879FC6" w14:textId="77777777" w:rsidR="000236B5" w:rsidRDefault="000236B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136% </w:t>
            </w:r>
          </w:p>
        </w:tc>
      </w:tr>
      <w:tr w:rsidR="000236B5" w14:paraId="0054E195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9218B3" w14:textId="77777777" w:rsidR="000236B5" w:rsidRDefault="000236B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Mountjoy (f)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CA63F7" w14:textId="77777777" w:rsidR="000236B5" w:rsidRDefault="000236B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218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69EBDF" w14:textId="77777777" w:rsidR="000236B5" w:rsidRDefault="000236B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146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8AAE7E" w14:textId="77777777" w:rsidR="000236B5" w:rsidRDefault="000236B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149% </w:t>
            </w:r>
          </w:p>
        </w:tc>
      </w:tr>
      <w:tr w:rsidR="000236B5" w14:paraId="527E2C32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5EC162" w14:textId="77777777" w:rsidR="000236B5" w:rsidRDefault="000236B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Training Unit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2DA58A" w14:textId="77777777" w:rsidR="000236B5" w:rsidRDefault="000236B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97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349EA8" w14:textId="77777777" w:rsidR="000236B5" w:rsidRDefault="000236B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98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B7993A" w14:textId="77777777" w:rsidR="000236B5" w:rsidRDefault="000236B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99% </w:t>
            </w:r>
          </w:p>
        </w:tc>
      </w:tr>
      <w:tr w:rsidR="000236B5" w14:paraId="166F785F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726A1B" w14:textId="77777777" w:rsidR="000236B5" w:rsidRDefault="000236B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Cloverhill</w:t>
            </w:r>
            <w:proofErr w:type="spellEnd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5D75E2" w14:textId="77777777" w:rsidR="000236B5" w:rsidRDefault="000236B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500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804467" w14:textId="77777777" w:rsidR="000236B5" w:rsidRDefault="000236B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433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CD1370" w14:textId="77777777" w:rsidR="000236B5" w:rsidRDefault="000236B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115% </w:t>
            </w:r>
          </w:p>
        </w:tc>
      </w:tr>
      <w:tr w:rsidR="000236B5" w14:paraId="08E5916A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698F54" w14:textId="77777777" w:rsidR="000236B5" w:rsidRDefault="000236B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Wheatfield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AC79E8" w14:textId="77777777" w:rsidR="000236B5" w:rsidRDefault="000236B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701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CDA4CE" w14:textId="77777777" w:rsidR="000236B5" w:rsidRDefault="000236B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622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383F6B" w14:textId="77777777" w:rsidR="000236B5" w:rsidRDefault="000236B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113% </w:t>
            </w:r>
          </w:p>
        </w:tc>
      </w:tr>
      <w:tr w:rsidR="000236B5" w14:paraId="079F6F00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08430F" w14:textId="77777777" w:rsidR="000236B5" w:rsidRDefault="000236B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Midlands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017D77" w14:textId="77777777" w:rsidR="000236B5" w:rsidRDefault="000236B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1,149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3725C9" w14:textId="77777777" w:rsidR="000236B5" w:rsidRDefault="000236B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891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B1448C" w14:textId="77777777" w:rsidR="000236B5" w:rsidRDefault="000236B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129% </w:t>
            </w:r>
          </w:p>
        </w:tc>
      </w:tr>
      <w:tr w:rsidR="000236B5" w14:paraId="701751CF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721910" w14:textId="77777777" w:rsidR="000236B5" w:rsidRDefault="000236B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Portlaoise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3827EB" w14:textId="77777777" w:rsidR="000236B5" w:rsidRDefault="000236B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305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60498C" w14:textId="77777777" w:rsidR="000236B5" w:rsidRDefault="000236B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226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F25E44" w14:textId="77777777" w:rsidR="000236B5" w:rsidRDefault="000236B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135% </w:t>
            </w:r>
          </w:p>
        </w:tc>
      </w:tr>
      <w:tr w:rsidR="000236B5" w14:paraId="0BE8A48F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A5CBF" w14:textId="77777777" w:rsidR="000236B5" w:rsidRDefault="000236B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Cork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B4F09E" w14:textId="77777777" w:rsidR="000236B5" w:rsidRDefault="000236B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409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7FA015" w14:textId="77777777" w:rsidR="000236B5" w:rsidRDefault="000236B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304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2D38CB" w14:textId="77777777" w:rsidR="000236B5" w:rsidRDefault="000236B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135% </w:t>
            </w:r>
          </w:p>
        </w:tc>
      </w:tr>
      <w:tr w:rsidR="000236B5" w14:paraId="131A02D3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FDA922" w14:textId="77777777" w:rsidR="000236B5" w:rsidRDefault="000236B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Limerick (m)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4E7D7A" w14:textId="77777777" w:rsidR="000236B5" w:rsidRDefault="000236B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385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30A289" w14:textId="77777777" w:rsidR="000236B5" w:rsidRDefault="000236B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338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D84D4A" w14:textId="77777777" w:rsidR="000236B5" w:rsidRDefault="000236B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114% </w:t>
            </w:r>
          </w:p>
        </w:tc>
      </w:tr>
      <w:tr w:rsidR="000236B5" w14:paraId="268CBEEF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EB248D" w14:textId="77777777" w:rsidR="000236B5" w:rsidRDefault="000236B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Limerick (f)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E63580" w14:textId="77777777" w:rsidR="000236B5" w:rsidRDefault="000236B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91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9F4825" w14:textId="77777777" w:rsidR="000236B5" w:rsidRDefault="000236B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56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9F6259" w14:textId="77777777" w:rsidR="000236B5" w:rsidRDefault="000236B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163% </w:t>
            </w:r>
          </w:p>
        </w:tc>
      </w:tr>
      <w:tr w:rsidR="000236B5" w14:paraId="1DE177F6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859F0F" w14:textId="77777777" w:rsidR="000236B5" w:rsidRDefault="000236B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Castlerea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33B9D3" w14:textId="77777777" w:rsidR="000236B5" w:rsidRDefault="000236B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473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6C900B" w14:textId="77777777" w:rsidR="000236B5" w:rsidRDefault="000236B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385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DEEAC5" w14:textId="77777777" w:rsidR="000236B5" w:rsidRDefault="000236B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123% </w:t>
            </w:r>
          </w:p>
        </w:tc>
      </w:tr>
      <w:tr w:rsidR="000236B5" w14:paraId="240500E8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C3DD86" w14:textId="77777777" w:rsidR="000236B5" w:rsidRDefault="000236B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Arbour Hill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1650A0" w14:textId="77777777" w:rsidR="000236B5" w:rsidRDefault="000236B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137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1FAFD1" w14:textId="77777777" w:rsidR="000236B5" w:rsidRDefault="000236B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137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A8A66A" w14:textId="77777777" w:rsidR="000236B5" w:rsidRDefault="000236B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100% </w:t>
            </w:r>
          </w:p>
        </w:tc>
      </w:tr>
      <w:tr w:rsidR="000236B5" w14:paraId="570F6114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009A4C" w14:textId="77777777" w:rsidR="000236B5" w:rsidRDefault="000236B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Loughan House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2C4388" w14:textId="77777777" w:rsidR="000236B5" w:rsidRDefault="000236B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140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277DDE" w14:textId="77777777" w:rsidR="000236B5" w:rsidRDefault="000236B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153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146FBD" w14:textId="77777777" w:rsidR="000236B5" w:rsidRDefault="000236B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99% </w:t>
            </w:r>
          </w:p>
        </w:tc>
      </w:tr>
      <w:tr w:rsidR="000236B5" w14:paraId="2F28E27E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0C17AF" w14:textId="77777777" w:rsidR="000236B5" w:rsidRDefault="000236B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Shelton Abbey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F538C3" w14:textId="77777777" w:rsidR="000236B5" w:rsidRDefault="000236B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106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8F86C8" w14:textId="77777777" w:rsidR="000236B5" w:rsidRDefault="000236B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121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325663" w14:textId="77777777" w:rsidR="000236B5" w:rsidRDefault="000236B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97% </w:t>
            </w:r>
          </w:p>
        </w:tc>
      </w:tr>
      <w:tr w:rsidR="000236B5" w14:paraId="12E99BC8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85C889" w14:textId="77777777" w:rsidR="000236B5" w:rsidRDefault="000236B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Totals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6B2045" w14:textId="77777777" w:rsidR="000236B5" w:rsidRDefault="000236B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5,843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C20030" w14:textId="77777777" w:rsidR="000236B5" w:rsidRDefault="000236B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4,741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8DF47F" w14:textId="77777777" w:rsidR="000236B5" w:rsidRDefault="000236B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124%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</w:tbl>
    <w:p w14:paraId="0CA2364E" w14:textId="77777777" w:rsidR="00BB4C2B" w:rsidRDefault="00BB4C2B"/>
    <w:sectPr w:rsidR="00BB4C2B" w:rsidSect="000236B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ms Rmn">
    <w:altName w:val="Times New Roman"/>
    <w:panose1 w:val="02020603040505020304"/>
    <w:charset w:val="00"/>
    <w:family w:val="roman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0B27"/>
    <w:rsid w:val="000236B5"/>
    <w:rsid w:val="00090B27"/>
    <w:rsid w:val="001F4AA6"/>
    <w:rsid w:val="007021FF"/>
    <w:rsid w:val="007458A4"/>
    <w:rsid w:val="00A211AC"/>
    <w:rsid w:val="00BB4C2B"/>
    <w:rsid w:val="00D250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F42C8B6-7BDF-448D-991D-EBEF1562E1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90B2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90B2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90B2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90B2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90B2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90B2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90B2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90B2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90B2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90B2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90B2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90B2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90B2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90B2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90B2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90B2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90B2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90B2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90B2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90B2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90B2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90B2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90B2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90B2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90B2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90B2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90B2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90B2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90B2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77</Words>
  <Characters>439</Characters>
  <Application>Microsoft Office Word</Application>
  <DocSecurity>0</DocSecurity>
  <Lines>3</Lines>
  <Paragraphs>1</Paragraphs>
  <ScaleCrop>false</ScaleCrop>
  <Company/>
  <LinksUpToDate>false</LinksUpToDate>
  <CharactersWithSpaces>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Martin-Ruiz</dc:creator>
  <cp:keywords/>
  <dc:description/>
  <cp:lastModifiedBy>Sara Martin-Ruiz</cp:lastModifiedBy>
  <cp:revision>3</cp:revision>
  <dcterms:created xsi:type="dcterms:W3CDTF">2026-05-27T15:09:00Z</dcterms:created>
  <dcterms:modified xsi:type="dcterms:W3CDTF">2026-05-27T15:18:00Z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276e348-bda2-42ff-85d7-569ad34f2b3a_Enabled">
    <vt:lpwstr>true</vt:lpwstr>
  </property>
  <property fmtid="{D5CDD505-2E9C-101B-9397-08002B2CF9AE}" pid="3" name="MSIP_Label_a276e348-bda2-42ff-85d7-569ad34f2b3a_SetDate">
    <vt:lpwstr>2026-05-27T15:10:16Z</vt:lpwstr>
  </property>
  <property fmtid="{D5CDD505-2E9C-101B-9397-08002B2CF9AE}" pid="4" name="MSIP_Label_a276e348-bda2-42ff-85d7-569ad34f2b3a_Method">
    <vt:lpwstr>Standard</vt:lpwstr>
  </property>
  <property fmtid="{D5CDD505-2E9C-101B-9397-08002B2CF9AE}" pid="5" name="MSIP_Label_a276e348-bda2-42ff-85d7-569ad34f2b3a_Name">
    <vt:lpwstr>Confidential Data</vt:lpwstr>
  </property>
  <property fmtid="{D5CDD505-2E9C-101B-9397-08002B2CF9AE}" pid="6" name="MSIP_Label_a276e348-bda2-42ff-85d7-569ad34f2b3a_SiteId">
    <vt:lpwstr>ce71ecf0-0b97-47b2-966c-b4ecc8db23f2</vt:lpwstr>
  </property>
  <property fmtid="{D5CDD505-2E9C-101B-9397-08002B2CF9AE}" pid="7" name="MSIP_Label_a276e348-bda2-42ff-85d7-569ad34f2b3a_ActionId">
    <vt:lpwstr>20900bc0-be7a-4635-a88a-2686ba48e3fa</vt:lpwstr>
  </property>
  <property fmtid="{D5CDD505-2E9C-101B-9397-08002B2CF9AE}" pid="8" name="MSIP_Label_a276e348-bda2-42ff-85d7-569ad34f2b3a_ContentBits">
    <vt:lpwstr>0</vt:lpwstr>
  </property>
  <property fmtid="{D5CDD505-2E9C-101B-9397-08002B2CF9AE}" pid="9" name="MSIP_Label_a276e348-bda2-42ff-85d7-569ad34f2b3a_Tag">
    <vt:lpwstr>10, 3, 0, 1</vt:lpwstr>
  </property>
</Properties>
</file>