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B81E3" w14:textId="71F8DB90" w:rsidR="00BA569B" w:rsidRDefault="00415550">
      <w:r w:rsidRPr="00415550">
        <w:drawing>
          <wp:inline distT="0" distB="0" distL="0" distR="0" wp14:anchorId="730C0B4F" wp14:editId="1BABABA2">
            <wp:extent cx="5731510" cy="3970655"/>
            <wp:effectExtent l="0" t="0" r="2540" b="0"/>
            <wp:docPr id="1683328552" name="Picture 1" descr="A table with numbers and a number i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328552" name="Picture 1" descr="A table with numbers and a number in i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56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550"/>
    <w:rsid w:val="00415550"/>
    <w:rsid w:val="004B7ACA"/>
    <w:rsid w:val="005C0B0E"/>
    <w:rsid w:val="00BA569B"/>
    <w:rsid w:val="00FF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AEC2F"/>
  <w15:chartTrackingRefBased/>
  <w15:docId w15:val="{1182F0AD-D582-4D7F-BCED-3A8D7B63E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5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5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5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5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5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5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5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5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5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5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5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5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5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5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5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The Oireachtas House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Otero</dc:creator>
  <cp:keywords/>
  <dc:description/>
  <cp:lastModifiedBy>Fernanda Otero</cp:lastModifiedBy>
  <cp:revision>1</cp:revision>
  <dcterms:created xsi:type="dcterms:W3CDTF">2026-05-27T17:03:00Z</dcterms:created>
  <dcterms:modified xsi:type="dcterms:W3CDTF">2026-05-27T17:04:00Z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2026-05-27T17:04:24Z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a85ccac7-89c9-4449-bcdc-317600f8756b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