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B313" w14:textId="74E6EEA2" w:rsidR="00D97E81" w:rsidRPr="0012557B" w:rsidRDefault="002C0E04" w:rsidP="001255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PQ # </w:t>
      </w:r>
      <w:r w:rsidR="00970946">
        <w:rPr>
          <w:b/>
          <w:bCs/>
          <w:sz w:val="28"/>
          <w:szCs w:val="28"/>
        </w:rPr>
        <w:t>3</w:t>
      </w:r>
      <w:r w:rsidR="00DF0205">
        <w:rPr>
          <w:b/>
          <w:bCs/>
          <w:sz w:val="28"/>
          <w:szCs w:val="28"/>
        </w:rPr>
        <w:t>4061</w:t>
      </w:r>
      <w:r w:rsidR="00970946">
        <w:rPr>
          <w:b/>
          <w:bCs/>
          <w:sz w:val="28"/>
          <w:szCs w:val="28"/>
        </w:rPr>
        <w:t xml:space="preserve">/26 </w:t>
      </w:r>
      <w:r w:rsidR="00EB3304">
        <w:rPr>
          <w:b/>
          <w:bCs/>
          <w:sz w:val="28"/>
          <w:szCs w:val="28"/>
        </w:rPr>
        <w:t>- Projects</w:t>
      </w:r>
      <w:r>
        <w:rPr>
          <w:b/>
          <w:bCs/>
          <w:sz w:val="28"/>
          <w:szCs w:val="28"/>
        </w:rPr>
        <w:t xml:space="preserve"> </w:t>
      </w:r>
      <w:r w:rsidR="00D97E81" w:rsidRPr="00D97E81">
        <w:rPr>
          <w:b/>
          <w:bCs/>
          <w:sz w:val="28"/>
          <w:szCs w:val="28"/>
        </w:rPr>
        <w:t>Delivered for Dublin</w:t>
      </w:r>
      <w:r w:rsidR="00D97E81">
        <w:rPr>
          <w:b/>
          <w:bCs/>
          <w:sz w:val="28"/>
          <w:szCs w:val="28"/>
        </w:rPr>
        <w:t xml:space="preserve"> 2020 to 2025</w:t>
      </w:r>
    </w:p>
    <w:p w14:paraId="6A340289" w14:textId="255B1C48" w:rsidR="00AE211F" w:rsidRPr="00230C18" w:rsidRDefault="00DE69ED" w:rsidP="00230C18">
      <w:pPr>
        <w:jc w:val="center"/>
        <w:rPr>
          <w:b/>
          <w:bCs/>
          <w:u w:val="single"/>
        </w:rPr>
      </w:pPr>
      <w:r w:rsidRPr="00230C18">
        <w:rPr>
          <w:b/>
          <w:bCs/>
          <w:u w:val="single"/>
        </w:rPr>
        <w:t xml:space="preserve">Further Education and Training </w:t>
      </w:r>
      <w:r w:rsidR="00AA640B" w:rsidRPr="00230C18">
        <w:rPr>
          <w:b/>
          <w:bCs/>
          <w:u w:val="single"/>
        </w:rPr>
        <w:t xml:space="preserve">capital </w:t>
      </w:r>
      <w:r w:rsidRPr="00230C18">
        <w:rPr>
          <w:b/>
          <w:bCs/>
          <w:u w:val="single"/>
        </w:rPr>
        <w:t>projects completed</w:t>
      </w:r>
      <w:r w:rsidR="00AA640B" w:rsidRPr="00230C18">
        <w:rPr>
          <w:b/>
          <w:bCs/>
          <w:u w:val="single"/>
        </w:rPr>
        <w:t xml:space="preserve"> by CDETB &amp; DDLETB since 2020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830"/>
        <w:gridCol w:w="4536"/>
        <w:gridCol w:w="2835"/>
        <w:gridCol w:w="4111"/>
      </w:tblGrid>
      <w:tr w:rsidR="00E05CB6" w:rsidRPr="00230C18" w14:paraId="463C6A23" w14:textId="3311C335" w:rsidTr="00E05CB6">
        <w:trPr>
          <w:trHeight w:val="621"/>
        </w:trPr>
        <w:tc>
          <w:tcPr>
            <w:tcW w:w="2830" w:type="dxa"/>
            <w:shd w:val="clear" w:color="auto" w:fill="D9D9D9" w:themeFill="background1" w:themeFillShade="D9"/>
          </w:tcPr>
          <w:p w14:paraId="4877FAD2" w14:textId="6F284A70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ETB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DDE2747" w14:textId="04AAB880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E95923B" w14:textId="45BDD2D7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Scheme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1B17A732" w14:textId="2474B52F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E05CB6" w:rsidRPr="00230C18" w14:paraId="0C1114A1" w14:textId="77777777" w:rsidTr="00E05CB6">
        <w:trPr>
          <w:trHeight w:val="462"/>
        </w:trPr>
        <w:tc>
          <w:tcPr>
            <w:tcW w:w="2830" w:type="dxa"/>
          </w:tcPr>
          <w:p w14:paraId="300924C2" w14:textId="72452E5B" w:rsidR="00E05CB6" w:rsidRPr="00230C18" w:rsidRDefault="00E05CB6" w:rsidP="00230C18">
            <w:pPr>
              <w:jc w:val="center"/>
            </w:pPr>
            <w:r w:rsidRPr="00230C18">
              <w:t>CDETB</w:t>
            </w:r>
          </w:p>
        </w:tc>
        <w:tc>
          <w:tcPr>
            <w:tcW w:w="4536" w:type="dxa"/>
          </w:tcPr>
          <w:p w14:paraId="69D3F320" w14:textId="7779DFD6" w:rsidR="00E05CB6" w:rsidRPr="00230C18" w:rsidRDefault="00E05CB6" w:rsidP="00230C18">
            <w:pPr>
              <w:jc w:val="center"/>
            </w:pPr>
            <w:r w:rsidRPr="00230C18">
              <w:t>Kilmore College</w:t>
            </w:r>
          </w:p>
        </w:tc>
        <w:tc>
          <w:tcPr>
            <w:tcW w:w="2835" w:type="dxa"/>
          </w:tcPr>
          <w:p w14:paraId="03230BDD" w14:textId="28C30071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728ACCB6" w14:textId="423D4131" w:rsidR="00E05CB6" w:rsidRPr="00230C18" w:rsidRDefault="00E05CB6" w:rsidP="00230C18">
            <w:pPr>
              <w:jc w:val="center"/>
            </w:pPr>
            <w:r w:rsidRPr="00230C18">
              <w:t>Floor Repair</w:t>
            </w:r>
          </w:p>
        </w:tc>
      </w:tr>
      <w:tr w:rsidR="00E05CB6" w:rsidRPr="00230C18" w14:paraId="78037C70" w14:textId="38114244" w:rsidTr="00E05CB6">
        <w:trPr>
          <w:trHeight w:val="462"/>
        </w:trPr>
        <w:tc>
          <w:tcPr>
            <w:tcW w:w="2830" w:type="dxa"/>
          </w:tcPr>
          <w:p w14:paraId="54A346E6" w14:textId="325B87CB" w:rsidR="00E05CB6" w:rsidRPr="00230C18" w:rsidRDefault="00E05CB6" w:rsidP="00230C18">
            <w:pPr>
              <w:jc w:val="center"/>
            </w:pPr>
            <w:r w:rsidRPr="00230C18">
              <w:t>CDETB</w:t>
            </w:r>
          </w:p>
        </w:tc>
        <w:tc>
          <w:tcPr>
            <w:tcW w:w="4536" w:type="dxa"/>
          </w:tcPr>
          <w:p w14:paraId="16E3C218" w14:textId="3F589045" w:rsidR="00E05CB6" w:rsidRPr="00230C18" w:rsidRDefault="00E05CB6" w:rsidP="00230C18">
            <w:pPr>
              <w:jc w:val="center"/>
            </w:pPr>
            <w:r w:rsidRPr="00230C18">
              <w:t>Cathal Brugh Street FET</w:t>
            </w:r>
          </w:p>
        </w:tc>
        <w:tc>
          <w:tcPr>
            <w:tcW w:w="2835" w:type="dxa"/>
          </w:tcPr>
          <w:p w14:paraId="3A99D2B5" w14:textId="6DDA1F03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3A35483D" w14:textId="77BCB048" w:rsidR="00E05CB6" w:rsidRPr="00230C18" w:rsidRDefault="00E05CB6" w:rsidP="00230C18">
            <w:pPr>
              <w:jc w:val="center"/>
            </w:pPr>
            <w:r w:rsidRPr="00230C18">
              <w:t>Refurbishment</w:t>
            </w:r>
          </w:p>
        </w:tc>
      </w:tr>
      <w:tr w:rsidR="00E05CB6" w:rsidRPr="00230C18" w14:paraId="15E7B6C4" w14:textId="77777777" w:rsidTr="00E05CB6">
        <w:trPr>
          <w:trHeight w:val="462"/>
        </w:trPr>
        <w:tc>
          <w:tcPr>
            <w:tcW w:w="2830" w:type="dxa"/>
          </w:tcPr>
          <w:p w14:paraId="0332D4F3" w14:textId="520F2046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502011DE" w14:textId="220C8E65" w:rsidR="00E05CB6" w:rsidRPr="00230C18" w:rsidRDefault="00E05CB6" w:rsidP="00230C18">
            <w:pPr>
              <w:jc w:val="center"/>
            </w:pPr>
            <w:r w:rsidRPr="00230C18">
              <w:t>Dun Laoghaire CFE</w:t>
            </w:r>
          </w:p>
        </w:tc>
        <w:tc>
          <w:tcPr>
            <w:tcW w:w="2835" w:type="dxa"/>
          </w:tcPr>
          <w:p w14:paraId="795A5634" w14:textId="2F2080B9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19A9F098" w14:textId="2853E68D" w:rsidR="00E05CB6" w:rsidRPr="00230C18" w:rsidRDefault="00E05CB6" w:rsidP="00230C18">
            <w:pPr>
              <w:jc w:val="center"/>
            </w:pPr>
            <w:r w:rsidRPr="00230C18">
              <w:t xml:space="preserve">Apprentice </w:t>
            </w:r>
            <w:r w:rsidR="009533E5">
              <w:t xml:space="preserve">Provision </w:t>
            </w:r>
            <w:r w:rsidRPr="00230C18">
              <w:t>(C&amp;J)</w:t>
            </w:r>
          </w:p>
        </w:tc>
      </w:tr>
      <w:tr w:rsidR="00E05CB6" w:rsidRPr="00230C18" w14:paraId="6DB40B40" w14:textId="77777777" w:rsidTr="00E05CB6">
        <w:trPr>
          <w:trHeight w:val="462"/>
        </w:trPr>
        <w:tc>
          <w:tcPr>
            <w:tcW w:w="2830" w:type="dxa"/>
          </w:tcPr>
          <w:p w14:paraId="40E88FB6" w14:textId="479A4A77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34DE05B2" w14:textId="7AB269B9" w:rsidR="00E05CB6" w:rsidRPr="00230C18" w:rsidRDefault="00E05CB6" w:rsidP="00230C18">
            <w:pPr>
              <w:jc w:val="center"/>
            </w:pPr>
            <w:r w:rsidRPr="00230C18">
              <w:t>Clondalkin Adult Education Centre</w:t>
            </w:r>
          </w:p>
        </w:tc>
        <w:tc>
          <w:tcPr>
            <w:tcW w:w="2835" w:type="dxa"/>
          </w:tcPr>
          <w:p w14:paraId="448D4991" w14:textId="0CF71765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7B4C1996" w14:textId="36EEAE39" w:rsidR="00E05CB6" w:rsidRPr="00230C18" w:rsidRDefault="00E05CB6" w:rsidP="00230C18">
            <w:pPr>
              <w:jc w:val="center"/>
            </w:pPr>
            <w:r w:rsidRPr="00230C18">
              <w:t>Electrical Upgrade</w:t>
            </w:r>
          </w:p>
        </w:tc>
      </w:tr>
      <w:tr w:rsidR="00E05CB6" w:rsidRPr="00230C18" w14:paraId="6E851E4C" w14:textId="77777777" w:rsidTr="00E05CB6">
        <w:trPr>
          <w:trHeight w:val="462"/>
        </w:trPr>
        <w:tc>
          <w:tcPr>
            <w:tcW w:w="2830" w:type="dxa"/>
          </w:tcPr>
          <w:p w14:paraId="14AAB3B1" w14:textId="0527A30E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73BC474B" w14:textId="56D63A6D" w:rsidR="00E05CB6" w:rsidRPr="00230C18" w:rsidRDefault="00E05CB6" w:rsidP="00230C18">
            <w:pPr>
              <w:jc w:val="center"/>
            </w:pPr>
            <w:r w:rsidRPr="00230C18">
              <w:t>Greenhills College</w:t>
            </w:r>
          </w:p>
        </w:tc>
        <w:tc>
          <w:tcPr>
            <w:tcW w:w="2835" w:type="dxa"/>
          </w:tcPr>
          <w:p w14:paraId="1907F8B7" w14:textId="7E493D87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61DD50AE" w14:textId="526EDBF4" w:rsidR="00E05CB6" w:rsidRPr="00230C18" w:rsidRDefault="00E05CB6" w:rsidP="00230C18">
            <w:pPr>
              <w:jc w:val="center"/>
            </w:pPr>
            <w:r w:rsidRPr="00230C18">
              <w:t>Roof &amp; Insulation</w:t>
            </w:r>
          </w:p>
        </w:tc>
      </w:tr>
      <w:tr w:rsidR="00E05CB6" w:rsidRPr="00230C18" w14:paraId="5B4D7E32" w14:textId="77777777" w:rsidTr="00E05CB6">
        <w:trPr>
          <w:trHeight w:val="462"/>
        </w:trPr>
        <w:tc>
          <w:tcPr>
            <w:tcW w:w="2830" w:type="dxa"/>
          </w:tcPr>
          <w:p w14:paraId="1FAD2629" w14:textId="5CA7122C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509DBBCD" w14:textId="76C86752" w:rsidR="00E05CB6" w:rsidRPr="00230C18" w:rsidRDefault="00E05CB6" w:rsidP="00230C18">
            <w:pPr>
              <w:jc w:val="center"/>
            </w:pPr>
            <w:r w:rsidRPr="00230C18">
              <w:t>Tallaght Training Centre</w:t>
            </w:r>
          </w:p>
        </w:tc>
        <w:tc>
          <w:tcPr>
            <w:tcW w:w="2835" w:type="dxa"/>
          </w:tcPr>
          <w:p w14:paraId="4E3A7732" w14:textId="5ACA5AF4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33FB9D32" w14:textId="22FDE4FD" w:rsidR="00E05CB6" w:rsidRPr="00230C18" w:rsidRDefault="00E05CB6" w:rsidP="00230C18">
            <w:pPr>
              <w:jc w:val="center"/>
            </w:pPr>
            <w:r w:rsidRPr="00230C18">
              <w:t>Lift Replacement</w:t>
            </w:r>
          </w:p>
        </w:tc>
      </w:tr>
      <w:tr w:rsidR="00E05CB6" w:rsidRPr="00230C18" w14:paraId="4C5AA20C" w14:textId="77777777" w:rsidTr="00E05CB6">
        <w:trPr>
          <w:trHeight w:val="462"/>
        </w:trPr>
        <w:tc>
          <w:tcPr>
            <w:tcW w:w="2830" w:type="dxa"/>
          </w:tcPr>
          <w:p w14:paraId="6A12BA3E" w14:textId="6C5CF812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6B7FC02D" w14:textId="4C301561" w:rsidR="00E05CB6" w:rsidRPr="00230C18" w:rsidRDefault="00E05CB6" w:rsidP="00230C18">
            <w:pPr>
              <w:jc w:val="center"/>
            </w:pPr>
            <w:r w:rsidRPr="00230C18">
              <w:t>Dundrum Adult Education Centre</w:t>
            </w:r>
          </w:p>
        </w:tc>
        <w:tc>
          <w:tcPr>
            <w:tcW w:w="2835" w:type="dxa"/>
          </w:tcPr>
          <w:p w14:paraId="1EFC6E85" w14:textId="201026AC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552894A5" w14:textId="391CFF12" w:rsidR="00E05CB6" w:rsidRPr="00230C18" w:rsidRDefault="00E05CB6" w:rsidP="00230C18">
            <w:pPr>
              <w:jc w:val="center"/>
            </w:pPr>
            <w:r w:rsidRPr="00230C18">
              <w:t>Window Replacement</w:t>
            </w:r>
          </w:p>
        </w:tc>
      </w:tr>
      <w:tr w:rsidR="00E05CB6" w:rsidRPr="00230C18" w14:paraId="30F08244" w14:textId="77777777" w:rsidTr="00E05CB6">
        <w:trPr>
          <w:trHeight w:val="462"/>
        </w:trPr>
        <w:tc>
          <w:tcPr>
            <w:tcW w:w="2830" w:type="dxa"/>
          </w:tcPr>
          <w:p w14:paraId="488F89A6" w14:textId="74F29BA9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45A074BB" w14:textId="37DB9FC4" w:rsidR="00E05CB6" w:rsidRPr="00230C18" w:rsidRDefault="00E05CB6" w:rsidP="00230C18">
            <w:pPr>
              <w:jc w:val="center"/>
            </w:pPr>
            <w:r w:rsidRPr="00230C18">
              <w:t>Lucan Adult Ed &amp; Youthreach</w:t>
            </w:r>
          </w:p>
        </w:tc>
        <w:tc>
          <w:tcPr>
            <w:tcW w:w="2835" w:type="dxa"/>
          </w:tcPr>
          <w:p w14:paraId="37AAF217" w14:textId="111D4670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34163320" w14:textId="42003738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0FEA5D53" w14:textId="77777777" w:rsidTr="00E05CB6">
        <w:trPr>
          <w:trHeight w:val="462"/>
        </w:trPr>
        <w:tc>
          <w:tcPr>
            <w:tcW w:w="2830" w:type="dxa"/>
          </w:tcPr>
          <w:p w14:paraId="1D490006" w14:textId="7FC3F477" w:rsidR="00E05CB6" w:rsidRPr="00230C18" w:rsidRDefault="00E05CB6" w:rsidP="00230C18">
            <w:pPr>
              <w:jc w:val="center"/>
            </w:pPr>
            <w:r w:rsidRPr="00230C18">
              <w:t>CDETB</w:t>
            </w:r>
          </w:p>
        </w:tc>
        <w:tc>
          <w:tcPr>
            <w:tcW w:w="4536" w:type="dxa"/>
          </w:tcPr>
          <w:p w14:paraId="1492B442" w14:textId="39B94BFC" w:rsidR="00E05CB6" w:rsidRPr="00230C18" w:rsidRDefault="00E05CB6" w:rsidP="00230C18">
            <w:pPr>
              <w:jc w:val="center"/>
            </w:pPr>
            <w:r w:rsidRPr="00230C18">
              <w:t>Crumlin College of FET</w:t>
            </w:r>
          </w:p>
        </w:tc>
        <w:tc>
          <w:tcPr>
            <w:tcW w:w="2835" w:type="dxa"/>
          </w:tcPr>
          <w:p w14:paraId="5B1A05CB" w14:textId="087D2505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105D10F8" w14:textId="416744BA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1C69DD1B" w14:textId="77777777" w:rsidTr="00E05CB6">
        <w:trPr>
          <w:trHeight w:val="462"/>
        </w:trPr>
        <w:tc>
          <w:tcPr>
            <w:tcW w:w="2830" w:type="dxa"/>
          </w:tcPr>
          <w:p w14:paraId="3FD351C1" w14:textId="45B37919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28F422C5" w14:textId="69E88123" w:rsidR="00E05CB6" w:rsidRPr="00230C18" w:rsidRDefault="00E05CB6" w:rsidP="00230C18">
            <w:pPr>
              <w:jc w:val="center"/>
            </w:pPr>
            <w:r w:rsidRPr="00230C18">
              <w:t>Blanchardstown AEC</w:t>
            </w:r>
          </w:p>
        </w:tc>
        <w:tc>
          <w:tcPr>
            <w:tcW w:w="2835" w:type="dxa"/>
          </w:tcPr>
          <w:p w14:paraId="38E6A83F" w14:textId="502DD68E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03D15A13" w14:textId="7B7B410B" w:rsidR="00E05CB6" w:rsidRPr="00230C18" w:rsidRDefault="00E05CB6" w:rsidP="00230C18">
            <w:pPr>
              <w:jc w:val="center"/>
            </w:pPr>
            <w:r w:rsidRPr="00230C18">
              <w:t>Electrical Upgrade</w:t>
            </w:r>
          </w:p>
        </w:tc>
      </w:tr>
      <w:tr w:rsidR="00E05CB6" w:rsidRPr="00230C18" w14:paraId="68729FE4" w14:textId="77777777" w:rsidTr="00E05CB6">
        <w:trPr>
          <w:trHeight w:val="462"/>
        </w:trPr>
        <w:tc>
          <w:tcPr>
            <w:tcW w:w="2830" w:type="dxa"/>
          </w:tcPr>
          <w:p w14:paraId="07E32FB4" w14:textId="29671C84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31A9C796" w14:textId="7359FAB4" w:rsidR="00E05CB6" w:rsidRPr="00230C18" w:rsidRDefault="00E05CB6" w:rsidP="00230C18">
            <w:pPr>
              <w:jc w:val="center"/>
            </w:pPr>
            <w:proofErr w:type="spellStart"/>
            <w:r w:rsidRPr="00230C18">
              <w:t>Loughlinstown</w:t>
            </w:r>
            <w:proofErr w:type="spellEnd"/>
            <w:r w:rsidRPr="00230C18">
              <w:t xml:space="preserve"> T.C</w:t>
            </w:r>
          </w:p>
        </w:tc>
        <w:tc>
          <w:tcPr>
            <w:tcW w:w="2835" w:type="dxa"/>
          </w:tcPr>
          <w:p w14:paraId="595A8C00" w14:textId="098CE952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01B9B2EC" w14:textId="0E40F71F" w:rsidR="00E05CB6" w:rsidRPr="00230C18" w:rsidRDefault="00E05CB6" w:rsidP="00230C18">
            <w:pPr>
              <w:jc w:val="center"/>
            </w:pPr>
            <w:r w:rsidRPr="00230C18">
              <w:t>Toilet Upgrade</w:t>
            </w:r>
          </w:p>
        </w:tc>
      </w:tr>
      <w:tr w:rsidR="00E05CB6" w:rsidRPr="00230C18" w14:paraId="300C71B8" w14:textId="77777777" w:rsidTr="00E05CB6">
        <w:trPr>
          <w:trHeight w:val="462"/>
        </w:trPr>
        <w:tc>
          <w:tcPr>
            <w:tcW w:w="2830" w:type="dxa"/>
          </w:tcPr>
          <w:p w14:paraId="61AB3721" w14:textId="65BBE949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006ECEB3" w14:textId="5DF3BA5C" w:rsidR="00E05CB6" w:rsidRPr="00230C18" w:rsidRDefault="00E05CB6" w:rsidP="00230C18">
            <w:pPr>
              <w:jc w:val="center"/>
            </w:pPr>
            <w:r w:rsidRPr="00230C18">
              <w:t>St Olivers T.C</w:t>
            </w:r>
          </w:p>
        </w:tc>
        <w:tc>
          <w:tcPr>
            <w:tcW w:w="2835" w:type="dxa"/>
          </w:tcPr>
          <w:p w14:paraId="35FC571C" w14:textId="7DDF9932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2CA69BD9" w14:textId="43F6ABC7" w:rsidR="00E05CB6" w:rsidRPr="00230C18" w:rsidRDefault="00E05CB6" w:rsidP="00230C18">
            <w:pPr>
              <w:jc w:val="center"/>
            </w:pPr>
            <w:r w:rsidRPr="00230C18">
              <w:t>Fencing / Access Works</w:t>
            </w:r>
          </w:p>
        </w:tc>
      </w:tr>
      <w:tr w:rsidR="00E05CB6" w:rsidRPr="00230C18" w14:paraId="46F908F7" w14:textId="77777777" w:rsidTr="00E05CB6">
        <w:trPr>
          <w:trHeight w:val="462"/>
        </w:trPr>
        <w:tc>
          <w:tcPr>
            <w:tcW w:w="2830" w:type="dxa"/>
          </w:tcPr>
          <w:p w14:paraId="513811EE" w14:textId="2FCC1A91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6F14CA8C" w14:textId="62B65C3C" w:rsidR="00E05CB6" w:rsidRPr="00230C18" w:rsidRDefault="00E05CB6" w:rsidP="00230C18">
            <w:pPr>
              <w:jc w:val="center"/>
            </w:pPr>
            <w:proofErr w:type="spellStart"/>
            <w:r w:rsidRPr="00230C18">
              <w:t>Loughlinstown</w:t>
            </w:r>
            <w:proofErr w:type="spellEnd"/>
            <w:r w:rsidRPr="00230C18">
              <w:t xml:space="preserve"> T.C</w:t>
            </w:r>
          </w:p>
        </w:tc>
        <w:tc>
          <w:tcPr>
            <w:tcW w:w="2835" w:type="dxa"/>
          </w:tcPr>
          <w:p w14:paraId="0BAB5D11" w14:textId="06050C07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481E008F" w14:textId="04B5870A" w:rsidR="00E05CB6" w:rsidRPr="00230C18" w:rsidRDefault="00E05CB6" w:rsidP="00230C18">
            <w:pPr>
              <w:jc w:val="center"/>
            </w:pPr>
            <w:r w:rsidRPr="00230C18">
              <w:t>Roof Works</w:t>
            </w:r>
          </w:p>
        </w:tc>
      </w:tr>
      <w:tr w:rsidR="00E05CB6" w:rsidRPr="00230C18" w14:paraId="12E64251" w14:textId="77777777" w:rsidTr="00E05CB6">
        <w:trPr>
          <w:trHeight w:val="462"/>
        </w:trPr>
        <w:tc>
          <w:tcPr>
            <w:tcW w:w="2830" w:type="dxa"/>
          </w:tcPr>
          <w:p w14:paraId="6A343D44" w14:textId="0782533A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711F5C00" w14:textId="06896AFA" w:rsidR="00E05CB6" w:rsidRPr="00230C18" w:rsidRDefault="00E05CB6" w:rsidP="00230C18">
            <w:pPr>
              <w:jc w:val="center"/>
            </w:pPr>
            <w:r w:rsidRPr="00230C18">
              <w:t>Baldoyle Training Centre</w:t>
            </w:r>
          </w:p>
        </w:tc>
        <w:tc>
          <w:tcPr>
            <w:tcW w:w="2835" w:type="dxa"/>
          </w:tcPr>
          <w:p w14:paraId="5B196755" w14:textId="0AAB1B93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789E011E" w14:textId="496F452E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0BE0FC53" w14:textId="77777777" w:rsidTr="00E05CB6">
        <w:trPr>
          <w:trHeight w:val="462"/>
        </w:trPr>
        <w:tc>
          <w:tcPr>
            <w:tcW w:w="2830" w:type="dxa"/>
          </w:tcPr>
          <w:p w14:paraId="1B7FC6C3" w14:textId="2819EFC3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0FF8E077" w14:textId="22C1981B" w:rsidR="00E05CB6" w:rsidRPr="00230C18" w:rsidRDefault="00E05CB6" w:rsidP="00230C18">
            <w:pPr>
              <w:jc w:val="center"/>
            </w:pPr>
            <w:r w:rsidRPr="00230C18">
              <w:t>Lucan Education Centre</w:t>
            </w:r>
          </w:p>
        </w:tc>
        <w:tc>
          <w:tcPr>
            <w:tcW w:w="2835" w:type="dxa"/>
          </w:tcPr>
          <w:p w14:paraId="59C7DC7E" w14:textId="614D7E43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6362AE81" w14:textId="0CD24D97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5AC0DDFB" w14:textId="77777777" w:rsidTr="00E05CB6">
        <w:trPr>
          <w:trHeight w:val="462"/>
        </w:trPr>
        <w:tc>
          <w:tcPr>
            <w:tcW w:w="2830" w:type="dxa"/>
          </w:tcPr>
          <w:p w14:paraId="46C9C93D" w14:textId="5E6355B4" w:rsidR="00E05CB6" w:rsidRPr="00230C18" w:rsidRDefault="00E05CB6" w:rsidP="00230C18">
            <w:pPr>
              <w:jc w:val="center"/>
            </w:pPr>
            <w:r w:rsidRPr="00230C18">
              <w:lastRenderedPageBreak/>
              <w:t>CDETB</w:t>
            </w:r>
          </w:p>
        </w:tc>
        <w:tc>
          <w:tcPr>
            <w:tcW w:w="4536" w:type="dxa"/>
          </w:tcPr>
          <w:p w14:paraId="463A1608" w14:textId="7FE71CBF" w:rsidR="00E05CB6" w:rsidRPr="00230C18" w:rsidRDefault="00E05CB6" w:rsidP="00230C18">
            <w:pPr>
              <w:jc w:val="center"/>
            </w:pPr>
            <w:r w:rsidRPr="00230C18">
              <w:t>Finglas Training Centre</w:t>
            </w:r>
          </w:p>
        </w:tc>
        <w:tc>
          <w:tcPr>
            <w:tcW w:w="2835" w:type="dxa"/>
          </w:tcPr>
          <w:p w14:paraId="3D6C07D3" w14:textId="1CC3B544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7474F819" w14:textId="30582AB6" w:rsidR="00E05CB6" w:rsidRPr="00230C18" w:rsidRDefault="009533E5" w:rsidP="00230C18">
            <w:pPr>
              <w:jc w:val="center"/>
            </w:pPr>
            <w:r>
              <w:t>Apprenticeship Provision</w:t>
            </w:r>
          </w:p>
        </w:tc>
      </w:tr>
      <w:tr w:rsidR="00E05CB6" w:rsidRPr="00230C18" w14:paraId="3E0FC847" w14:textId="77777777" w:rsidTr="00E05CB6">
        <w:trPr>
          <w:trHeight w:val="462"/>
        </w:trPr>
        <w:tc>
          <w:tcPr>
            <w:tcW w:w="2830" w:type="dxa"/>
          </w:tcPr>
          <w:p w14:paraId="2322130E" w14:textId="32AB46CE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6D41BC67" w14:textId="077D5449" w:rsidR="00E05CB6" w:rsidRPr="00230C18" w:rsidRDefault="00E05CB6" w:rsidP="00230C18">
            <w:pPr>
              <w:jc w:val="center"/>
            </w:pPr>
            <w:r w:rsidRPr="00230C18">
              <w:t>Tallaght T.C</w:t>
            </w:r>
          </w:p>
        </w:tc>
        <w:tc>
          <w:tcPr>
            <w:tcW w:w="2835" w:type="dxa"/>
          </w:tcPr>
          <w:p w14:paraId="0DE59DBA" w14:textId="2C550C6C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3CE0A809" w14:textId="0EF23DDD" w:rsidR="00E05CB6" w:rsidRPr="00230C18" w:rsidRDefault="00E05CB6" w:rsidP="00230C18">
            <w:pPr>
              <w:jc w:val="center"/>
            </w:pPr>
            <w:r w:rsidRPr="00230C18">
              <w:t>Workshops</w:t>
            </w:r>
          </w:p>
        </w:tc>
      </w:tr>
      <w:tr w:rsidR="00E05CB6" w:rsidRPr="00230C18" w14:paraId="2FAD4D70" w14:textId="77777777" w:rsidTr="00E05CB6">
        <w:trPr>
          <w:trHeight w:val="462"/>
        </w:trPr>
        <w:tc>
          <w:tcPr>
            <w:tcW w:w="2830" w:type="dxa"/>
          </w:tcPr>
          <w:p w14:paraId="6EF9F9D8" w14:textId="09B1E056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06F2C164" w14:textId="291089CE" w:rsidR="00E05CB6" w:rsidRPr="00230C18" w:rsidRDefault="00E05CB6" w:rsidP="00230C18">
            <w:pPr>
              <w:jc w:val="center"/>
            </w:pPr>
            <w:proofErr w:type="spellStart"/>
            <w:r w:rsidRPr="00230C18">
              <w:t>Loughlinstown</w:t>
            </w:r>
            <w:proofErr w:type="spellEnd"/>
            <w:r w:rsidRPr="00230C18">
              <w:t xml:space="preserve"> T.C</w:t>
            </w:r>
          </w:p>
        </w:tc>
        <w:tc>
          <w:tcPr>
            <w:tcW w:w="2835" w:type="dxa"/>
          </w:tcPr>
          <w:p w14:paraId="29F1DECA" w14:textId="55CA51BE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3EFCAD78" w14:textId="18F46A2C" w:rsidR="00E05CB6" w:rsidRPr="00230C18" w:rsidRDefault="00E05CB6" w:rsidP="00230C18">
            <w:pPr>
              <w:jc w:val="center"/>
            </w:pPr>
            <w:r w:rsidRPr="00230C18">
              <w:t>Workshops</w:t>
            </w:r>
          </w:p>
        </w:tc>
      </w:tr>
      <w:tr w:rsidR="00E05CB6" w:rsidRPr="00230C18" w14:paraId="1DEE0E5F" w14:textId="77777777" w:rsidTr="00E05CB6">
        <w:trPr>
          <w:trHeight w:val="462"/>
        </w:trPr>
        <w:tc>
          <w:tcPr>
            <w:tcW w:w="2830" w:type="dxa"/>
          </w:tcPr>
          <w:p w14:paraId="515BFF7A" w14:textId="07F80243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5164DDA9" w14:textId="5AEEA9D4" w:rsidR="00E05CB6" w:rsidRPr="00230C18" w:rsidRDefault="00E05CB6" w:rsidP="00230C18">
            <w:pPr>
              <w:jc w:val="center"/>
            </w:pPr>
            <w:proofErr w:type="spellStart"/>
            <w:r w:rsidRPr="00230C18">
              <w:t>Sallynoggin</w:t>
            </w:r>
            <w:proofErr w:type="spellEnd"/>
            <w:r w:rsidRPr="00230C18">
              <w:t xml:space="preserve"> College of FE</w:t>
            </w:r>
          </w:p>
        </w:tc>
        <w:tc>
          <w:tcPr>
            <w:tcW w:w="2835" w:type="dxa"/>
          </w:tcPr>
          <w:p w14:paraId="25987D47" w14:textId="4DAEBCF1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660AE14F" w14:textId="6378E33C" w:rsidR="00E05CB6" w:rsidRPr="00230C18" w:rsidRDefault="009533E5" w:rsidP="00230C18">
            <w:pPr>
              <w:jc w:val="center"/>
            </w:pPr>
            <w:r>
              <w:t xml:space="preserve">Refurbishment </w:t>
            </w:r>
          </w:p>
        </w:tc>
      </w:tr>
    </w:tbl>
    <w:p w14:paraId="4D12C461" w14:textId="77777777" w:rsidR="004F4992" w:rsidRPr="00230C18" w:rsidRDefault="004F4992" w:rsidP="00230C18">
      <w:pPr>
        <w:jc w:val="center"/>
      </w:pPr>
    </w:p>
    <w:p w14:paraId="7CD8FEA5" w14:textId="1B0DB5F7" w:rsidR="00AA640B" w:rsidRPr="00230C18" w:rsidRDefault="00AA640B" w:rsidP="00230C18">
      <w:pPr>
        <w:jc w:val="center"/>
        <w:rPr>
          <w:b/>
          <w:bCs/>
          <w:u w:val="single"/>
        </w:rPr>
      </w:pPr>
      <w:r w:rsidRPr="00230C18">
        <w:rPr>
          <w:b/>
          <w:bCs/>
          <w:u w:val="single"/>
        </w:rPr>
        <w:t>Higher Education capital projects completed in Dublin since 2020</w:t>
      </w:r>
    </w:p>
    <w:tbl>
      <w:tblPr>
        <w:tblStyle w:val="TableGrid"/>
        <w:tblW w:w="14316" w:type="dxa"/>
        <w:jc w:val="center"/>
        <w:tblLook w:val="04A0" w:firstRow="1" w:lastRow="0" w:firstColumn="1" w:lastColumn="0" w:noHBand="0" w:noVBand="1"/>
      </w:tblPr>
      <w:tblGrid>
        <w:gridCol w:w="991"/>
        <w:gridCol w:w="5418"/>
        <w:gridCol w:w="3050"/>
        <w:gridCol w:w="4857"/>
      </w:tblGrid>
      <w:tr w:rsidR="00E05CB6" w:rsidRPr="00230C18" w14:paraId="611F58B3" w14:textId="77777777" w:rsidTr="00583A37">
        <w:trPr>
          <w:cantSplit/>
          <w:trHeight w:val="879"/>
          <w:jc w:val="center"/>
        </w:trPr>
        <w:tc>
          <w:tcPr>
            <w:tcW w:w="991" w:type="dxa"/>
            <w:shd w:val="clear" w:color="auto" w:fill="D9D9D9" w:themeFill="background1" w:themeFillShade="D9"/>
            <w:vAlign w:val="center"/>
          </w:tcPr>
          <w:p w14:paraId="06481A9D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HEI</w:t>
            </w:r>
          </w:p>
        </w:tc>
        <w:tc>
          <w:tcPr>
            <w:tcW w:w="5418" w:type="dxa"/>
            <w:shd w:val="clear" w:color="auto" w:fill="D9D9D9" w:themeFill="background1" w:themeFillShade="D9"/>
            <w:vAlign w:val="center"/>
          </w:tcPr>
          <w:p w14:paraId="1731A5C5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3050" w:type="dxa"/>
            <w:shd w:val="clear" w:color="auto" w:fill="D9D9D9" w:themeFill="background1" w:themeFillShade="D9"/>
            <w:vAlign w:val="center"/>
          </w:tcPr>
          <w:p w14:paraId="66B13AE6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Programme</w:t>
            </w:r>
          </w:p>
        </w:tc>
        <w:tc>
          <w:tcPr>
            <w:tcW w:w="4857" w:type="dxa"/>
            <w:shd w:val="clear" w:color="auto" w:fill="D9D9D9" w:themeFill="background1" w:themeFillShade="D9"/>
            <w:vAlign w:val="center"/>
          </w:tcPr>
          <w:p w14:paraId="382D7C92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E05CB6" w:rsidRPr="00230C18" w14:paraId="2A431088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0A9AC324" w14:textId="77777777" w:rsidR="00E05CB6" w:rsidRPr="00230C18" w:rsidRDefault="00E05CB6" w:rsidP="005F0DAB">
            <w:pPr>
              <w:jc w:val="center"/>
            </w:pPr>
            <w:r w:rsidRPr="00230C18">
              <w:t>UCD</w:t>
            </w:r>
          </w:p>
        </w:tc>
        <w:tc>
          <w:tcPr>
            <w:tcW w:w="5418" w:type="dxa"/>
            <w:vAlign w:val="center"/>
          </w:tcPr>
          <w:p w14:paraId="6E3CF612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O'Connor Centre for Learning</w:t>
            </w:r>
          </w:p>
        </w:tc>
        <w:tc>
          <w:tcPr>
            <w:tcW w:w="3050" w:type="dxa"/>
            <w:vAlign w:val="center"/>
          </w:tcPr>
          <w:p w14:paraId="33B90102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HESIF I</w:t>
            </w:r>
          </w:p>
        </w:tc>
        <w:tc>
          <w:tcPr>
            <w:tcW w:w="4857" w:type="dxa"/>
            <w:vAlign w:val="center"/>
          </w:tcPr>
          <w:p w14:paraId="5B6875ED" w14:textId="77777777" w:rsidR="00E05CB6" w:rsidRPr="00230C18" w:rsidRDefault="00E05CB6" w:rsidP="005F0DAB">
            <w:pPr>
              <w:jc w:val="center"/>
            </w:pPr>
            <w:r w:rsidRPr="00230C18">
              <w:t>New Build</w:t>
            </w:r>
          </w:p>
        </w:tc>
      </w:tr>
      <w:tr w:rsidR="00E05CB6" w:rsidRPr="00230C18" w14:paraId="5C5A696D" w14:textId="77777777" w:rsidTr="00583A37">
        <w:tblPrEx>
          <w:jc w:val="left"/>
        </w:tblPrEx>
        <w:trPr>
          <w:trHeight w:val="503"/>
        </w:trPr>
        <w:tc>
          <w:tcPr>
            <w:tcW w:w="991" w:type="dxa"/>
            <w:vAlign w:val="center"/>
          </w:tcPr>
          <w:p w14:paraId="38A20FA2" w14:textId="77777777" w:rsidR="00E05CB6" w:rsidRPr="00230C18" w:rsidRDefault="00E05CB6" w:rsidP="00C84AB1">
            <w:pPr>
              <w:jc w:val="center"/>
            </w:pPr>
            <w:r w:rsidRPr="00230C18">
              <w:t>RIAM</w:t>
            </w:r>
          </w:p>
        </w:tc>
        <w:tc>
          <w:tcPr>
            <w:tcW w:w="5418" w:type="dxa"/>
            <w:vAlign w:val="center"/>
          </w:tcPr>
          <w:p w14:paraId="3C3E866E" w14:textId="77777777" w:rsidR="00E05CB6" w:rsidRPr="00230C18" w:rsidRDefault="00E05CB6" w:rsidP="00C84AB1">
            <w:pPr>
              <w:jc w:val="center"/>
            </w:pPr>
            <w:r w:rsidRPr="00230C18">
              <w:t>RIAM Westland Row</w:t>
            </w:r>
          </w:p>
        </w:tc>
        <w:tc>
          <w:tcPr>
            <w:tcW w:w="3050" w:type="dxa"/>
            <w:vAlign w:val="center"/>
          </w:tcPr>
          <w:p w14:paraId="45B7F5DD" w14:textId="77777777" w:rsidR="00E05CB6" w:rsidRPr="00230C18" w:rsidRDefault="00E05CB6" w:rsidP="00C84AB1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D5FF933" w14:textId="77777777" w:rsidR="00E05CB6" w:rsidRPr="00230C18" w:rsidRDefault="00E05CB6" w:rsidP="00C84AB1">
            <w:pPr>
              <w:jc w:val="center"/>
            </w:pPr>
            <w:r w:rsidRPr="00230C18">
              <w:t>Refurbishment</w:t>
            </w:r>
          </w:p>
        </w:tc>
      </w:tr>
      <w:tr w:rsidR="00E05CB6" w:rsidRPr="00230C18" w14:paraId="346B99A0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69DDF1E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TUD</w:t>
            </w:r>
          </w:p>
        </w:tc>
        <w:tc>
          <w:tcPr>
            <w:tcW w:w="5418" w:type="dxa"/>
            <w:vAlign w:val="center"/>
          </w:tcPr>
          <w:p w14:paraId="0296AD46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Sports Science, Health &amp; Recreation Building</w:t>
            </w:r>
          </w:p>
        </w:tc>
        <w:tc>
          <w:tcPr>
            <w:tcW w:w="3050" w:type="dxa"/>
            <w:vAlign w:val="center"/>
          </w:tcPr>
          <w:p w14:paraId="6982154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E77C74C" w14:textId="77777777" w:rsidR="00E05CB6" w:rsidRPr="00230C18" w:rsidRDefault="00E05CB6" w:rsidP="005F0DAB">
            <w:pPr>
              <w:jc w:val="center"/>
            </w:pPr>
            <w:r w:rsidRPr="00230C18">
              <w:t>New Build</w:t>
            </w:r>
          </w:p>
        </w:tc>
      </w:tr>
      <w:tr w:rsidR="00E05CB6" w:rsidRPr="00230C18" w14:paraId="262B0649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EF168D1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TCD</w:t>
            </w:r>
          </w:p>
        </w:tc>
        <w:tc>
          <w:tcPr>
            <w:tcW w:w="5418" w:type="dxa"/>
            <w:vAlign w:val="center"/>
          </w:tcPr>
          <w:p w14:paraId="2E4EE92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E3 Learning Foundry - Phase 1</w:t>
            </w:r>
          </w:p>
        </w:tc>
        <w:tc>
          <w:tcPr>
            <w:tcW w:w="3050" w:type="dxa"/>
            <w:vAlign w:val="center"/>
          </w:tcPr>
          <w:p w14:paraId="2453BA2D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B1A1E3C" w14:textId="77777777" w:rsidR="00E05CB6" w:rsidRPr="00230C18" w:rsidRDefault="00E05CB6" w:rsidP="005F0DAB">
            <w:pPr>
              <w:jc w:val="center"/>
            </w:pPr>
            <w:r w:rsidRPr="00230C18">
              <w:t>New Build &amp; Refurbishment</w:t>
            </w:r>
          </w:p>
        </w:tc>
      </w:tr>
      <w:tr w:rsidR="00E05CB6" w:rsidRPr="00230C18" w14:paraId="02BA00CB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5B9CD537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DCU</w:t>
            </w:r>
          </w:p>
        </w:tc>
        <w:tc>
          <w:tcPr>
            <w:tcW w:w="5418" w:type="dxa"/>
            <w:vAlign w:val="center"/>
          </w:tcPr>
          <w:p w14:paraId="2AAC8FC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Polaris Building</w:t>
            </w:r>
          </w:p>
        </w:tc>
        <w:tc>
          <w:tcPr>
            <w:tcW w:w="3050" w:type="dxa"/>
            <w:vAlign w:val="center"/>
          </w:tcPr>
          <w:p w14:paraId="39137A63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B4B064D" w14:textId="77777777" w:rsidR="00E05CB6" w:rsidRPr="00230C18" w:rsidRDefault="00E05CB6" w:rsidP="005F0DAB">
            <w:pPr>
              <w:jc w:val="center"/>
            </w:pPr>
            <w:r w:rsidRPr="00230C18">
              <w:t>New Build</w:t>
            </w:r>
          </w:p>
        </w:tc>
      </w:tr>
      <w:tr w:rsidR="00E05CB6" w:rsidRPr="00230C18" w14:paraId="5858B4FA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34BD2405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NCAD</w:t>
            </w:r>
          </w:p>
        </w:tc>
        <w:tc>
          <w:tcPr>
            <w:tcW w:w="5418" w:type="dxa"/>
            <w:vAlign w:val="center"/>
          </w:tcPr>
          <w:p w14:paraId="571B971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Health &amp; Safety Works</w:t>
            </w:r>
          </w:p>
        </w:tc>
        <w:tc>
          <w:tcPr>
            <w:tcW w:w="3050" w:type="dxa"/>
            <w:vAlign w:val="center"/>
          </w:tcPr>
          <w:p w14:paraId="5880B5A2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Infrastructure Upgrade and Refurbishment Programme</w:t>
            </w:r>
          </w:p>
        </w:tc>
        <w:tc>
          <w:tcPr>
            <w:tcW w:w="4857" w:type="dxa"/>
            <w:vAlign w:val="center"/>
          </w:tcPr>
          <w:p w14:paraId="5CC4E4FC" w14:textId="77777777" w:rsidR="00E05CB6" w:rsidRPr="00230C18" w:rsidRDefault="00E05CB6" w:rsidP="005F0DAB">
            <w:pPr>
              <w:jc w:val="center"/>
            </w:pPr>
            <w:r w:rsidRPr="00230C18">
              <w:t>Refurbishment</w:t>
            </w:r>
          </w:p>
        </w:tc>
      </w:tr>
      <w:tr w:rsidR="00E05CB6" w:rsidRPr="00230C18" w14:paraId="108A2BDC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5E23CB7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lastRenderedPageBreak/>
              <w:t>RCSI</w:t>
            </w:r>
          </w:p>
        </w:tc>
        <w:tc>
          <w:tcPr>
            <w:tcW w:w="5418" w:type="dxa"/>
            <w:vAlign w:val="center"/>
          </w:tcPr>
          <w:p w14:paraId="1E4061C1" w14:textId="77777777" w:rsidR="00E05CB6" w:rsidRPr="00230C18" w:rsidRDefault="00E05CB6" w:rsidP="005F0DAB">
            <w:pPr>
              <w:jc w:val="center"/>
            </w:pPr>
            <w:r w:rsidRPr="00230C18">
              <w:t>Dental Surgery (SCAP)</w:t>
            </w:r>
          </w:p>
        </w:tc>
        <w:tc>
          <w:tcPr>
            <w:tcW w:w="3050" w:type="dxa"/>
            <w:vAlign w:val="center"/>
          </w:tcPr>
          <w:p w14:paraId="26F2E954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Short-term Capital Activation Programme (SCAP)</w:t>
            </w:r>
          </w:p>
        </w:tc>
        <w:tc>
          <w:tcPr>
            <w:tcW w:w="4857" w:type="dxa"/>
            <w:vAlign w:val="center"/>
          </w:tcPr>
          <w:p w14:paraId="4FEE088B" w14:textId="77777777" w:rsidR="00E05CB6" w:rsidRPr="00230C18" w:rsidRDefault="00E05CB6" w:rsidP="005F0DAB">
            <w:pPr>
              <w:jc w:val="center"/>
            </w:pPr>
            <w:r w:rsidRPr="00230C18">
              <w:t>Additional Places</w:t>
            </w:r>
          </w:p>
        </w:tc>
      </w:tr>
      <w:tr w:rsidR="00E05CB6" w:rsidRPr="00230C18" w14:paraId="456A53F5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FC13EA3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RCSI</w:t>
            </w:r>
          </w:p>
        </w:tc>
        <w:tc>
          <w:tcPr>
            <w:tcW w:w="5418" w:type="dxa"/>
            <w:vAlign w:val="center"/>
          </w:tcPr>
          <w:p w14:paraId="538CB108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RCSI</w:t>
            </w:r>
          </w:p>
        </w:tc>
        <w:tc>
          <w:tcPr>
            <w:tcW w:w="3050" w:type="dxa"/>
            <w:vAlign w:val="center"/>
          </w:tcPr>
          <w:p w14:paraId="5770542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Additional Healthcare Places</w:t>
            </w:r>
          </w:p>
        </w:tc>
        <w:tc>
          <w:tcPr>
            <w:tcW w:w="4857" w:type="dxa"/>
            <w:vAlign w:val="center"/>
          </w:tcPr>
          <w:p w14:paraId="0B582FC3" w14:textId="77777777" w:rsidR="00E05CB6" w:rsidRPr="00230C18" w:rsidRDefault="00E05CB6" w:rsidP="005F0DAB">
            <w:pPr>
              <w:jc w:val="center"/>
            </w:pPr>
            <w:r w:rsidRPr="00230C18">
              <w:t>Minor Capital Works &amp; Equipment</w:t>
            </w:r>
          </w:p>
        </w:tc>
      </w:tr>
      <w:tr w:rsidR="00E05CB6" w:rsidRPr="00230C18" w14:paraId="3FA97629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B23B4D9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IADT</w:t>
            </w:r>
          </w:p>
        </w:tc>
        <w:tc>
          <w:tcPr>
            <w:tcW w:w="5418" w:type="dxa"/>
            <w:vAlign w:val="center"/>
          </w:tcPr>
          <w:p w14:paraId="43DDB05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Atrium Building</w:t>
            </w:r>
          </w:p>
        </w:tc>
        <w:tc>
          <w:tcPr>
            <w:tcW w:w="3050" w:type="dxa"/>
            <w:vAlign w:val="center"/>
          </w:tcPr>
          <w:p w14:paraId="2AC1D1D8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EEDPP 2020</w:t>
            </w:r>
          </w:p>
        </w:tc>
        <w:tc>
          <w:tcPr>
            <w:tcW w:w="4857" w:type="dxa"/>
            <w:vAlign w:val="center"/>
          </w:tcPr>
          <w:p w14:paraId="689C0AB5" w14:textId="77777777" w:rsidR="00E05CB6" w:rsidRPr="00230C18" w:rsidRDefault="00E05CB6" w:rsidP="005F0DAB">
            <w:pPr>
              <w:jc w:val="center"/>
            </w:pPr>
            <w:r w:rsidRPr="00230C18">
              <w:t>Energy Upgrade</w:t>
            </w:r>
          </w:p>
        </w:tc>
      </w:tr>
      <w:tr w:rsidR="00E05CB6" w:rsidRPr="00230C18" w14:paraId="3FCC280F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6326E533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UCD</w:t>
            </w:r>
          </w:p>
        </w:tc>
        <w:tc>
          <w:tcPr>
            <w:tcW w:w="5418" w:type="dxa"/>
            <w:vAlign w:val="center"/>
          </w:tcPr>
          <w:p w14:paraId="6633BB5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UCD Belfield Campus</w:t>
            </w:r>
          </w:p>
        </w:tc>
        <w:tc>
          <w:tcPr>
            <w:tcW w:w="3050" w:type="dxa"/>
            <w:vAlign w:val="center"/>
          </w:tcPr>
          <w:p w14:paraId="69A7662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EEDPP 2020</w:t>
            </w:r>
          </w:p>
        </w:tc>
        <w:tc>
          <w:tcPr>
            <w:tcW w:w="4857" w:type="dxa"/>
            <w:vAlign w:val="center"/>
          </w:tcPr>
          <w:p w14:paraId="5605D22F" w14:textId="77777777" w:rsidR="00E05CB6" w:rsidRPr="00230C18" w:rsidRDefault="00E05CB6" w:rsidP="005F0DAB">
            <w:pPr>
              <w:jc w:val="center"/>
            </w:pPr>
            <w:r w:rsidRPr="00230C18">
              <w:t>Energy Upgrade</w:t>
            </w:r>
          </w:p>
        </w:tc>
      </w:tr>
      <w:tr w:rsidR="00E05CB6" w:rsidRPr="00230C18" w14:paraId="6C61E878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629A14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DCU</w:t>
            </w:r>
          </w:p>
        </w:tc>
        <w:tc>
          <w:tcPr>
            <w:tcW w:w="5418" w:type="dxa"/>
            <w:vAlign w:val="center"/>
          </w:tcPr>
          <w:p w14:paraId="561D658E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Marconi Building</w:t>
            </w:r>
          </w:p>
        </w:tc>
        <w:tc>
          <w:tcPr>
            <w:tcW w:w="3050" w:type="dxa"/>
            <w:vAlign w:val="center"/>
          </w:tcPr>
          <w:p w14:paraId="40CDD1F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EEDPP 2020</w:t>
            </w:r>
          </w:p>
        </w:tc>
        <w:tc>
          <w:tcPr>
            <w:tcW w:w="4857" w:type="dxa"/>
            <w:vAlign w:val="center"/>
          </w:tcPr>
          <w:p w14:paraId="32FD320C" w14:textId="77777777" w:rsidR="00E05CB6" w:rsidRPr="00230C18" w:rsidRDefault="00E05CB6" w:rsidP="005F0DAB">
            <w:pPr>
              <w:jc w:val="center"/>
            </w:pPr>
            <w:r w:rsidRPr="00230C18">
              <w:t>Retrofit and Energy Upgrade</w:t>
            </w:r>
          </w:p>
        </w:tc>
      </w:tr>
      <w:tr w:rsidR="00E05CB6" w:rsidRPr="00230C18" w14:paraId="092D8DB4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03203E7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UCD</w:t>
            </w:r>
          </w:p>
        </w:tc>
        <w:tc>
          <w:tcPr>
            <w:tcW w:w="5418" w:type="dxa"/>
            <w:vAlign w:val="center"/>
          </w:tcPr>
          <w:p w14:paraId="0709A3F8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Quinn School of Business</w:t>
            </w:r>
          </w:p>
        </w:tc>
        <w:tc>
          <w:tcPr>
            <w:tcW w:w="3050" w:type="dxa"/>
            <w:vAlign w:val="center"/>
          </w:tcPr>
          <w:p w14:paraId="17E405D0" w14:textId="77777777" w:rsidR="00E05CB6" w:rsidRPr="00230C18" w:rsidRDefault="00E05CB6" w:rsidP="005F0DAB">
            <w:pPr>
              <w:jc w:val="center"/>
            </w:pPr>
            <w:r w:rsidRPr="00230C18">
              <w:t>EEDPP 2021</w:t>
            </w:r>
          </w:p>
        </w:tc>
        <w:tc>
          <w:tcPr>
            <w:tcW w:w="4857" w:type="dxa"/>
            <w:vAlign w:val="center"/>
          </w:tcPr>
          <w:p w14:paraId="21BFC72F" w14:textId="77777777" w:rsidR="00E05CB6" w:rsidRPr="00230C18" w:rsidRDefault="00E05CB6" w:rsidP="005F0DAB">
            <w:pPr>
              <w:jc w:val="center"/>
            </w:pPr>
            <w:r w:rsidRPr="00230C18">
              <w:t>Retrofit</w:t>
            </w:r>
          </w:p>
        </w:tc>
      </w:tr>
    </w:tbl>
    <w:p w14:paraId="5FBB1B7F" w14:textId="77777777" w:rsidR="00495317" w:rsidRDefault="00495317" w:rsidP="00D97E81">
      <w:pPr>
        <w:jc w:val="center"/>
      </w:pPr>
    </w:p>
    <w:p w14:paraId="16AB63DA" w14:textId="77777777" w:rsidR="007B1FD4" w:rsidRPr="007B1FD4" w:rsidRDefault="007B1FD4" w:rsidP="007B1FD4">
      <w:pPr>
        <w:jc w:val="center"/>
        <w:rPr>
          <w:rFonts w:cs="Times New Roman"/>
          <w:b/>
          <w:bCs/>
          <w:u w:val="single"/>
        </w:rPr>
      </w:pPr>
      <w:r w:rsidRPr="007B1FD4">
        <w:rPr>
          <w:rFonts w:cs="Times New Roman"/>
          <w:b/>
          <w:bCs/>
          <w:u w:val="single"/>
        </w:rPr>
        <w:t>Projects delivered under Bundle 1 of the Public Private Partnership Programme in Dublin since 2020</w:t>
      </w:r>
    </w:p>
    <w:tbl>
      <w:tblPr>
        <w:tblStyle w:val="TableGrid"/>
        <w:tblW w:w="14317" w:type="dxa"/>
        <w:tblInd w:w="-147" w:type="dxa"/>
        <w:tblLook w:val="04A0" w:firstRow="1" w:lastRow="0" w:firstColumn="1" w:lastColumn="0" w:noHBand="0" w:noVBand="1"/>
      </w:tblPr>
      <w:tblGrid>
        <w:gridCol w:w="1236"/>
        <w:gridCol w:w="5143"/>
        <w:gridCol w:w="3078"/>
        <w:gridCol w:w="4860"/>
      </w:tblGrid>
      <w:tr w:rsidR="007B1FD4" w:rsidRPr="007B1FD4" w14:paraId="0F6200F5" w14:textId="77777777" w:rsidTr="003A666D">
        <w:trPr>
          <w:trHeight w:val="541"/>
        </w:trPr>
        <w:tc>
          <w:tcPr>
            <w:tcW w:w="1236" w:type="dxa"/>
            <w:shd w:val="clear" w:color="auto" w:fill="D9D9D9" w:themeFill="background1" w:themeFillShade="D9"/>
            <w:vAlign w:val="center"/>
          </w:tcPr>
          <w:p w14:paraId="67EA1CE8" w14:textId="02408E10" w:rsidR="007B1FD4" w:rsidRPr="007B1FD4" w:rsidRDefault="007B1FD4" w:rsidP="003A666D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HEI</w:t>
            </w:r>
          </w:p>
        </w:tc>
        <w:tc>
          <w:tcPr>
            <w:tcW w:w="5143" w:type="dxa"/>
            <w:shd w:val="clear" w:color="auto" w:fill="D9D9D9" w:themeFill="background1" w:themeFillShade="D9"/>
            <w:vAlign w:val="center"/>
          </w:tcPr>
          <w:p w14:paraId="1B63CE18" w14:textId="0ED20469" w:rsidR="007B1FD4" w:rsidRPr="007B1FD4" w:rsidRDefault="007B1FD4" w:rsidP="003A666D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3078" w:type="dxa"/>
            <w:shd w:val="clear" w:color="auto" w:fill="D9D9D9" w:themeFill="background1" w:themeFillShade="D9"/>
            <w:vAlign w:val="center"/>
          </w:tcPr>
          <w:p w14:paraId="5EE63214" w14:textId="5ADCCB26" w:rsidR="007B1FD4" w:rsidRPr="007B1FD4" w:rsidRDefault="007B1FD4" w:rsidP="003A666D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Programme</w:t>
            </w:r>
          </w:p>
        </w:tc>
        <w:tc>
          <w:tcPr>
            <w:tcW w:w="4860" w:type="dxa"/>
            <w:shd w:val="clear" w:color="auto" w:fill="D9D9D9" w:themeFill="background1" w:themeFillShade="D9"/>
            <w:vAlign w:val="center"/>
          </w:tcPr>
          <w:p w14:paraId="401C0E6B" w14:textId="005F6660" w:rsidR="007B1FD4" w:rsidRPr="007B1FD4" w:rsidRDefault="007B1FD4" w:rsidP="003A666D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7B1FD4" w:rsidRPr="007B1FD4" w14:paraId="6B599D34" w14:textId="77777777" w:rsidTr="007B1FD4">
        <w:tc>
          <w:tcPr>
            <w:tcW w:w="1236" w:type="dxa"/>
          </w:tcPr>
          <w:p w14:paraId="3DCB6190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TUD</w:t>
            </w:r>
          </w:p>
        </w:tc>
        <w:tc>
          <w:tcPr>
            <w:tcW w:w="5143" w:type="dxa"/>
          </w:tcPr>
          <w:p w14:paraId="3E6AB1BF" w14:textId="56E2778E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 xml:space="preserve">Áras </w:t>
            </w:r>
            <w:proofErr w:type="spellStart"/>
            <w:r w:rsidRPr="007B1FD4">
              <w:rPr>
                <w:rFonts w:cs="Times New Roman"/>
              </w:rPr>
              <w:t>Thuaidh</w:t>
            </w:r>
            <w:proofErr w:type="spellEnd"/>
            <w:r>
              <w:rPr>
                <w:rFonts w:cs="Times New Roman"/>
              </w:rPr>
              <w:t xml:space="preserve">, </w:t>
            </w:r>
            <w:r w:rsidRPr="007B1FD4">
              <w:rPr>
                <w:rFonts w:cs="Times New Roman"/>
              </w:rPr>
              <w:t>TU Dublin Tallaght</w:t>
            </w:r>
          </w:p>
        </w:tc>
        <w:tc>
          <w:tcPr>
            <w:tcW w:w="3078" w:type="dxa"/>
          </w:tcPr>
          <w:p w14:paraId="1E31BD76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Bundle 1 PPP Programme</w:t>
            </w:r>
          </w:p>
        </w:tc>
        <w:tc>
          <w:tcPr>
            <w:tcW w:w="4860" w:type="dxa"/>
          </w:tcPr>
          <w:p w14:paraId="753E1FDF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Culinary Arts, Engineering and Teaching</w:t>
            </w:r>
            <w:r w:rsidRPr="007B1FD4">
              <w:rPr>
                <w:rFonts w:cs="Times New Roman"/>
                <w:lang w:val="en-US"/>
              </w:rPr>
              <w:t xml:space="preserve"> building</w:t>
            </w:r>
          </w:p>
        </w:tc>
      </w:tr>
      <w:tr w:rsidR="007B1FD4" w:rsidRPr="007B1FD4" w14:paraId="4C539E5D" w14:textId="77777777" w:rsidTr="007B1FD4">
        <w:trPr>
          <w:trHeight w:val="515"/>
        </w:trPr>
        <w:tc>
          <w:tcPr>
            <w:tcW w:w="1236" w:type="dxa"/>
          </w:tcPr>
          <w:p w14:paraId="67F0C302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TUD</w:t>
            </w:r>
          </w:p>
        </w:tc>
        <w:tc>
          <w:tcPr>
            <w:tcW w:w="5143" w:type="dxa"/>
          </w:tcPr>
          <w:p w14:paraId="1A760BF4" w14:textId="039841C3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eastAsia="Times New Roman" w:cs="Times New Roman"/>
                <w:color w:val="000000" w:themeColor="text1"/>
                <w:lang w:val="en-GB"/>
              </w:rPr>
              <w:t>Áras Gael</w:t>
            </w:r>
            <w:r>
              <w:rPr>
                <w:rFonts w:eastAsia="Times New Roman" w:cs="Times New Roman"/>
                <w:color w:val="000000" w:themeColor="text1"/>
                <w:lang w:val="en-GB"/>
              </w:rPr>
              <w:t>,</w:t>
            </w:r>
            <w:r w:rsidRPr="007B1FD4">
              <w:rPr>
                <w:rFonts w:eastAsia="Times New Roman" w:cs="Times New Roman"/>
                <w:color w:val="000000" w:themeColor="text1"/>
                <w:lang w:val="en-GB"/>
              </w:rPr>
              <w:t xml:space="preserve"> TU Dublin Blanchardstown</w:t>
            </w:r>
          </w:p>
        </w:tc>
        <w:tc>
          <w:tcPr>
            <w:tcW w:w="3078" w:type="dxa"/>
          </w:tcPr>
          <w:p w14:paraId="3DB55C84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Bundle 1 PPP Programme</w:t>
            </w:r>
          </w:p>
        </w:tc>
        <w:tc>
          <w:tcPr>
            <w:tcW w:w="4860" w:type="dxa"/>
          </w:tcPr>
          <w:p w14:paraId="71AB1BBA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  <w:lang w:val="en-GB"/>
              </w:rPr>
              <w:t>General Teaching Building</w:t>
            </w:r>
          </w:p>
        </w:tc>
      </w:tr>
      <w:tr w:rsidR="007B1FD4" w:rsidRPr="007B1FD4" w14:paraId="559FFFB1" w14:textId="77777777" w:rsidTr="007B1FD4">
        <w:tc>
          <w:tcPr>
            <w:tcW w:w="1236" w:type="dxa"/>
          </w:tcPr>
          <w:p w14:paraId="3EEF2FED" w14:textId="77777777" w:rsidR="007B1FD4" w:rsidRPr="007B1FD4" w:rsidRDefault="007B1FD4" w:rsidP="00D972AC">
            <w:pPr>
              <w:rPr>
                <w:rFonts w:cs="Times New Roman"/>
                <w:bCs/>
              </w:rPr>
            </w:pPr>
            <w:r w:rsidRPr="007B1FD4">
              <w:rPr>
                <w:rFonts w:cs="Times New Roman"/>
                <w:bCs/>
              </w:rPr>
              <w:t>IADT Dun Laoghaire</w:t>
            </w:r>
          </w:p>
        </w:tc>
        <w:tc>
          <w:tcPr>
            <w:tcW w:w="5143" w:type="dxa"/>
          </w:tcPr>
          <w:p w14:paraId="790E5E47" w14:textId="77777777" w:rsidR="007B1FD4" w:rsidRPr="007B1FD4" w:rsidRDefault="007B1FD4" w:rsidP="00D972AC">
            <w:pPr>
              <w:rPr>
                <w:rFonts w:cs="Times New Roman"/>
                <w:bCs/>
              </w:rPr>
            </w:pPr>
            <w:r w:rsidRPr="007B1FD4">
              <w:rPr>
                <w:rFonts w:cs="Times New Roman"/>
                <w:bCs/>
              </w:rPr>
              <w:t xml:space="preserve">Digital Media Building </w:t>
            </w:r>
          </w:p>
          <w:p w14:paraId="3743B910" w14:textId="77777777" w:rsidR="007B1FD4" w:rsidRPr="007B1FD4" w:rsidRDefault="007B1FD4" w:rsidP="00D972AC">
            <w:pPr>
              <w:rPr>
                <w:rFonts w:cs="Times New Roman"/>
                <w:bCs/>
              </w:rPr>
            </w:pPr>
          </w:p>
        </w:tc>
        <w:tc>
          <w:tcPr>
            <w:tcW w:w="3078" w:type="dxa"/>
          </w:tcPr>
          <w:p w14:paraId="3C1F6A9D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Bundle 1 PPP Programme</w:t>
            </w:r>
          </w:p>
        </w:tc>
        <w:tc>
          <w:tcPr>
            <w:tcW w:w="4860" w:type="dxa"/>
          </w:tcPr>
          <w:p w14:paraId="1C49CDAC" w14:textId="77777777" w:rsidR="007B1FD4" w:rsidRPr="007B1FD4" w:rsidRDefault="007B1FD4" w:rsidP="00D972AC">
            <w:pPr>
              <w:rPr>
                <w:rFonts w:cs="Times New Roman"/>
                <w:bCs/>
              </w:rPr>
            </w:pPr>
            <w:r w:rsidRPr="007B1FD4">
              <w:rPr>
                <w:rFonts w:cs="Times New Roman"/>
                <w:bCs/>
              </w:rPr>
              <w:t xml:space="preserve">Digital Media Building </w:t>
            </w:r>
          </w:p>
          <w:p w14:paraId="566401A5" w14:textId="77777777" w:rsidR="007B1FD4" w:rsidRPr="007B1FD4" w:rsidRDefault="007B1FD4" w:rsidP="00D972AC">
            <w:pPr>
              <w:rPr>
                <w:rFonts w:cs="Times New Roman"/>
              </w:rPr>
            </w:pPr>
          </w:p>
        </w:tc>
      </w:tr>
    </w:tbl>
    <w:p w14:paraId="1ABB1899" w14:textId="77777777" w:rsidR="007B1FD4" w:rsidRPr="00230C18" w:rsidRDefault="007B1FD4" w:rsidP="00D97E81">
      <w:pPr>
        <w:jc w:val="center"/>
      </w:pPr>
    </w:p>
    <w:sectPr w:rsidR="007B1FD4" w:rsidRPr="00230C18" w:rsidSect="00AE21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CEE2"/>
    <w:multiLevelType w:val="hybridMultilevel"/>
    <w:tmpl w:val="17683FCC"/>
    <w:lvl w:ilvl="0" w:tplc="F4BC8C9C">
      <w:start w:val="1"/>
      <w:numFmt w:val="decimal"/>
      <w:lvlText w:val="%1."/>
      <w:lvlJc w:val="left"/>
      <w:pPr>
        <w:ind w:left="720" w:hanging="360"/>
      </w:pPr>
    </w:lvl>
    <w:lvl w:ilvl="1" w:tplc="E5FE08F4">
      <w:start w:val="1"/>
      <w:numFmt w:val="lowerLetter"/>
      <w:lvlText w:val="%2."/>
      <w:lvlJc w:val="left"/>
      <w:pPr>
        <w:ind w:left="1440" w:hanging="360"/>
      </w:pPr>
    </w:lvl>
    <w:lvl w:ilvl="2" w:tplc="DD768D1A">
      <w:start w:val="1"/>
      <w:numFmt w:val="lowerRoman"/>
      <w:lvlText w:val="%3."/>
      <w:lvlJc w:val="right"/>
      <w:pPr>
        <w:ind w:left="2160" w:hanging="180"/>
      </w:pPr>
    </w:lvl>
    <w:lvl w:ilvl="3" w:tplc="A2DA0A76">
      <w:start w:val="1"/>
      <w:numFmt w:val="decimal"/>
      <w:lvlText w:val="%4."/>
      <w:lvlJc w:val="left"/>
      <w:pPr>
        <w:ind w:left="2880" w:hanging="360"/>
      </w:pPr>
    </w:lvl>
    <w:lvl w:ilvl="4" w:tplc="BB3440B6">
      <w:start w:val="1"/>
      <w:numFmt w:val="lowerLetter"/>
      <w:lvlText w:val="%5."/>
      <w:lvlJc w:val="left"/>
      <w:pPr>
        <w:ind w:left="3600" w:hanging="360"/>
      </w:pPr>
    </w:lvl>
    <w:lvl w:ilvl="5" w:tplc="0C2EACEE">
      <w:start w:val="1"/>
      <w:numFmt w:val="lowerRoman"/>
      <w:lvlText w:val="%6."/>
      <w:lvlJc w:val="right"/>
      <w:pPr>
        <w:ind w:left="4320" w:hanging="180"/>
      </w:pPr>
    </w:lvl>
    <w:lvl w:ilvl="6" w:tplc="9C7E0390">
      <w:start w:val="1"/>
      <w:numFmt w:val="decimal"/>
      <w:lvlText w:val="%7."/>
      <w:lvlJc w:val="left"/>
      <w:pPr>
        <w:ind w:left="5040" w:hanging="360"/>
      </w:pPr>
    </w:lvl>
    <w:lvl w:ilvl="7" w:tplc="E9E22B02">
      <w:start w:val="1"/>
      <w:numFmt w:val="lowerLetter"/>
      <w:lvlText w:val="%8."/>
      <w:lvlJc w:val="left"/>
      <w:pPr>
        <w:ind w:left="5760" w:hanging="360"/>
      </w:pPr>
    </w:lvl>
    <w:lvl w:ilvl="8" w:tplc="4DD8EE8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97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1F"/>
    <w:rsid w:val="0012557B"/>
    <w:rsid w:val="001A0A96"/>
    <w:rsid w:val="001E208D"/>
    <w:rsid w:val="00230C18"/>
    <w:rsid w:val="002C0E04"/>
    <w:rsid w:val="00334A38"/>
    <w:rsid w:val="00390411"/>
    <w:rsid w:val="003A666D"/>
    <w:rsid w:val="00427945"/>
    <w:rsid w:val="00495317"/>
    <w:rsid w:val="004C4F24"/>
    <w:rsid w:val="004F4992"/>
    <w:rsid w:val="004F4C2A"/>
    <w:rsid w:val="00506416"/>
    <w:rsid w:val="00583A37"/>
    <w:rsid w:val="005B215F"/>
    <w:rsid w:val="005F0DAB"/>
    <w:rsid w:val="006E32FC"/>
    <w:rsid w:val="006F3B07"/>
    <w:rsid w:val="00757A52"/>
    <w:rsid w:val="007B1FD4"/>
    <w:rsid w:val="007D6611"/>
    <w:rsid w:val="007F3E93"/>
    <w:rsid w:val="009533E5"/>
    <w:rsid w:val="00970946"/>
    <w:rsid w:val="00A63DA2"/>
    <w:rsid w:val="00AA640B"/>
    <w:rsid w:val="00AE211F"/>
    <w:rsid w:val="00BE54C8"/>
    <w:rsid w:val="00C34092"/>
    <w:rsid w:val="00C84AB1"/>
    <w:rsid w:val="00CF0A96"/>
    <w:rsid w:val="00D97E81"/>
    <w:rsid w:val="00DC3419"/>
    <w:rsid w:val="00DE69ED"/>
    <w:rsid w:val="00DF0205"/>
    <w:rsid w:val="00E05CB6"/>
    <w:rsid w:val="00E71BBC"/>
    <w:rsid w:val="00EB3304"/>
    <w:rsid w:val="00FA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1C06"/>
  <w15:chartTrackingRefBased/>
  <w15:docId w15:val="{D395727B-EDA6-4A7E-8703-1B2B8F16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1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2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D1C118-D7AE-4142-A5E5-4DD00E82F426}"/>
</file>

<file path=customXml/itemProps2.xml><?xml version="1.0" encoding="utf-8"?>
<ds:datastoreItem xmlns:ds="http://schemas.openxmlformats.org/officeDocument/2006/customXml" ds:itemID="{24973EFC-0406-41EE-AF09-6BDA35ABBC85}"/>
</file>

<file path=customXml/itemProps3.xml><?xml version="1.0" encoding="utf-8"?>
<ds:datastoreItem xmlns:ds="http://schemas.openxmlformats.org/officeDocument/2006/customXml" ds:itemID="{2A8BDD29-57BB-45C7-8C43-13F3FB3C2B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Staunton, Adrian</dc:creator>
  <cp:keywords/>
  <dc:description/>
  <cp:lastModifiedBy>Staunton, Adrian</cp:lastModifiedBy>
  <cp:revision>19</cp:revision>
  <dcterms:created xsi:type="dcterms:W3CDTF">2026-04-28T13:50:00Z</dcterms:created>
  <dcterms:modified xsi:type="dcterms:W3CDTF">2026-05-06T16:11:00Z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