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04DC" w14:textId="77777777" w:rsidR="00E71F64" w:rsidRPr="00E71F64" w:rsidRDefault="00E71F64" w:rsidP="00E71F64">
      <w:pPr>
        <w:spacing w:line="252" w:lineRule="auto"/>
        <w:rPr>
          <w:rFonts w:ascii="Aptos" w:eastAsia="Aptos" w:hAnsi="Aptos" w:cs="Aptos"/>
          <w:b/>
          <w:bCs/>
          <w:kern w:val="0"/>
          <w:sz w:val="22"/>
          <w:szCs w:val="22"/>
          <w:u w:val="single"/>
        </w:rPr>
      </w:pPr>
      <w:r w:rsidRPr="00E71F64">
        <w:rPr>
          <w:rFonts w:ascii="Aptos" w:eastAsia="Aptos" w:hAnsi="Aptos" w:cs="Aptos"/>
          <w:b/>
          <w:bCs/>
          <w:kern w:val="0"/>
          <w:sz w:val="22"/>
          <w:szCs w:val="22"/>
          <w:u w:val="single"/>
        </w:rPr>
        <w:t>PQ 30812/26 from Conor D. McGuinness TD is for written answer on 28 April:</w:t>
      </w:r>
    </w:p>
    <w:p w14:paraId="59484490" w14:textId="77777777" w:rsidR="00E71F64" w:rsidRPr="00E71F64" w:rsidRDefault="00E71F64" w:rsidP="00E71F64">
      <w:pPr>
        <w:spacing w:after="0" w:line="240" w:lineRule="auto"/>
        <w:rPr>
          <w:rFonts w:ascii="Aptos" w:eastAsia="Aptos" w:hAnsi="Aptos" w:cs="Aptos"/>
          <w:b/>
          <w:bCs/>
          <w:kern w:val="0"/>
          <w:sz w:val="22"/>
          <w:szCs w:val="22"/>
        </w:rPr>
      </w:pPr>
      <w:r w:rsidRPr="00E71F64">
        <w:rPr>
          <w:rFonts w:ascii="Aptos" w:eastAsia="Aptos" w:hAnsi="Aptos" w:cs="Aptos"/>
          <w:b/>
          <w:bCs/>
          <w:i/>
          <w:iCs/>
          <w:kern w:val="0"/>
          <w:sz w:val="22"/>
          <w:szCs w:val="22"/>
        </w:rPr>
        <w:t>“To ask the Tánaiste and Minister for Finance the total spend on consultancy firms by each State agency under his Department's remit, broken down by the allocation to each named consultancy firm, for each of the past 15 years, in tabular form.”</w:t>
      </w:r>
    </w:p>
    <w:p w14:paraId="456B63E8" w14:textId="77777777" w:rsidR="000D589E" w:rsidRDefault="000D589E"/>
    <w:p w14:paraId="56E04E29" w14:textId="3C4DB232" w:rsidR="00FE6B17" w:rsidRPr="00FE6B17" w:rsidRDefault="00FE6B17">
      <w:r w:rsidRPr="00FE6B17">
        <w:t xml:space="preserve">The following information has been provided by the Bodies under the Aegis of </w:t>
      </w:r>
      <w:r w:rsidR="00097DA8">
        <w:t xml:space="preserve">my </w:t>
      </w:r>
      <w:r w:rsidRPr="00FE6B17">
        <w:t>Department.</w:t>
      </w:r>
      <w:r w:rsidR="00D63F0B">
        <w:t xml:space="preserve">  The information and detail sought was provided (e.g. breakdown by firm) to the extent possible in the time available.</w:t>
      </w:r>
    </w:p>
    <w:p w14:paraId="5BF05F4A" w14:textId="7567A1C1" w:rsidR="004921E3" w:rsidRPr="00097DA8" w:rsidRDefault="004921E3">
      <w:pPr>
        <w:rPr>
          <w:b/>
          <w:bCs/>
          <w:u w:val="single"/>
        </w:rPr>
      </w:pPr>
      <w:r w:rsidRPr="00097DA8">
        <w:rPr>
          <w:b/>
          <w:bCs/>
          <w:u w:val="single"/>
        </w:rPr>
        <w:t>The Central Bank (CBI)</w:t>
      </w:r>
    </w:p>
    <w:p w14:paraId="6930F004" w14:textId="00FBE239" w:rsidR="004921E3" w:rsidRDefault="004921E3" w:rsidP="004921E3">
      <w:r>
        <w:t xml:space="preserve">The table below is based on the aggregated figures provided for spending on consultancy in the Central Bank’s annual reports which </w:t>
      </w:r>
      <w:hyperlink r:id="rId7" w:history="1">
        <w:r>
          <w:rPr>
            <w:rStyle w:val="Hyperlink"/>
          </w:rPr>
          <w:t>are available on the Central Bank’s website</w:t>
        </w:r>
      </w:hyperlink>
      <w:r>
        <w:t xml:space="preserve">. It is providing figures from 2017 onwards, as this was the year in which the Central Bank was first required to provide a summary of annual spending on consultancy in its annual report. The Central Bank is only required to retain records for a period of the current year plus the six previous years, so detailed information may not be available for all of the period in the original request. </w:t>
      </w:r>
      <w:r>
        <w:rPr>
          <w:lang w:val="en-US"/>
        </w:rPr>
        <w:t>The figures for 2026 are not yet available.</w:t>
      </w:r>
    </w:p>
    <w:tbl>
      <w:tblPr>
        <w:tblW w:w="5000" w:type="pct"/>
        <w:tblLayout w:type="fixed"/>
        <w:tblCellMar>
          <w:left w:w="0" w:type="dxa"/>
          <w:right w:w="0" w:type="dxa"/>
        </w:tblCellMar>
        <w:tblLook w:val="04A0" w:firstRow="1" w:lastRow="0" w:firstColumn="1" w:lastColumn="0" w:noHBand="0" w:noVBand="1"/>
      </w:tblPr>
      <w:tblGrid>
        <w:gridCol w:w="1408"/>
        <w:gridCol w:w="850"/>
        <w:gridCol w:w="852"/>
        <w:gridCol w:w="850"/>
        <w:gridCol w:w="850"/>
        <w:gridCol w:w="802"/>
        <w:gridCol w:w="814"/>
        <w:gridCol w:w="814"/>
        <w:gridCol w:w="883"/>
        <w:gridCol w:w="883"/>
      </w:tblGrid>
      <w:tr w:rsidR="00EF3D78" w:rsidRPr="00E25D27" w14:paraId="7581DCC4" w14:textId="77777777" w:rsidTr="00EF3D78">
        <w:trPr>
          <w:trHeight w:val="315"/>
        </w:trPr>
        <w:tc>
          <w:tcPr>
            <w:tcW w:w="78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574C9F5" w14:textId="77777777" w:rsidR="004921E3" w:rsidRPr="00E25D27" w:rsidRDefault="004921E3">
            <w:pPr>
              <w:rPr>
                <w:sz w:val="21"/>
                <w:szCs w:val="21"/>
              </w:rPr>
            </w:pPr>
            <w:r w:rsidRPr="00E25D27">
              <w:rPr>
                <w:sz w:val="21"/>
                <w:szCs w:val="21"/>
                <w:lang w:val="en-US"/>
              </w:rPr>
              <w:t> </w:t>
            </w:r>
          </w:p>
        </w:tc>
        <w:tc>
          <w:tcPr>
            <w:tcW w:w="4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748330" w14:textId="77777777" w:rsidR="004921E3" w:rsidRPr="00E25D27" w:rsidRDefault="004921E3">
            <w:pPr>
              <w:rPr>
                <w:b/>
                <w:bCs/>
                <w:sz w:val="20"/>
                <w:szCs w:val="20"/>
                <w:lang w:val="en-US"/>
              </w:rPr>
            </w:pPr>
            <w:r w:rsidRPr="00E25D27">
              <w:rPr>
                <w:b/>
                <w:bCs/>
                <w:sz w:val="20"/>
                <w:szCs w:val="20"/>
                <w:lang w:val="en-US"/>
              </w:rPr>
              <w:t>2025</w:t>
            </w:r>
          </w:p>
        </w:tc>
        <w:tc>
          <w:tcPr>
            <w:tcW w:w="473"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5CD99157" w14:textId="77777777" w:rsidR="004921E3" w:rsidRPr="00E25D27" w:rsidRDefault="004921E3">
            <w:pPr>
              <w:rPr>
                <w:b/>
                <w:bCs/>
                <w:sz w:val="20"/>
                <w:szCs w:val="20"/>
                <w:lang w:val="en-US"/>
              </w:rPr>
            </w:pPr>
            <w:r w:rsidRPr="00E25D27">
              <w:rPr>
                <w:b/>
                <w:bCs/>
                <w:sz w:val="20"/>
                <w:szCs w:val="20"/>
                <w:lang w:val="en-US"/>
              </w:rPr>
              <w:t>2024</w:t>
            </w:r>
          </w:p>
        </w:tc>
        <w:tc>
          <w:tcPr>
            <w:tcW w:w="472"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21A9ACB2" w14:textId="77777777" w:rsidR="004921E3" w:rsidRPr="00E25D27" w:rsidRDefault="004921E3">
            <w:pPr>
              <w:rPr>
                <w:b/>
                <w:bCs/>
                <w:sz w:val="20"/>
                <w:szCs w:val="20"/>
                <w:lang w:val="en-US"/>
              </w:rPr>
            </w:pPr>
            <w:r w:rsidRPr="00E25D27">
              <w:rPr>
                <w:b/>
                <w:bCs/>
                <w:sz w:val="20"/>
                <w:szCs w:val="20"/>
                <w:lang w:val="en-US"/>
              </w:rPr>
              <w:t>2023</w:t>
            </w:r>
          </w:p>
        </w:tc>
        <w:tc>
          <w:tcPr>
            <w:tcW w:w="472"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0552E655" w14:textId="77777777" w:rsidR="004921E3" w:rsidRPr="00E25D27" w:rsidRDefault="004921E3">
            <w:pPr>
              <w:rPr>
                <w:b/>
                <w:bCs/>
                <w:sz w:val="20"/>
                <w:szCs w:val="20"/>
                <w:lang w:val="en-US"/>
              </w:rPr>
            </w:pPr>
            <w:r w:rsidRPr="00E25D27">
              <w:rPr>
                <w:b/>
                <w:bCs/>
                <w:sz w:val="20"/>
                <w:szCs w:val="20"/>
                <w:lang w:val="en-US"/>
              </w:rPr>
              <w:t>2022</w:t>
            </w:r>
          </w:p>
        </w:tc>
        <w:tc>
          <w:tcPr>
            <w:tcW w:w="445"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585B1129" w14:textId="77777777" w:rsidR="004921E3" w:rsidRPr="00E25D27" w:rsidRDefault="004921E3">
            <w:pPr>
              <w:rPr>
                <w:b/>
                <w:bCs/>
                <w:sz w:val="20"/>
                <w:szCs w:val="20"/>
                <w:lang w:val="en-US"/>
              </w:rPr>
            </w:pPr>
            <w:r w:rsidRPr="00E25D27">
              <w:rPr>
                <w:b/>
                <w:bCs/>
                <w:sz w:val="20"/>
                <w:szCs w:val="20"/>
                <w:lang w:val="en-US"/>
              </w:rPr>
              <w:t>2021</w:t>
            </w:r>
          </w:p>
        </w:tc>
        <w:tc>
          <w:tcPr>
            <w:tcW w:w="452"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8AE3A45" w14:textId="77777777" w:rsidR="004921E3" w:rsidRPr="00E25D27" w:rsidRDefault="004921E3">
            <w:pPr>
              <w:rPr>
                <w:b/>
                <w:bCs/>
                <w:sz w:val="20"/>
                <w:szCs w:val="20"/>
                <w:lang w:val="en-US"/>
              </w:rPr>
            </w:pPr>
            <w:r w:rsidRPr="00E25D27">
              <w:rPr>
                <w:b/>
                <w:bCs/>
                <w:sz w:val="20"/>
                <w:szCs w:val="20"/>
                <w:lang w:val="en-US"/>
              </w:rPr>
              <w:t>2020</w:t>
            </w:r>
          </w:p>
        </w:tc>
        <w:tc>
          <w:tcPr>
            <w:tcW w:w="452"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0EFE43E2" w14:textId="77777777" w:rsidR="004921E3" w:rsidRPr="00E25D27" w:rsidRDefault="004921E3">
            <w:pPr>
              <w:rPr>
                <w:b/>
                <w:bCs/>
                <w:sz w:val="20"/>
                <w:szCs w:val="20"/>
                <w:lang w:val="en-US"/>
              </w:rPr>
            </w:pPr>
            <w:r w:rsidRPr="00E25D27">
              <w:rPr>
                <w:b/>
                <w:bCs/>
                <w:sz w:val="20"/>
                <w:szCs w:val="20"/>
                <w:lang w:val="en-US"/>
              </w:rPr>
              <w:t>2019</w:t>
            </w:r>
          </w:p>
        </w:tc>
        <w:tc>
          <w:tcPr>
            <w:tcW w:w="490"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4B7EEE45" w14:textId="77777777" w:rsidR="004921E3" w:rsidRPr="00E25D27" w:rsidRDefault="004921E3">
            <w:pPr>
              <w:rPr>
                <w:b/>
                <w:bCs/>
                <w:sz w:val="20"/>
                <w:szCs w:val="20"/>
                <w:lang w:val="en-US"/>
              </w:rPr>
            </w:pPr>
            <w:r w:rsidRPr="00E25D27">
              <w:rPr>
                <w:b/>
                <w:bCs/>
                <w:sz w:val="20"/>
                <w:szCs w:val="20"/>
                <w:lang w:val="en-US"/>
              </w:rPr>
              <w:t>2018</w:t>
            </w:r>
          </w:p>
        </w:tc>
        <w:tc>
          <w:tcPr>
            <w:tcW w:w="490"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5F87BD9B" w14:textId="77777777" w:rsidR="004921E3" w:rsidRPr="00E25D27" w:rsidRDefault="004921E3">
            <w:pPr>
              <w:rPr>
                <w:b/>
                <w:bCs/>
                <w:sz w:val="20"/>
                <w:szCs w:val="20"/>
                <w:lang w:val="en-US"/>
              </w:rPr>
            </w:pPr>
            <w:r w:rsidRPr="00E25D27">
              <w:rPr>
                <w:b/>
                <w:bCs/>
                <w:sz w:val="20"/>
                <w:szCs w:val="20"/>
                <w:lang w:val="en-US"/>
              </w:rPr>
              <w:t>2017</w:t>
            </w:r>
          </w:p>
        </w:tc>
      </w:tr>
      <w:tr w:rsidR="00EF3D78" w:rsidRPr="00E25D27" w14:paraId="546FFBE5" w14:textId="77777777" w:rsidTr="00EF3D78">
        <w:trPr>
          <w:trHeight w:val="300"/>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2DD79491" w14:textId="77777777" w:rsidR="00765F38" w:rsidRPr="00E25D27" w:rsidRDefault="00765F38">
            <w:pPr>
              <w:rPr>
                <w:b/>
                <w:bCs/>
                <w:sz w:val="21"/>
                <w:szCs w:val="21"/>
                <w:lang w:val="en-US"/>
              </w:rPr>
            </w:pPr>
          </w:p>
        </w:tc>
        <w:tc>
          <w:tcPr>
            <w:tcW w:w="472" w:type="pct"/>
            <w:tcBorders>
              <w:top w:val="nil"/>
              <w:left w:val="nil"/>
              <w:bottom w:val="single" w:sz="8" w:space="0" w:color="auto"/>
              <w:right w:val="nil"/>
            </w:tcBorders>
            <w:tcMar>
              <w:top w:w="0" w:type="dxa"/>
              <w:left w:w="108" w:type="dxa"/>
              <w:bottom w:w="0" w:type="dxa"/>
              <w:right w:w="108" w:type="dxa"/>
            </w:tcMar>
          </w:tcPr>
          <w:p w14:paraId="426B3F0A" w14:textId="3957B05F" w:rsidR="00765F38" w:rsidRPr="00E25D27" w:rsidRDefault="00765F38" w:rsidP="00EF3D78">
            <w:pPr>
              <w:jc w:val="center"/>
              <w:rPr>
                <w:sz w:val="20"/>
                <w:szCs w:val="20"/>
                <w:lang w:val="en-US"/>
              </w:rPr>
            </w:pPr>
            <w:r w:rsidRPr="00E25D27">
              <w:rPr>
                <w:sz w:val="20"/>
                <w:szCs w:val="20"/>
                <w:lang w:val="en-US"/>
              </w:rPr>
              <w:t>€'000</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275E3D99" w14:textId="7415FFE7" w:rsidR="00765F38" w:rsidRPr="00E25D27" w:rsidRDefault="00765F38" w:rsidP="00EF3D78">
            <w:pPr>
              <w:jc w:val="center"/>
              <w:rPr>
                <w:sz w:val="20"/>
                <w:szCs w:val="20"/>
                <w:lang w:val="en-US"/>
              </w:rPr>
            </w:pPr>
            <w:r w:rsidRPr="00E25D27">
              <w:rPr>
                <w:sz w:val="20"/>
                <w:szCs w:val="20"/>
                <w:lang w:val="en-US"/>
              </w:rPr>
              <w:t>€'000</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tcPr>
          <w:p w14:paraId="656DDDB0" w14:textId="0B07477E" w:rsidR="00765F38" w:rsidRPr="00E25D27" w:rsidRDefault="00765F38" w:rsidP="00EF3D78">
            <w:pPr>
              <w:jc w:val="center"/>
              <w:rPr>
                <w:sz w:val="20"/>
                <w:szCs w:val="20"/>
                <w:lang w:val="en-US"/>
              </w:rPr>
            </w:pPr>
            <w:r w:rsidRPr="00E25D27">
              <w:rPr>
                <w:sz w:val="20"/>
                <w:szCs w:val="20"/>
                <w:lang w:val="en-US"/>
              </w:rPr>
              <w:t>€'000</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tcPr>
          <w:p w14:paraId="42DE913D" w14:textId="314E68F1" w:rsidR="00765F38" w:rsidRPr="00E25D27" w:rsidRDefault="00765F38" w:rsidP="00EF3D78">
            <w:pPr>
              <w:jc w:val="center"/>
              <w:rPr>
                <w:sz w:val="20"/>
                <w:szCs w:val="20"/>
                <w:lang w:val="en-US"/>
              </w:rPr>
            </w:pPr>
            <w:r w:rsidRPr="00E25D27">
              <w:rPr>
                <w:sz w:val="20"/>
                <w:szCs w:val="20"/>
                <w:lang w:val="en-US"/>
              </w:rPr>
              <w:t>€'000</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tcPr>
          <w:p w14:paraId="6F76A501" w14:textId="281CB9EC" w:rsidR="00765F38" w:rsidRPr="00E25D27" w:rsidRDefault="00765F38" w:rsidP="00EF3D78">
            <w:pPr>
              <w:jc w:val="center"/>
              <w:rPr>
                <w:sz w:val="20"/>
                <w:szCs w:val="20"/>
                <w:lang w:val="en-US"/>
              </w:rPr>
            </w:pPr>
            <w:r w:rsidRPr="00E25D27">
              <w:rPr>
                <w:sz w:val="20"/>
                <w:szCs w:val="20"/>
                <w:lang w:val="en-US"/>
              </w:rPr>
              <w:t>€'000</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tcPr>
          <w:p w14:paraId="35A4FB05" w14:textId="71155A70" w:rsidR="00765F38" w:rsidRPr="00E25D27" w:rsidRDefault="00765F38" w:rsidP="00EF3D78">
            <w:pPr>
              <w:jc w:val="center"/>
              <w:rPr>
                <w:sz w:val="20"/>
                <w:szCs w:val="20"/>
                <w:lang w:val="en-US"/>
              </w:rPr>
            </w:pPr>
            <w:r w:rsidRPr="00E25D27">
              <w:rPr>
                <w:sz w:val="20"/>
                <w:szCs w:val="20"/>
                <w:lang w:val="en-US"/>
              </w:rPr>
              <w:t>€'000</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tcPr>
          <w:p w14:paraId="153EB8C6" w14:textId="5B3B745F" w:rsidR="00765F38" w:rsidRPr="00E25D27" w:rsidRDefault="00765F38" w:rsidP="00EF3D78">
            <w:pPr>
              <w:jc w:val="center"/>
              <w:rPr>
                <w:sz w:val="20"/>
                <w:szCs w:val="20"/>
                <w:lang w:val="en-US"/>
              </w:rPr>
            </w:pPr>
            <w:r w:rsidRPr="00E25D27">
              <w:rPr>
                <w:sz w:val="20"/>
                <w:szCs w:val="20"/>
                <w:lang w:val="en-US"/>
              </w:rPr>
              <w:t>€'000</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tcPr>
          <w:p w14:paraId="2243421F" w14:textId="12EC39C1" w:rsidR="00765F38" w:rsidRPr="00E25D27" w:rsidRDefault="00765F38" w:rsidP="00EF3D78">
            <w:pPr>
              <w:jc w:val="center"/>
              <w:rPr>
                <w:sz w:val="20"/>
                <w:szCs w:val="20"/>
                <w:lang w:val="en-US"/>
              </w:rPr>
            </w:pPr>
            <w:r w:rsidRPr="00E25D27">
              <w:rPr>
                <w:sz w:val="20"/>
                <w:szCs w:val="20"/>
                <w:lang w:val="en-US"/>
              </w:rPr>
              <w:t>€'000</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tcPr>
          <w:p w14:paraId="094C6FF7" w14:textId="0B706168" w:rsidR="00765F38" w:rsidRPr="00E25D27" w:rsidRDefault="00765F38" w:rsidP="00EF3D78">
            <w:pPr>
              <w:jc w:val="center"/>
              <w:rPr>
                <w:sz w:val="20"/>
                <w:szCs w:val="20"/>
                <w:lang w:val="en-US"/>
              </w:rPr>
            </w:pPr>
            <w:r w:rsidRPr="00E25D27">
              <w:rPr>
                <w:sz w:val="20"/>
                <w:szCs w:val="20"/>
                <w:lang w:val="en-US"/>
              </w:rPr>
              <w:t>€'000</w:t>
            </w:r>
          </w:p>
        </w:tc>
      </w:tr>
      <w:tr w:rsidR="00EF3D78" w:rsidRPr="00E25D27" w14:paraId="798C6A1A" w14:textId="77777777" w:rsidTr="00EF3D78">
        <w:trPr>
          <w:trHeight w:val="300"/>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1FF35E7" w14:textId="77777777" w:rsidR="004921E3" w:rsidRPr="00E25D27" w:rsidRDefault="004921E3">
            <w:pPr>
              <w:rPr>
                <w:b/>
                <w:bCs/>
                <w:sz w:val="21"/>
                <w:szCs w:val="21"/>
                <w:lang w:val="en-US"/>
              </w:rPr>
            </w:pPr>
            <w:r w:rsidRPr="00E25D27">
              <w:rPr>
                <w:b/>
                <w:bCs/>
                <w:sz w:val="21"/>
                <w:szCs w:val="21"/>
                <w:lang w:val="en-US"/>
              </w:rPr>
              <w:t xml:space="preserve">IT </w:t>
            </w:r>
          </w:p>
        </w:tc>
        <w:tc>
          <w:tcPr>
            <w:tcW w:w="472" w:type="pct"/>
            <w:tcBorders>
              <w:top w:val="nil"/>
              <w:left w:val="nil"/>
              <w:bottom w:val="single" w:sz="8" w:space="0" w:color="auto"/>
              <w:right w:val="nil"/>
            </w:tcBorders>
            <w:tcMar>
              <w:top w:w="0" w:type="dxa"/>
              <w:left w:w="108" w:type="dxa"/>
              <w:bottom w:w="0" w:type="dxa"/>
              <w:right w:w="108" w:type="dxa"/>
            </w:tcMar>
            <w:hideMark/>
          </w:tcPr>
          <w:p w14:paraId="06C3AB93" w14:textId="77777777" w:rsidR="004921E3" w:rsidRPr="00E25D27" w:rsidRDefault="004921E3" w:rsidP="00EF3D78">
            <w:pPr>
              <w:jc w:val="center"/>
              <w:rPr>
                <w:sz w:val="20"/>
                <w:szCs w:val="20"/>
                <w:lang w:val="en-US"/>
              </w:rPr>
            </w:pPr>
            <w:r w:rsidRPr="00E25D27">
              <w:rPr>
                <w:sz w:val="20"/>
                <w:szCs w:val="20"/>
                <w:lang w:val="en-US"/>
              </w:rPr>
              <w:t>15,982</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B99D2EA" w14:textId="3DDF0669" w:rsidR="004921E3" w:rsidRPr="00E25D27" w:rsidRDefault="004921E3" w:rsidP="00EF3D78">
            <w:pPr>
              <w:jc w:val="center"/>
              <w:rPr>
                <w:sz w:val="20"/>
                <w:szCs w:val="20"/>
                <w:lang w:val="en-US"/>
              </w:rPr>
            </w:pPr>
            <w:r w:rsidRPr="00E25D27">
              <w:rPr>
                <w:sz w:val="20"/>
                <w:szCs w:val="20"/>
                <w:lang w:val="en-US"/>
              </w:rPr>
              <w:t>13,558</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773D0A6F" w14:textId="3005B79F" w:rsidR="004921E3" w:rsidRPr="00E25D27" w:rsidRDefault="004921E3" w:rsidP="00EF3D78">
            <w:pPr>
              <w:jc w:val="center"/>
              <w:rPr>
                <w:sz w:val="20"/>
                <w:szCs w:val="20"/>
                <w:lang w:val="en-US"/>
              </w:rPr>
            </w:pPr>
            <w:r w:rsidRPr="00E25D27">
              <w:rPr>
                <w:sz w:val="20"/>
                <w:szCs w:val="20"/>
                <w:lang w:val="en-US"/>
              </w:rPr>
              <w:t>4,478</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7BC643B3" w14:textId="5DAE39C6" w:rsidR="004921E3" w:rsidRPr="00E25D27" w:rsidRDefault="004921E3" w:rsidP="00EF3D78">
            <w:pPr>
              <w:jc w:val="center"/>
              <w:rPr>
                <w:sz w:val="20"/>
                <w:szCs w:val="20"/>
                <w:lang w:val="en-US"/>
              </w:rPr>
            </w:pPr>
            <w:r w:rsidRPr="00E25D27">
              <w:rPr>
                <w:sz w:val="20"/>
                <w:szCs w:val="20"/>
                <w:lang w:val="en-US"/>
              </w:rPr>
              <w:t>3,805</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hideMark/>
          </w:tcPr>
          <w:p w14:paraId="00202224" w14:textId="7EB8E38B" w:rsidR="004921E3" w:rsidRPr="00E25D27" w:rsidRDefault="004921E3" w:rsidP="00EF3D78">
            <w:pPr>
              <w:jc w:val="center"/>
              <w:rPr>
                <w:sz w:val="20"/>
                <w:szCs w:val="20"/>
                <w:lang w:val="en-US"/>
              </w:rPr>
            </w:pPr>
            <w:r w:rsidRPr="00E25D27">
              <w:rPr>
                <w:sz w:val="20"/>
                <w:szCs w:val="20"/>
                <w:lang w:val="en-US"/>
              </w:rPr>
              <w:t>2,325</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6BCA7925" w14:textId="5931D22F" w:rsidR="004921E3" w:rsidRPr="00E25D27" w:rsidRDefault="004921E3" w:rsidP="00EF3D78">
            <w:pPr>
              <w:jc w:val="center"/>
              <w:rPr>
                <w:sz w:val="20"/>
                <w:szCs w:val="20"/>
                <w:lang w:val="en-US"/>
              </w:rPr>
            </w:pPr>
            <w:r w:rsidRPr="00E25D27">
              <w:rPr>
                <w:sz w:val="20"/>
                <w:szCs w:val="20"/>
                <w:lang w:val="en-US"/>
              </w:rPr>
              <w:t>2,177</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519677E1" w14:textId="66A29390" w:rsidR="004921E3" w:rsidRPr="00E25D27" w:rsidRDefault="004921E3" w:rsidP="00EF3D78">
            <w:pPr>
              <w:jc w:val="center"/>
              <w:rPr>
                <w:sz w:val="20"/>
                <w:szCs w:val="20"/>
                <w:lang w:val="en-US"/>
              </w:rPr>
            </w:pPr>
            <w:r w:rsidRPr="00E25D27">
              <w:rPr>
                <w:sz w:val="20"/>
                <w:szCs w:val="20"/>
                <w:lang w:val="en-US"/>
              </w:rPr>
              <w:t>1,199</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1481C922" w14:textId="5CFDE05D" w:rsidR="004921E3" w:rsidRPr="00E25D27" w:rsidRDefault="004921E3" w:rsidP="00EF3D78">
            <w:pPr>
              <w:jc w:val="center"/>
              <w:rPr>
                <w:sz w:val="20"/>
                <w:szCs w:val="20"/>
                <w:lang w:val="en-US"/>
              </w:rPr>
            </w:pPr>
            <w:r w:rsidRPr="00E25D27">
              <w:rPr>
                <w:sz w:val="20"/>
                <w:szCs w:val="20"/>
                <w:lang w:val="en-US"/>
              </w:rPr>
              <w:t>1,995</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520DE163" w14:textId="01113DCA" w:rsidR="004921E3" w:rsidRPr="00E25D27" w:rsidRDefault="004921E3" w:rsidP="00EF3D78">
            <w:pPr>
              <w:jc w:val="center"/>
              <w:rPr>
                <w:sz w:val="20"/>
                <w:szCs w:val="20"/>
                <w:lang w:val="en-US"/>
              </w:rPr>
            </w:pPr>
            <w:r w:rsidRPr="00E25D27">
              <w:rPr>
                <w:sz w:val="20"/>
                <w:szCs w:val="20"/>
                <w:lang w:val="en-US"/>
              </w:rPr>
              <w:t>4,982</w:t>
            </w:r>
          </w:p>
        </w:tc>
      </w:tr>
      <w:tr w:rsidR="00EF3D78" w:rsidRPr="00E25D27" w14:paraId="29D820A8" w14:textId="77777777" w:rsidTr="00EF3D78">
        <w:trPr>
          <w:trHeight w:val="300"/>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CF712B" w14:textId="77777777" w:rsidR="004921E3" w:rsidRPr="00E25D27" w:rsidRDefault="004921E3">
            <w:pPr>
              <w:rPr>
                <w:b/>
                <w:bCs/>
                <w:sz w:val="21"/>
                <w:szCs w:val="21"/>
                <w:lang w:val="en-US"/>
              </w:rPr>
            </w:pPr>
            <w:r w:rsidRPr="00E25D27">
              <w:rPr>
                <w:b/>
                <w:bCs/>
                <w:sz w:val="21"/>
                <w:szCs w:val="21"/>
                <w:lang w:val="en-US"/>
              </w:rPr>
              <w:t xml:space="preserve">Premises </w:t>
            </w:r>
          </w:p>
        </w:tc>
        <w:tc>
          <w:tcPr>
            <w:tcW w:w="472" w:type="pct"/>
            <w:tcBorders>
              <w:top w:val="nil"/>
              <w:left w:val="nil"/>
              <w:bottom w:val="single" w:sz="8" w:space="0" w:color="auto"/>
              <w:right w:val="nil"/>
            </w:tcBorders>
            <w:tcMar>
              <w:top w:w="0" w:type="dxa"/>
              <w:left w:w="108" w:type="dxa"/>
              <w:bottom w:w="0" w:type="dxa"/>
              <w:right w:w="108" w:type="dxa"/>
            </w:tcMar>
            <w:hideMark/>
          </w:tcPr>
          <w:p w14:paraId="23352CB4" w14:textId="77777777" w:rsidR="004921E3" w:rsidRPr="00E25D27" w:rsidRDefault="004921E3" w:rsidP="00EF3D78">
            <w:pPr>
              <w:jc w:val="center"/>
              <w:rPr>
                <w:sz w:val="20"/>
                <w:szCs w:val="20"/>
                <w:lang w:val="en-US"/>
              </w:rPr>
            </w:pPr>
            <w:r w:rsidRPr="00E25D27">
              <w:rPr>
                <w:sz w:val="20"/>
                <w:szCs w:val="20"/>
                <w:lang w:val="en-US"/>
              </w:rPr>
              <w:t>392</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A00C411" w14:textId="6F4E1988" w:rsidR="004921E3" w:rsidRPr="00E25D27" w:rsidRDefault="004921E3" w:rsidP="00EF3D78">
            <w:pPr>
              <w:jc w:val="center"/>
              <w:rPr>
                <w:sz w:val="20"/>
                <w:szCs w:val="20"/>
                <w:lang w:val="en-US"/>
              </w:rPr>
            </w:pPr>
            <w:r w:rsidRPr="00E25D27">
              <w:rPr>
                <w:sz w:val="20"/>
                <w:szCs w:val="20"/>
                <w:lang w:val="en-US"/>
              </w:rPr>
              <w:t>982</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1A6E8F61" w14:textId="1B36A591" w:rsidR="004921E3" w:rsidRPr="00E25D27" w:rsidRDefault="004921E3" w:rsidP="00EF3D78">
            <w:pPr>
              <w:jc w:val="center"/>
              <w:rPr>
                <w:sz w:val="20"/>
                <w:szCs w:val="20"/>
                <w:lang w:val="en-US"/>
              </w:rPr>
            </w:pPr>
            <w:r w:rsidRPr="00E25D27">
              <w:rPr>
                <w:sz w:val="20"/>
                <w:szCs w:val="20"/>
                <w:lang w:val="en-US"/>
              </w:rPr>
              <w:t>1,968</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1E7F2F7E" w14:textId="636A8F4C" w:rsidR="004921E3" w:rsidRPr="00E25D27" w:rsidRDefault="004921E3" w:rsidP="00EF3D78">
            <w:pPr>
              <w:jc w:val="center"/>
              <w:rPr>
                <w:sz w:val="20"/>
                <w:szCs w:val="20"/>
                <w:lang w:val="en-US"/>
              </w:rPr>
            </w:pPr>
            <w:r w:rsidRPr="00E25D27">
              <w:rPr>
                <w:sz w:val="20"/>
                <w:szCs w:val="20"/>
                <w:lang w:val="en-US"/>
              </w:rPr>
              <w:t>1,137</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hideMark/>
          </w:tcPr>
          <w:p w14:paraId="104DB18B" w14:textId="77629B82" w:rsidR="004921E3" w:rsidRPr="00E25D27" w:rsidRDefault="004921E3" w:rsidP="00EF3D78">
            <w:pPr>
              <w:jc w:val="center"/>
              <w:rPr>
                <w:sz w:val="20"/>
                <w:szCs w:val="20"/>
                <w:lang w:val="en-US"/>
              </w:rPr>
            </w:pPr>
            <w:r w:rsidRPr="00E25D27">
              <w:rPr>
                <w:sz w:val="20"/>
                <w:szCs w:val="20"/>
                <w:lang w:val="en-US"/>
              </w:rPr>
              <w:t>1,403</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0FA0E0E4" w14:textId="77777777" w:rsidR="004921E3" w:rsidRPr="00E25D27" w:rsidRDefault="004921E3" w:rsidP="00EF3D78">
            <w:pPr>
              <w:jc w:val="center"/>
              <w:rPr>
                <w:sz w:val="20"/>
                <w:szCs w:val="20"/>
                <w:lang w:val="en-US"/>
              </w:rPr>
            </w:pPr>
            <w:r w:rsidRPr="00E25D27">
              <w:rPr>
                <w:sz w:val="20"/>
                <w:szCs w:val="20"/>
                <w:lang w:val="en-US"/>
              </w:rPr>
              <w:t>1,009</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29E03191" w14:textId="1CF4B287" w:rsidR="004921E3" w:rsidRPr="00E25D27" w:rsidRDefault="004921E3" w:rsidP="00EF3D78">
            <w:pPr>
              <w:jc w:val="center"/>
              <w:rPr>
                <w:sz w:val="20"/>
                <w:szCs w:val="20"/>
                <w:lang w:val="en-US"/>
              </w:rPr>
            </w:pPr>
            <w:r w:rsidRPr="00E25D27">
              <w:rPr>
                <w:sz w:val="20"/>
                <w:szCs w:val="20"/>
                <w:lang w:val="en-US"/>
              </w:rPr>
              <w:t>1,210</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18DA5DFF" w14:textId="0FCEC01F" w:rsidR="004921E3" w:rsidRPr="00E25D27" w:rsidRDefault="004921E3" w:rsidP="00EF3D78">
            <w:pPr>
              <w:jc w:val="center"/>
              <w:rPr>
                <w:sz w:val="20"/>
                <w:szCs w:val="20"/>
                <w:lang w:val="en-US"/>
              </w:rPr>
            </w:pPr>
            <w:r w:rsidRPr="00E25D27">
              <w:rPr>
                <w:sz w:val="20"/>
                <w:szCs w:val="20"/>
                <w:lang w:val="en-US"/>
              </w:rPr>
              <w:t>288</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0C54BCB5" w14:textId="53F93589" w:rsidR="004921E3" w:rsidRPr="00E25D27" w:rsidRDefault="004921E3" w:rsidP="00EF3D78">
            <w:pPr>
              <w:jc w:val="center"/>
              <w:rPr>
                <w:sz w:val="20"/>
                <w:szCs w:val="20"/>
                <w:lang w:val="en-US"/>
              </w:rPr>
            </w:pPr>
            <w:r w:rsidRPr="00E25D27">
              <w:rPr>
                <w:sz w:val="20"/>
                <w:szCs w:val="20"/>
                <w:lang w:val="en-US"/>
              </w:rPr>
              <w:t>1,165</w:t>
            </w:r>
          </w:p>
        </w:tc>
      </w:tr>
      <w:tr w:rsidR="00EF3D78" w:rsidRPr="00E25D27" w14:paraId="318CD0E8" w14:textId="77777777" w:rsidTr="00EF3D78">
        <w:trPr>
          <w:trHeight w:val="300"/>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6989A5" w14:textId="77777777" w:rsidR="004921E3" w:rsidRPr="00E25D27" w:rsidRDefault="004921E3">
            <w:pPr>
              <w:rPr>
                <w:b/>
                <w:bCs/>
                <w:sz w:val="21"/>
                <w:szCs w:val="21"/>
                <w:lang w:val="en-US"/>
              </w:rPr>
            </w:pPr>
            <w:r w:rsidRPr="00E25D27">
              <w:rPr>
                <w:b/>
                <w:bCs/>
                <w:sz w:val="21"/>
                <w:szCs w:val="21"/>
                <w:lang w:val="en-US"/>
              </w:rPr>
              <w:t xml:space="preserve">Legal Advice </w:t>
            </w:r>
          </w:p>
        </w:tc>
        <w:tc>
          <w:tcPr>
            <w:tcW w:w="472" w:type="pct"/>
            <w:tcBorders>
              <w:top w:val="nil"/>
              <w:left w:val="nil"/>
              <w:bottom w:val="single" w:sz="8" w:space="0" w:color="auto"/>
              <w:right w:val="nil"/>
            </w:tcBorders>
            <w:tcMar>
              <w:top w:w="0" w:type="dxa"/>
              <w:left w:w="108" w:type="dxa"/>
              <w:bottom w:w="0" w:type="dxa"/>
              <w:right w:w="108" w:type="dxa"/>
            </w:tcMar>
            <w:hideMark/>
          </w:tcPr>
          <w:p w14:paraId="62D27D1E" w14:textId="77777777" w:rsidR="004921E3" w:rsidRPr="00E25D27" w:rsidRDefault="004921E3" w:rsidP="00EF3D78">
            <w:pPr>
              <w:jc w:val="center"/>
              <w:rPr>
                <w:sz w:val="20"/>
                <w:szCs w:val="20"/>
                <w:lang w:val="en-US"/>
              </w:rPr>
            </w:pPr>
            <w:r w:rsidRPr="00E25D27">
              <w:rPr>
                <w:sz w:val="20"/>
                <w:szCs w:val="20"/>
                <w:lang w:val="en-US"/>
              </w:rPr>
              <w:t>754</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016E39B" w14:textId="5F175C1F" w:rsidR="004921E3" w:rsidRPr="00E25D27" w:rsidRDefault="004921E3" w:rsidP="00EF3D78">
            <w:pPr>
              <w:jc w:val="center"/>
              <w:rPr>
                <w:sz w:val="20"/>
                <w:szCs w:val="20"/>
                <w:lang w:val="en-US"/>
              </w:rPr>
            </w:pPr>
            <w:r w:rsidRPr="00E25D27">
              <w:rPr>
                <w:sz w:val="20"/>
                <w:szCs w:val="20"/>
                <w:lang w:val="en-US"/>
              </w:rPr>
              <w:t>1,098</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492686E0" w14:textId="16130FEA" w:rsidR="004921E3" w:rsidRPr="00E25D27" w:rsidRDefault="004921E3" w:rsidP="00EF3D78">
            <w:pPr>
              <w:jc w:val="center"/>
              <w:rPr>
                <w:sz w:val="20"/>
                <w:szCs w:val="20"/>
                <w:lang w:val="en-US"/>
              </w:rPr>
            </w:pPr>
            <w:r w:rsidRPr="00E25D27">
              <w:rPr>
                <w:sz w:val="20"/>
                <w:szCs w:val="20"/>
                <w:lang w:val="en-US"/>
              </w:rPr>
              <w:t>808</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661129D9" w14:textId="29A42CD8" w:rsidR="004921E3" w:rsidRPr="00E25D27" w:rsidRDefault="004921E3" w:rsidP="00EF3D78">
            <w:pPr>
              <w:jc w:val="center"/>
              <w:rPr>
                <w:sz w:val="20"/>
                <w:szCs w:val="20"/>
                <w:lang w:val="en-US"/>
              </w:rPr>
            </w:pPr>
            <w:r w:rsidRPr="00E25D27">
              <w:rPr>
                <w:sz w:val="20"/>
                <w:szCs w:val="20"/>
                <w:lang w:val="en-US"/>
              </w:rPr>
              <w:t>1,349</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hideMark/>
          </w:tcPr>
          <w:p w14:paraId="3B7F47F1" w14:textId="66C63F95" w:rsidR="004921E3" w:rsidRPr="00E25D27" w:rsidRDefault="004921E3" w:rsidP="00EF3D78">
            <w:pPr>
              <w:jc w:val="center"/>
              <w:rPr>
                <w:sz w:val="20"/>
                <w:szCs w:val="20"/>
                <w:lang w:val="en-US"/>
              </w:rPr>
            </w:pPr>
            <w:r w:rsidRPr="00E25D27">
              <w:rPr>
                <w:sz w:val="20"/>
                <w:szCs w:val="20"/>
                <w:lang w:val="en-US"/>
              </w:rPr>
              <w:t>1,332</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1CF7C7C9" w14:textId="77777777" w:rsidR="004921E3" w:rsidRPr="00E25D27" w:rsidRDefault="004921E3" w:rsidP="00EF3D78">
            <w:pPr>
              <w:jc w:val="center"/>
              <w:rPr>
                <w:sz w:val="20"/>
                <w:szCs w:val="20"/>
                <w:lang w:val="en-US"/>
              </w:rPr>
            </w:pPr>
            <w:r w:rsidRPr="00E25D27">
              <w:rPr>
                <w:sz w:val="20"/>
                <w:szCs w:val="20"/>
                <w:lang w:val="en-US"/>
              </w:rPr>
              <w:t>1,010</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68B83EB0" w14:textId="41D9E8D9" w:rsidR="004921E3" w:rsidRPr="00E25D27" w:rsidRDefault="004921E3" w:rsidP="00EF3D78">
            <w:pPr>
              <w:jc w:val="center"/>
              <w:rPr>
                <w:sz w:val="20"/>
                <w:szCs w:val="20"/>
                <w:lang w:val="en-US"/>
              </w:rPr>
            </w:pPr>
            <w:r w:rsidRPr="00E25D27">
              <w:rPr>
                <w:sz w:val="20"/>
                <w:szCs w:val="20"/>
                <w:lang w:val="en-US"/>
              </w:rPr>
              <w:t>1,719</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7F49C983" w14:textId="62DDE730" w:rsidR="004921E3" w:rsidRPr="00E25D27" w:rsidRDefault="004921E3" w:rsidP="00EF3D78">
            <w:pPr>
              <w:jc w:val="center"/>
              <w:rPr>
                <w:sz w:val="20"/>
                <w:szCs w:val="20"/>
                <w:lang w:val="en-US"/>
              </w:rPr>
            </w:pPr>
            <w:r w:rsidRPr="00E25D27">
              <w:rPr>
                <w:sz w:val="20"/>
                <w:szCs w:val="20"/>
                <w:lang w:val="en-US"/>
              </w:rPr>
              <w:t>2,225</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4CC4B627" w14:textId="3CA65B57" w:rsidR="004921E3" w:rsidRPr="00E25D27" w:rsidRDefault="004921E3" w:rsidP="00EF3D78">
            <w:pPr>
              <w:jc w:val="center"/>
              <w:rPr>
                <w:sz w:val="20"/>
                <w:szCs w:val="20"/>
                <w:lang w:val="en-US"/>
              </w:rPr>
            </w:pPr>
            <w:r w:rsidRPr="00E25D27">
              <w:rPr>
                <w:sz w:val="20"/>
                <w:szCs w:val="20"/>
                <w:lang w:val="en-US"/>
              </w:rPr>
              <w:t>1,643</w:t>
            </w:r>
          </w:p>
        </w:tc>
      </w:tr>
      <w:tr w:rsidR="00EF3D78" w:rsidRPr="00E25D27" w14:paraId="6699CCC3" w14:textId="77777777" w:rsidTr="00EF3D78">
        <w:trPr>
          <w:trHeight w:val="300"/>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372CDA" w14:textId="77777777" w:rsidR="004921E3" w:rsidRPr="00E25D27" w:rsidRDefault="004921E3">
            <w:pPr>
              <w:rPr>
                <w:b/>
                <w:bCs/>
                <w:sz w:val="21"/>
                <w:szCs w:val="21"/>
                <w:lang w:val="en-US"/>
              </w:rPr>
            </w:pPr>
            <w:r w:rsidRPr="00E25D27">
              <w:rPr>
                <w:b/>
                <w:bCs/>
                <w:sz w:val="21"/>
                <w:szCs w:val="21"/>
                <w:lang w:val="en-US"/>
              </w:rPr>
              <w:t xml:space="preserve">Other </w:t>
            </w:r>
          </w:p>
        </w:tc>
        <w:tc>
          <w:tcPr>
            <w:tcW w:w="472" w:type="pct"/>
            <w:tcBorders>
              <w:top w:val="nil"/>
              <w:left w:val="nil"/>
              <w:bottom w:val="single" w:sz="8" w:space="0" w:color="auto"/>
              <w:right w:val="nil"/>
            </w:tcBorders>
            <w:tcMar>
              <w:top w:w="0" w:type="dxa"/>
              <w:left w:w="108" w:type="dxa"/>
              <w:bottom w:w="0" w:type="dxa"/>
              <w:right w:w="108" w:type="dxa"/>
            </w:tcMar>
            <w:hideMark/>
          </w:tcPr>
          <w:p w14:paraId="19C04F22" w14:textId="77777777" w:rsidR="004921E3" w:rsidRPr="00E25D27" w:rsidRDefault="004921E3" w:rsidP="00EF3D78">
            <w:pPr>
              <w:jc w:val="center"/>
              <w:rPr>
                <w:sz w:val="20"/>
                <w:szCs w:val="20"/>
                <w:lang w:val="en-US"/>
              </w:rPr>
            </w:pPr>
            <w:r w:rsidRPr="00E25D27">
              <w:rPr>
                <w:sz w:val="20"/>
                <w:szCs w:val="20"/>
                <w:lang w:val="en-US"/>
              </w:rPr>
              <w:t>54</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1A89E14" w14:textId="1C607AFD" w:rsidR="004921E3" w:rsidRPr="00E25D27" w:rsidRDefault="004921E3" w:rsidP="00EF3D78">
            <w:pPr>
              <w:jc w:val="center"/>
              <w:rPr>
                <w:sz w:val="20"/>
                <w:szCs w:val="20"/>
                <w:lang w:val="en-US"/>
              </w:rPr>
            </w:pPr>
            <w:r w:rsidRPr="00E25D27">
              <w:rPr>
                <w:sz w:val="20"/>
                <w:szCs w:val="20"/>
                <w:lang w:val="en-US"/>
              </w:rPr>
              <w:t>62</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3CC51DC3" w14:textId="0C2D8622" w:rsidR="004921E3" w:rsidRPr="00E25D27" w:rsidRDefault="004921E3" w:rsidP="00EF3D78">
            <w:pPr>
              <w:jc w:val="center"/>
              <w:rPr>
                <w:sz w:val="20"/>
                <w:szCs w:val="20"/>
                <w:lang w:val="en-US"/>
              </w:rPr>
            </w:pPr>
            <w:r w:rsidRPr="00E25D27">
              <w:rPr>
                <w:sz w:val="20"/>
                <w:szCs w:val="20"/>
                <w:lang w:val="en-US"/>
              </w:rPr>
              <w:t>79</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71139A07" w14:textId="3C9972DC" w:rsidR="004921E3" w:rsidRPr="00E25D27" w:rsidRDefault="004921E3" w:rsidP="00EF3D78">
            <w:pPr>
              <w:jc w:val="center"/>
              <w:rPr>
                <w:sz w:val="20"/>
                <w:szCs w:val="20"/>
                <w:lang w:val="en-US"/>
              </w:rPr>
            </w:pPr>
            <w:r w:rsidRPr="00E25D27">
              <w:rPr>
                <w:sz w:val="20"/>
                <w:szCs w:val="20"/>
                <w:lang w:val="en-US"/>
              </w:rPr>
              <w:t>120</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hideMark/>
          </w:tcPr>
          <w:p w14:paraId="18090232" w14:textId="2FD063AC" w:rsidR="004921E3" w:rsidRPr="00E25D27" w:rsidRDefault="004921E3" w:rsidP="00EF3D78">
            <w:pPr>
              <w:jc w:val="center"/>
              <w:rPr>
                <w:sz w:val="20"/>
                <w:szCs w:val="20"/>
                <w:lang w:val="en-US"/>
              </w:rPr>
            </w:pPr>
            <w:r w:rsidRPr="00E25D27">
              <w:rPr>
                <w:sz w:val="20"/>
                <w:szCs w:val="20"/>
                <w:lang w:val="en-US"/>
              </w:rPr>
              <w:t>1,063</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2CA5F130" w14:textId="74A19C4E" w:rsidR="004921E3" w:rsidRPr="00E25D27" w:rsidRDefault="004921E3" w:rsidP="00EF3D78">
            <w:pPr>
              <w:jc w:val="center"/>
              <w:rPr>
                <w:sz w:val="20"/>
                <w:szCs w:val="20"/>
                <w:lang w:val="en-US"/>
              </w:rPr>
            </w:pPr>
            <w:r w:rsidRPr="00E25D27">
              <w:rPr>
                <w:sz w:val="20"/>
                <w:szCs w:val="20"/>
                <w:lang w:val="en-US"/>
              </w:rPr>
              <w:t>937</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75227AAD" w14:textId="61BF491B" w:rsidR="004921E3" w:rsidRPr="00E25D27" w:rsidRDefault="004921E3" w:rsidP="00EF3D78">
            <w:pPr>
              <w:jc w:val="center"/>
              <w:rPr>
                <w:sz w:val="20"/>
                <w:szCs w:val="20"/>
                <w:lang w:val="en-US"/>
              </w:rPr>
            </w:pPr>
            <w:r w:rsidRPr="00E25D27">
              <w:rPr>
                <w:sz w:val="20"/>
                <w:szCs w:val="20"/>
                <w:lang w:val="en-US"/>
              </w:rPr>
              <w:t>141</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46C9408C" w14:textId="63F1563B" w:rsidR="004921E3" w:rsidRPr="00E25D27" w:rsidRDefault="004921E3" w:rsidP="00EF3D78">
            <w:pPr>
              <w:jc w:val="center"/>
              <w:rPr>
                <w:sz w:val="20"/>
                <w:szCs w:val="20"/>
                <w:lang w:val="en-US"/>
              </w:rPr>
            </w:pPr>
            <w:r w:rsidRPr="00E25D27">
              <w:rPr>
                <w:sz w:val="20"/>
                <w:szCs w:val="20"/>
                <w:lang w:val="en-US"/>
              </w:rPr>
              <w:t>157</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31BE24E2" w14:textId="7AD7267A" w:rsidR="004921E3" w:rsidRPr="00E25D27" w:rsidRDefault="004921E3" w:rsidP="00EF3D78">
            <w:pPr>
              <w:jc w:val="center"/>
              <w:rPr>
                <w:sz w:val="20"/>
                <w:szCs w:val="20"/>
                <w:lang w:val="en-US"/>
              </w:rPr>
            </w:pPr>
            <w:r w:rsidRPr="00E25D27">
              <w:rPr>
                <w:sz w:val="20"/>
                <w:szCs w:val="20"/>
                <w:lang w:val="en-US"/>
              </w:rPr>
              <w:t>695</w:t>
            </w:r>
          </w:p>
        </w:tc>
      </w:tr>
      <w:tr w:rsidR="00EF3D78" w:rsidRPr="00E25D27" w14:paraId="757CAEDF" w14:textId="77777777" w:rsidTr="00EF3D78">
        <w:trPr>
          <w:trHeight w:val="300"/>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514CCD" w14:textId="77777777" w:rsidR="004921E3" w:rsidRPr="00E25D27" w:rsidRDefault="004921E3">
            <w:pPr>
              <w:rPr>
                <w:b/>
                <w:bCs/>
                <w:sz w:val="21"/>
                <w:szCs w:val="21"/>
                <w:lang w:val="en-US"/>
              </w:rPr>
            </w:pPr>
            <w:r w:rsidRPr="00E25D27">
              <w:rPr>
                <w:b/>
                <w:bCs/>
                <w:sz w:val="21"/>
                <w:szCs w:val="21"/>
                <w:lang w:val="en-US"/>
              </w:rPr>
              <w:t xml:space="preserve">Financial </w:t>
            </w:r>
          </w:p>
        </w:tc>
        <w:tc>
          <w:tcPr>
            <w:tcW w:w="472" w:type="pct"/>
            <w:tcBorders>
              <w:top w:val="nil"/>
              <w:left w:val="nil"/>
              <w:bottom w:val="single" w:sz="8" w:space="0" w:color="auto"/>
              <w:right w:val="nil"/>
            </w:tcBorders>
            <w:tcMar>
              <w:top w:w="0" w:type="dxa"/>
              <w:left w:w="108" w:type="dxa"/>
              <w:bottom w:w="0" w:type="dxa"/>
              <w:right w:w="108" w:type="dxa"/>
            </w:tcMar>
            <w:hideMark/>
          </w:tcPr>
          <w:p w14:paraId="0AFC26E6" w14:textId="77777777" w:rsidR="004921E3" w:rsidRPr="00E25D27" w:rsidRDefault="004921E3" w:rsidP="00EF3D78">
            <w:pPr>
              <w:jc w:val="center"/>
              <w:rPr>
                <w:sz w:val="20"/>
                <w:szCs w:val="20"/>
                <w:lang w:val="en-US"/>
              </w:rPr>
            </w:pPr>
            <w:r w:rsidRPr="00E25D27">
              <w:rPr>
                <w:sz w:val="20"/>
                <w:szCs w:val="20"/>
                <w:lang w:val="en-US"/>
              </w:rPr>
              <w:t>1,100</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66CF18B" w14:textId="3FC9B19A" w:rsidR="004921E3" w:rsidRPr="00E25D27" w:rsidRDefault="004921E3" w:rsidP="00EF3D78">
            <w:pPr>
              <w:jc w:val="center"/>
              <w:rPr>
                <w:sz w:val="20"/>
                <w:szCs w:val="20"/>
                <w:lang w:val="en-US"/>
              </w:rPr>
            </w:pPr>
            <w:r w:rsidRPr="00E25D27">
              <w:rPr>
                <w:sz w:val="20"/>
                <w:szCs w:val="20"/>
                <w:lang w:val="en-US"/>
              </w:rPr>
              <w:t>629</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1C7B0683" w14:textId="550DC99E" w:rsidR="004921E3" w:rsidRPr="00E25D27" w:rsidRDefault="004921E3" w:rsidP="00EF3D78">
            <w:pPr>
              <w:jc w:val="center"/>
              <w:rPr>
                <w:sz w:val="20"/>
                <w:szCs w:val="20"/>
                <w:lang w:val="en-US"/>
              </w:rPr>
            </w:pPr>
            <w:r w:rsidRPr="00E25D27">
              <w:rPr>
                <w:sz w:val="20"/>
                <w:szCs w:val="20"/>
                <w:lang w:val="en-US"/>
              </w:rPr>
              <w:t>1,639</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36B59F17" w14:textId="51771C7E" w:rsidR="004921E3" w:rsidRPr="00E25D27" w:rsidRDefault="004921E3" w:rsidP="00EF3D78">
            <w:pPr>
              <w:jc w:val="center"/>
              <w:rPr>
                <w:sz w:val="20"/>
                <w:szCs w:val="20"/>
                <w:lang w:val="en-US"/>
              </w:rPr>
            </w:pPr>
            <w:r w:rsidRPr="00E25D27">
              <w:rPr>
                <w:sz w:val="20"/>
                <w:szCs w:val="20"/>
                <w:lang w:val="en-US"/>
              </w:rPr>
              <w:t>1,079</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hideMark/>
          </w:tcPr>
          <w:p w14:paraId="70A5047A" w14:textId="7722523F" w:rsidR="004921E3" w:rsidRPr="00E25D27" w:rsidRDefault="004921E3" w:rsidP="00EF3D78">
            <w:pPr>
              <w:jc w:val="center"/>
              <w:rPr>
                <w:sz w:val="20"/>
                <w:szCs w:val="20"/>
                <w:lang w:val="en-US"/>
              </w:rPr>
            </w:pPr>
            <w:r w:rsidRPr="00E25D27">
              <w:rPr>
                <w:sz w:val="20"/>
                <w:szCs w:val="20"/>
                <w:lang w:val="en-US"/>
              </w:rPr>
              <w:t>991</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05A9B555" w14:textId="5285B50A" w:rsidR="004921E3" w:rsidRPr="00E25D27" w:rsidRDefault="004921E3" w:rsidP="00EF3D78">
            <w:pPr>
              <w:jc w:val="center"/>
              <w:rPr>
                <w:sz w:val="20"/>
                <w:szCs w:val="20"/>
                <w:lang w:val="en-US"/>
              </w:rPr>
            </w:pPr>
            <w:r w:rsidRPr="00E25D27">
              <w:rPr>
                <w:sz w:val="20"/>
                <w:szCs w:val="20"/>
                <w:lang w:val="en-US"/>
              </w:rPr>
              <w:t>875</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5A9E3ED7" w14:textId="1E8BD598" w:rsidR="004921E3" w:rsidRPr="00E25D27" w:rsidRDefault="004921E3" w:rsidP="00EF3D78">
            <w:pPr>
              <w:jc w:val="center"/>
              <w:rPr>
                <w:sz w:val="20"/>
                <w:szCs w:val="20"/>
                <w:lang w:val="en-US"/>
              </w:rPr>
            </w:pPr>
            <w:r w:rsidRPr="00E25D27">
              <w:rPr>
                <w:sz w:val="20"/>
                <w:szCs w:val="20"/>
                <w:lang w:val="en-US"/>
              </w:rPr>
              <w:t>1,113</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03DDAA75" w14:textId="620EE0D9" w:rsidR="004921E3" w:rsidRPr="00E25D27" w:rsidRDefault="004921E3" w:rsidP="00EF3D78">
            <w:pPr>
              <w:jc w:val="center"/>
              <w:rPr>
                <w:sz w:val="20"/>
                <w:szCs w:val="20"/>
                <w:lang w:val="en-US"/>
              </w:rPr>
            </w:pPr>
            <w:r w:rsidRPr="00E25D27">
              <w:rPr>
                <w:sz w:val="20"/>
                <w:szCs w:val="20"/>
                <w:lang w:val="en-US"/>
              </w:rPr>
              <w:t>3,423</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69E0F0A4" w14:textId="4FDD1B92" w:rsidR="004921E3" w:rsidRPr="00E25D27" w:rsidRDefault="004921E3" w:rsidP="00EF3D78">
            <w:pPr>
              <w:jc w:val="center"/>
              <w:rPr>
                <w:sz w:val="20"/>
                <w:szCs w:val="20"/>
                <w:lang w:val="en-US"/>
              </w:rPr>
            </w:pPr>
            <w:r w:rsidRPr="00E25D27">
              <w:rPr>
                <w:sz w:val="20"/>
                <w:szCs w:val="20"/>
                <w:lang w:val="en-US"/>
              </w:rPr>
              <w:t>4,787</w:t>
            </w:r>
          </w:p>
        </w:tc>
      </w:tr>
      <w:tr w:rsidR="00EF3D78" w:rsidRPr="00E25D27" w14:paraId="46603E10" w14:textId="77777777" w:rsidTr="00EF3D78">
        <w:trPr>
          <w:trHeight w:val="300"/>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B4DA569" w14:textId="77777777" w:rsidR="004921E3" w:rsidRPr="00E25D27" w:rsidRDefault="004921E3">
            <w:pPr>
              <w:rPr>
                <w:b/>
                <w:bCs/>
                <w:sz w:val="21"/>
                <w:szCs w:val="21"/>
                <w:lang w:val="en-US"/>
              </w:rPr>
            </w:pPr>
            <w:r w:rsidRPr="00E25D27">
              <w:rPr>
                <w:b/>
                <w:bCs/>
                <w:sz w:val="21"/>
                <w:szCs w:val="21"/>
                <w:lang w:val="en-US"/>
              </w:rPr>
              <w:t xml:space="preserve">Pensions &amp; HR </w:t>
            </w:r>
          </w:p>
        </w:tc>
        <w:tc>
          <w:tcPr>
            <w:tcW w:w="472" w:type="pct"/>
            <w:tcBorders>
              <w:top w:val="nil"/>
              <w:left w:val="nil"/>
              <w:bottom w:val="single" w:sz="8" w:space="0" w:color="auto"/>
              <w:right w:val="nil"/>
            </w:tcBorders>
            <w:tcMar>
              <w:top w:w="0" w:type="dxa"/>
              <w:left w:w="108" w:type="dxa"/>
              <w:bottom w:w="0" w:type="dxa"/>
              <w:right w:w="108" w:type="dxa"/>
            </w:tcMar>
            <w:hideMark/>
          </w:tcPr>
          <w:p w14:paraId="7CCF857B" w14:textId="77777777" w:rsidR="004921E3" w:rsidRPr="00E25D27" w:rsidRDefault="004921E3" w:rsidP="00EF3D78">
            <w:pPr>
              <w:jc w:val="center"/>
              <w:rPr>
                <w:sz w:val="20"/>
                <w:szCs w:val="20"/>
                <w:lang w:val="en-US"/>
              </w:rPr>
            </w:pPr>
            <w:r w:rsidRPr="00E25D27">
              <w:rPr>
                <w:sz w:val="20"/>
                <w:szCs w:val="20"/>
                <w:lang w:val="en-US"/>
              </w:rPr>
              <w:t>327</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040C5CE" w14:textId="340B58C2" w:rsidR="004921E3" w:rsidRPr="00E25D27" w:rsidRDefault="004921E3" w:rsidP="00EF3D78">
            <w:pPr>
              <w:jc w:val="center"/>
              <w:rPr>
                <w:sz w:val="20"/>
                <w:szCs w:val="20"/>
                <w:lang w:val="en-US"/>
              </w:rPr>
            </w:pPr>
            <w:r w:rsidRPr="00E25D27">
              <w:rPr>
                <w:sz w:val="20"/>
                <w:szCs w:val="20"/>
                <w:lang w:val="en-US"/>
              </w:rPr>
              <w:t>247</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0FF14F13" w14:textId="14DA6485" w:rsidR="004921E3" w:rsidRPr="00E25D27" w:rsidRDefault="004921E3" w:rsidP="00EF3D78">
            <w:pPr>
              <w:jc w:val="center"/>
              <w:rPr>
                <w:sz w:val="20"/>
                <w:szCs w:val="20"/>
                <w:lang w:val="en-US"/>
              </w:rPr>
            </w:pPr>
            <w:r w:rsidRPr="00E25D27">
              <w:rPr>
                <w:sz w:val="20"/>
                <w:szCs w:val="20"/>
                <w:lang w:val="en-US"/>
              </w:rPr>
              <w:t>348</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37733A35" w14:textId="03D98E33" w:rsidR="004921E3" w:rsidRPr="00E25D27" w:rsidRDefault="004921E3" w:rsidP="00EF3D78">
            <w:pPr>
              <w:jc w:val="center"/>
              <w:rPr>
                <w:sz w:val="20"/>
                <w:szCs w:val="20"/>
                <w:lang w:val="en-US"/>
              </w:rPr>
            </w:pPr>
            <w:r w:rsidRPr="00E25D27">
              <w:rPr>
                <w:sz w:val="20"/>
                <w:szCs w:val="20"/>
                <w:lang w:val="en-US"/>
              </w:rPr>
              <w:t>127</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hideMark/>
          </w:tcPr>
          <w:p w14:paraId="5A8CE6D5" w14:textId="0CB167D5" w:rsidR="004921E3" w:rsidRPr="00E25D27" w:rsidRDefault="004921E3" w:rsidP="00EF3D78">
            <w:pPr>
              <w:jc w:val="center"/>
              <w:rPr>
                <w:sz w:val="20"/>
                <w:szCs w:val="20"/>
                <w:lang w:val="en-US"/>
              </w:rPr>
            </w:pPr>
            <w:r w:rsidRPr="00E25D27">
              <w:rPr>
                <w:sz w:val="20"/>
                <w:szCs w:val="20"/>
                <w:lang w:val="en-US"/>
              </w:rPr>
              <w:t>174</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6A806293" w14:textId="6234B35A" w:rsidR="004921E3" w:rsidRPr="00E25D27" w:rsidRDefault="004921E3" w:rsidP="00EF3D78">
            <w:pPr>
              <w:jc w:val="center"/>
              <w:rPr>
                <w:sz w:val="20"/>
                <w:szCs w:val="20"/>
                <w:lang w:val="en-US"/>
              </w:rPr>
            </w:pPr>
            <w:r w:rsidRPr="00E25D27">
              <w:rPr>
                <w:sz w:val="20"/>
                <w:szCs w:val="20"/>
                <w:lang w:val="en-US"/>
              </w:rPr>
              <w:t>330</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5A52A281" w14:textId="6E4B9370" w:rsidR="004921E3" w:rsidRPr="00E25D27" w:rsidRDefault="004921E3" w:rsidP="00EF3D78">
            <w:pPr>
              <w:jc w:val="center"/>
              <w:rPr>
                <w:sz w:val="20"/>
                <w:szCs w:val="20"/>
                <w:lang w:val="en-US"/>
              </w:rPr>
            </w:pPr>
            <w:r w:rsidRPr="00E25D27">
              <w:rPr>
                <w:sz w:val="20"/>
                <w:szCs w:val="20"/>
                <w:lang w:val="en-US"/>
              </w:rPr>
              <w:t>142</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2F31076E" w14:textId="6FD66EDF" w:rsidR="004921E3" w:rsidRPr="00E25D27" w:rsidRDefault="004921E3" w:rsidP="00EF3D78">
            <w:pPr>
              <w:jc w:val="center"/>
              <w:rPr>
                <w:sz w:val="20"/>
                <w:szCs w:val="20"/>
                <w:lang w:val="en-US"/>
              </w:rPr>
            </w:pPr>
            <w:r w:rsidRPr="00E25D27">
              <w:rPr>
                <w:sz w:val="20"/>
                <w:szCs w:val="20"/>
                <w:lang w:val="en-US"/>
              </w:rPr>
              <w:t>161</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06F6D544" w14:textId="0A9AE3E1" w:rsidR="004921E3" w:rsidRPr="00E25D27" w:rsidRDefault="004921E3" w:rsidP="00EF3D78">
            <w:pPr>
              <w:jc w:val="center"/>
              <w:rPr>
                <w:sz w:val="20"/>
                <w:szCs w:val="20"/>
                <w:lang w:val="en-US"/>
              </w:rPr>
            </w:pPr>
            <w:r w:rsidRPr="00E25D27">
              <w:rPr>
                <w:sz w:val="20"/>
                <w:szCs w:val="20"/>
                <w:lang w:val="en-US"/>
              </w:rPr>
              <w:t>223</w:t>
            </w:r>
          </w:p>
        </w:tc>
      </w:tr>
      <w:tr w:rsidR="00EF3D78" w:rsidRPr="00E25D27" w14:paraId="513E0F62" w14:textId="77777777" w:rsidTr="00EF3D78">
        <w:trPr>
          <w:trHeight w:val="315"/>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539B3AA" w14:textId="77777777" w:rsidR="004921E3" w:rsidRPr="00E25D27" w:rsidRDefault="004921E3">
            <w:pPr>
              <w:rPr>
                <w:b/>
                <w:bCs/>
                <w:sz w:val="21"/>
                <w:szCs w:val="21"/>
                <w:lang w:val="en-US"/>
              </w:rPr>
            </w:pPr>
            <w:r w:rsidRPr="00E25D27">
              <w:rPr>
                <w:b/>
                <w:bCs/>
                <w:sz w:val="21"/>
                <w:szCs w:val="21"/>
                <w:lang w:val="en-US"/>
              </w:rPr>
              <w:t xml:space="preserve">Business Improvement </w:t>
            </w:r>
          </w:p>
        </w:tc>
        <w:tc>
          <w:tcPr>
            <w:tcW w:w="472" w:type="pct"/>
            <w:tcBorders>
              <w:top w:val="nil"/>
              <w:left w:val="nil"/>
              <w:bottom w:val="single" w:sz="8" w:space="0" w:color="auto"/>
              <w:right w:val="nil"/>
            </w:tcBorders>
            <w:tcMar>
              <w:top w:w="0" w:type="dxa"/>
              <w:left w:w="108" w:type="dxa"/>
              <w:bottom w:w="0" w:type="dxa"/>
              <w:right w:w="108" w:type="dxa"/>
            </w:tcMar>
            <w:hideMark/>
          </w:tcPr>
          <w:p w14:paraId="41AE8861" w14:textId="77777777" w:rsidR="004921E3" w:rsidRPr="00E25D27" w:rsidRDefault="004921E3" w:rsidP="00EF3D78">
            <w:pPr>
              <w:jc w:val="center"/>
              <w:rPr>
                <w:sz w:val="20"/>
                <w:szCs w:val="20"/>
                <w:lang w:val="en-US"/>
              </w:rPr>
            </w:pPr>
            <w:r w:rsidRPr="00E25D27">
              <w:rPr>
                <w:sz w:val="20"/>
                <w:szCs w:val="20"/>
                <w:lang w:val="en-US"/>
              </w:rPr>
              <w:t>1,614</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FB2C262" w14:textId="68355317" w:rsidR="004921E3" w:rsidRPr="00E25D27" w:rsidRDefault="004921E3" w:rsidP="00EF3D78">
            <w:pPr>
              <w:jc w:val="center"/>
              <w:rPr>
                <w:sz w:val="20"/>
                <w:szCs w:val="20"/>
                <w:lang w:val="en-US"/>
              </w:rPr>
            </w:pPr>
            <w:r w:rsidRPr="00E25D27">
              <w:rPr>
                <w:sz w:val="20"/>
                <w:szCs w:val="20"/>
                <w:lang w:val="en-US"/>
              </w:rPr>
              <w:t>2,930</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67D81EF0" w14:textId="7D359FBD" w:rsidR="004921E3" w:rsidRPr="00E25D27" w:rsidRDefault="004921E3" w:rsidP="00EF3D78">
            <w:pPr>
              <w:jc w:val="center"/>
              <w:rPr>
                <w:sz w:val="20"/>
                <w:szCs w:val="20"/>
                <w:lang w:val="en-US"/>
              </w:rPr>
            </w:pPr>
            <w:r w:rsidRPr="00E25D27">
              <w:rPr>
                <w:sz w:val="20"/>
                <w:szCs w:val="20"/>
                <w:lang w:val="en-US"/>
              </w:rPr>
              <w:t>5,273</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6927C842" w14:textId="23270208" w:rsidR="004921E3" w:rsidRPr="00E25D27" w:rsidRDefault="004921E3" w:rsidP="00EF3D78">
            <w:pPr>
              <w:jc w:val="center"/>
              <w:rPr>
                <w:sz w:val="20"/>
                <w:szCs w:val="20"/>
                <w:lang w:val="en-US"/>
              </w:rPr>
            </w:pPr>
            <w:r w:rsidRPr="00E25D27">
              <w:rPr>
                <w:sz w:val="20"/>
                <w:szCs w:val="20"/>
                <w:lang w:val="en-US"/>
              </w:rPr>
              <w:t>1,743</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hideMark/>
          </w:tcPr>
          <w:p w14:paraId="363A7B79" w14:textId="677A1253" w:rsidR="004921E3" w:rsidRPr="00E25D27" w:rsidRDefault="004921E3" w:rsidP="00EF3D78">
            <w:pPr>
              <w:jc w:val="center"/>
              <w:rPr>
                <w:sz w:val="20"/>
                <w:szCs w:val="20"/>
                <w:lang w:val="en-US"/>
              </w:rPr>
            </w:pPr>
            <w:r w:rsidRPr="00E25D27">
              <w:rPr>
                <w:sz w:val="20"/>
                <w:szCs w:val="20"/>
                <w:lang w:val="en-US"/>
              </w:rPr>
              <w:t>115</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7C9F8F38" w14:textId="0611A71F" w:rsidR="004921E3" w:rsidRPr="00E25D27" w:rsidRDefault="004921E3" w:rsidP="00EF3D78">
            <w:pPr>
              <w:jc w:val="center"/>
              <w:rPr>
                <w:sz w:val="20"/>
                <w:szCs w:val="20"/>
                <w:lang w:val="en-US"/>
              </w:rPr>
            </w:pPr>
            <w:r w:rsidRPr="00E25D27">
              <w:rPr>
                <w:sz w:val="20"/>
                <w:szCs w:val="20"/>
                <w:lang w:val="en-US"/>
              </w:rPr>
              <w:t>106</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10465560" w14:textId="6A7646C4" w:rsidR="004921E3" w:rsidRPr="00E25D27" w:rsidRDefault="004921E3" w:rsidP="00EF3D78">
            <w:pPr>
              <w:jc w:val="center"/>
              <w:rPr>
                <w:sz w:val="20"/>
                <w:szCs w:val="20"/>
                <w:lang w:val="en-US"/>
              </w:rPr>
            </w:pPr>
            <w:r w:rsidRPr="00E25D27">
              <w:rPr>
                <w:sz w:val="20"/>
                <w:szCs w:val="20"/>
                <w:lang w:val="en-US"/>
              </w:rPr>
              <w:t>2,390</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75460B6E" w14:textId="65A1A666" w:rsidR="004921E3" w:rsidRPr="00E25D27" w:rsidRDefault="004921E3" w:rsidP="00EF3D78">
            <w:pPr>
              <w:jc w:val="center"/>
              <w:rPr>
                <w:sz w:val="20"/>
                <w:szCs w:val="20"/>
                <w:lang w:val="en-US"/>
              </w:rPr>
            </w:pPr>
            <w:r w:rsidRPr="00E25D27">
              <w:rPr>
                <w:sz w:val="20"/>
                <w:szCs w:val="20"/>
                <w:lang w:val="en-US"/>
              </w:rPr>
              <w:t>8,863</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1B3166B6" w14:textId="2445154E" w:rsidR="004921E3" w:rsidRPr="00E25D27" w:rsidRDefault="004921E3" w:rsidP="00EF3D78">
            <w:pPr>
              <w:jc w:val="center"/>
              <w:rPr>
                <w:sz w:val="20"/>
                <w:szCs w:val="20"/>
                <w:lang w:val="en-US"/>
              </w:rPr>
            </w:pPr>
            <w:r w:rsidRPr="00E25D27">
              <w:rPr>
                <w:sz w:val="20"/>
                <w:szCs w:val="20"/>
                <w:lang w:val="en-US"/>
              </w:rPr>
              <w:t>1,106</w:t>
            </w:r>
          </w:p>
        </w:tc>
      </w:tr>
      <w:tr w:rsidR="00EF3D78" w:rsidRPr="00E25D27" w14:paraId="093BBD52" w14:textId="77777777" w:rsidTr="00EF3D78">
        <w:trPr>
          <w:trHeight w:val="315"/>
        </w:trPr>
        <w:tc>
          <w:tcPr>
            <w:tcW w:w="78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4E11671" w14:textId="77777777" w:rsidR="004921E3" w:rsidRPr="00E25D27" w:rsidRDefault="004921E3">
            <w:pPr>
              <w:rPr>
                <w:b/>
                <w:bCs/>
                <w:sz w:val="21"/>
                <w:szCs w:val="21"/>
                <w:lang w:val="en-US"/>
              </w:rPr>
            </w:pPr>
            <w:r w:rsidRPr="00E25D27">
              <w:rPr>
                <w:b/>
                <w:bCs/>
                <w:sz w:val="21"/>
                <w:szCs w:val="21"/>
                <w:lang w:val="en-US"/>
              </w:rPr>
              <w:t xml:space="preserve">Total  </w:t>
            </w:r>
          </w:p>
        </w:tc>
        <w:tc>
          <w:tcPr>
            <w:tcW w:w="472" w:type="pct"/>
            <w:tcBorders>
              <w:top w:val="nil"/>
              <w:left w:val="nil"/>
              <w:bottom w:val="single" w:sz="8" w:space="0" w:color="auto"/>
              <w:right w:val="nil"/>
            </w:tcBorders>
            <w:tcMar>
              <w:top w:w="0" w:type="dxa"/>
              <w:left w:w="108" w:type="dxa"/>
              <w:bottom w:w="0" w:type="dxa"/>
              <w:right w:w="108" w:type="dxa"/>
            </w:tcMar>
            <w:hideMark/>
          </w:tcPr>
          <w:p w14:paraId="5A26BFD8" w14:textId="77777777" w:rsidR="004921E3" w:rsidRPr="00E25D27" w:rsidRDefault="004921E3" w:rsidP="00EF3D78">
            <w:pPr>
              <w:jc w:val="center"/>
              <w:rPr>
                <w:b/>
                <w:bCs/>
                <w:sz w:val="20"/>
                <w:szCs w:val="20"/>
                <w:lang w:val="en-US"/>
              </w:rPr>
            </w:pPr>
            <w:r w:rsidRPr="00E25D27">
              <w:rPr>
                <w:b/>
                <w:bCs/>
                <w:sz w:val="20"/>
                <w:szCs w:val="20"/>
                <w:lang w:val="en-US"/>
              </w:rPr>
              <w:t>20,223</w:t>
            </w:r>
          </w:p>
        </w:tc>
        <w:tc>
          <w:tcPr>
            <w:tcW w:w="473"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B9AB6A9" w14:textId="094F25A2" w:rsidR="004921E3" w:rsidRPr="00E25D27" w:rsidRDefault="004921E3" w:rsidP="00EF3D78">
            <w:pPr>
              <w:jc w:val="center"/>
              <w:rPr>
                <w:b/>
                <w:bCs/>
                <w:sz w:val="20"/>
                <w:szCs w:val="20"/>
                <w:lang w:val="en-US"/>
              </w:rPr>
            </w:pPr>
            <w:r w:rsidRPr="00E25D27">
              <w:rPr>
                <w:b/>
                <w:bCs/>
                <w:sz w:val="20"/>
                <w:szCs w:val="20"/>
                <w:lang w:val="en-US"/>
              </w:rPr>
              <w:t>19,506</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195E282B" w14:textId="4F16104C" w:rsidR="004921E3" w:rsidRPr="00E25D27" w:rsidRDefault="004921E3" w:rsidP="00EF3D78">
            <w:pPr>
              <w:jc w:val="center"/>
              <w:rPr>
                <w:b/>
                <w:bCs/>
                <w:sz w:val="20"/>
                <w:szCs w:val="20"/>
                <w:lang w:val="en-US"/>
              </w:rPr>
            </w:pPr>
            <w:r w:rsidRPr="00E25D27">
              <w:rPr>
                <w:b/>
                <w:bCs/>
                <w:sz w:val="20"/>
                <w:szCs w:val="20"/>
                <w:lang w:val="en-US"/>
              </w:rPr>
              <w:t>14,593</w:t>
            </w:r>
          </w:p>
        </w:tc>
        <w:tc>
          <w:tcPr>
            <w:tcW w:w="472" w:type="pct"/>
            <w:tcBorders>
              <w:top w:val="nil"/>
              <w:left w:val="nil"/>
              <w:bottom w:val="single" w:sz="8" w:space="0" w:color="auto"/>
              <w:right w:val="single" w:sz="8" w:space="0" w:color="auto"/>
            </w:tcBorders>
            <w:noWrap/>
            <w:tcMar>
              <w:top w:w="0" w:type="dxa"/>
              <w:left w:w="108" w:type="dxa"/>
              <w:bottom w:w="0" w:type="dxa"/>
              <w:right w:w="108" w:type="dxa"/>
            </w:tcMar>
            <w:hideMark/>
          </w:tcPr>
          <w:p w14:paraId="4C37CAFE" w14:textId="5DF76821" w:rsidR="004921E3" w:rsidRPr="00E25D27" w:rsidRDefault="004921E3" w:rsidP="00EF3D78">
            <w:pPr>
              <w:jc w:val="center"/>
              <w:rPr>
                <w:b/>
                <w:bCs/>
                <w:sz w:val="20"/>
                <w:szCs w:val="20"/>
                <w:lang w:val="en-US"/>
              </w:rPr>
            </w:pPr>
            <w:r w:rsidRPr="00E25D27">
              <w:rPr>
                <w:b/>
                <w:bCs/>
                <w:sz w:val="20"/>
                <w:szCs w:val="20"/>
                <w:lang w:val="en-US"/>
              </w:rPr>
              <w:t>9,360</w:t>
            </w:r>
          </w:p>
        </w:tc>
        <w:tc>
          <w:tcPr>
            <w:tcW w:w="445" w:type="pct"/>
            <w:tcBorders>
              <w:top w:val="nil"/>
              <w:left w:val="nil"/>
              <w:bottom w:val="single" w:sz="8" w:space="0" w:color="auto"/>
              <w:right w:val="single" w:sz="8" w:space="0" w:color="auto"/>
            </w:tcBorders>
            <w:noWrap/>
            <w:tcMar>
              <w:top w:w="0" w:type="dxa"/>
              <w:left w:w="108" w:type="dxa"/>
              <w:bottom w:w="0" w:type="dxa"/>
              <w:right w:w="108" w:type="dxa"/>
            </w:tcMar>
            <w:hideMark/>
          </w:tcPr>
          <w:p w14:paraId="13735628" w14:textId="1E044436" w:rsidR="004921E3" w:rsidRPr="00E25D27" w:rsidRDefault="004921E3" w:rsidP="00EF3D78">
            <w:pPr>
              <w:jc w:val="center"/>
              <w:rPr>
                <w:b/>
                <w:bCs/>
                <w:sz w:val="20"/>
                <w:szCs w:val="20"/>
                <w:lang w:val="en-US"/>
              </w:rPr>
            </w:pPr>
            <w:r w:rsidRPr="00E25D27">
              <w:rPr>
                <w:b/>
                <w:bCs/>
                <w:sz w:val="20"/>
                <w:szCs w:val="20"/>
                <w:lang w:val="en-US"/>
              </w:rPr>
              <w:t>7,403</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4ABCF4E1" w14:textId="00105690" w:rsidR="004921E3" w:rsidRPr="00E25D27" w:rsidRDefault="004921E3" w:rsidP="00EF3D78">
            <w:pPr>
              <w:jc w:val="center"/>
              <w:rPr>
                <w:b/>
                <w:bCs/>
                <w:sz w:val="20"/>
                <w:szCs w:val="20"/>
                <w:lang w:val="en-US"/>
              </w:rPr>
            </w:pPr>
            <w:r w:rsidRPr="00E25D27">
              <w:rPr>
                <w:b/>
                <w:bCs/>
                <w:sz w:val="20"/>
                <w:szCs w:val="20"/>
                <w:lang w:val="en-US"/>
              </w:rPr>
              <w:t>6,444</w:t>
            </w:r>
          </w:p>
        </w:tc>
        <w:tc>
          <w:tcPr>
            <w:tcW w:w="452" w:type="pct"/>
            <w:tcBorders>
              <w:top w:val="nil"/>
              <w:left w:val="nil"/>
              <w:bottom w:val="single" w:sz="8" w:space="0" w:color="auto"/>
              <w:right w:val="single" w:sz="8" w:space="0" w:color="auto"/>
            </w:tcBorders>
            <w:noWrap/>
            <w:tcMar>
              <w:top w:w="0" w:type="dxa"/>
              <w:left w:w="108" w:type="dxa"/>
              <w:bottom w:w="0" w:type="dxa"/>
              <w:right w:w="108" w:type="dxa"/>
            </w:tcMar>
            <w:hideMark/>
          </w:tcPr>
          <w:p w14:paraId="4E0B25FE" w14:textId="50444D0B" w:rsidR="004921E3" w:rsidRPr="00E25D27" w:rsidRDefault="004921E3" w:rsidP="00EF3D78">
            <w:pPr>
              <w:jc w:val="center"/>
              <w:rPr>
                <w:b/>
                <w:bCs/>
                <w:sz w:val="20"/>
                <w:szCs w:val="20"/>
                <w:lang w:val="en-US"/>
              </w:rPr>
            </w:pPr>
            <w:r w:rsidRPr="00E25D27">
              <w:rPr>
                <w:b/>
                <w:bCs/>
                <w:sz w:val="20"/>
                <w:szCs w:val="20"/>
                <w:lang w:val="en-US"/>
              </w:rPr>
              <w:t>7,914</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1CBD5B57" w14:textId="7C26EEF6" w:rsidR="004921E3" w:rsidRPr="00E25D27" w:rsidRDefault="004921E3" w:rsidP="00EF3D78">
            <w:pPr>
              <w:jc w:val="center"/>
              <w:rPr>
                <w:b/>
                <w:bCs/>
                <w:sz w:val="20"/>
                <w:szCs w:val="20"/>
                <w:lang w:val="en-US"/>
              </w:rPr>
            </w:pPr>
            <w:r w:rsidRPr="00E25D27">
              <w:rPr>
                <w:b/>
                <w:bCs/>
                <w:sz w:val="20"/>
                <w:szCs w:val="20"/>
                <w:lang w:val="en-US"/>
              </w:rPr>
              <w:t>17,112</w:t>
            </w:r>
          </w:p>
        </w:tc>
        <w:tc>
          <w:tcPr>
            <w:tcW w:w="490" w:type="pct"/>
            <w:tcBorders>
              <w:top w:val="nil"/>
              <w:left w:val="nil"/>
              <w:bottom w:val="single" w:sz="8" w:space="0" w:color="auto"/>
              <w:right w:val="single" w:sz="8" w:space="0" w:color="auto"/>
            </w:tcBorders>
            <w:noWrap/>
            <w:tcMar>
              <w:top w:w="0" w:type="dxa"/>
              <w:left w:w="108" w:type="dxa"/>
              <w:bottom w:w="0" w:type="dxa"/>
              <w:right w:w="108" w:type="dxa"/>
            </w:tcMar>
            <w:hideMark/>
          </w:tcPr>
          <w:p w14:paraId="2765D8D2" w14:textId="2ED8E867" w:rsidR="004921E3" w:rsidRPr="00E25D27" w:rsidRDefault="004921E3" w:rsidP="00EF3D78">
            <w:pPr>
              <w:jc w:val="center"/>
              <w:rPr>
                <w:b/>
                <w:bCs/>
                <w:sz w:val="20"/>
                <w:szCs w:val="20"/>
                <w:lang w:val="en-US"/>
              </w:rPr>
            </w:pPr>
            <w:r w:rsidRPr="00E25D27">
              <w:rPr>
                <w:b/>
                <w:bCs/>
                <w:sz w:val="20"/>
                <w:szCs w:val="20"/>
                <w:lang w:val="en-US"/>
              </w:rPr>
              <w:t>14,601</w:t>
            </w:r>
          </w:p>
        </w:tc>
      </w:tr>
    </w:tbl>
    <w:p w14:paraId="6AA9DF3D" w14:textId="77777777" w:rsidR="00E71F64" w:rsidRDefault="00E71F64"/>
    <w:p w14:paraId="4A40CF15" w14:textId="70D9CD82" w:rsidR="00765F38" w:rsidRPr="00097DA8" w:rsidRDefault="00765F38" w:rsidP="00765F38">
      <w:pPr>
        <w:rPr>
          <w:b/>
          <w:bCs/>
          <w:u w:val="single"/>
        </w:rPr>
      </w:pPr>
      <w:r w:rsidRPr="00097DA8">
        <w:rPr>
          <w:b/>
          <w:bCs/>
          <w:u w:val="single"/>
        </w:rPr>
        <w:t xml:space="preserve">Home Building Finance Ireland (HBFI) </w:t>
      </w:r>
    </w:p>
    <w:p w14:paraId="3355292E" w14:textId="77777777" w:rsidR="00765F38" w:rsidRDefault="00765F38" w:rsidP="00765F38">
      <w:pPr>
        <w:jc w:val="both"/>
      </w:pPr>
      <w:r>
        <w:lastRenderedPageBreak/>
        <w:t>Annual consultancy spend is set out in the table below by category by year.  In line with disclosures in the Annual Report, consultancy spend includes the cost of external advice to management and exclude outsourced ‘business-as-usual’ functions.</w:t>
      </w:r>
    </w:p>
    <w:tbl>
      <w:tblPr>
        <w:tblStyle w:val="TableGrid"/>
        <w:tblW w:w="0" w:type="auto"/>
        <w:tblInd w:w="0" w:type="dxa"/>
        <w:tblLook w:val="04A0" w:firstRow="1" w:lastRow="0" w:firstColumn="1" w:lastColumn="0" w:noHBand="0" w:noVBand="1"/>
      </w:tblPr>
      <w:tblGrid>
        <w:gridCol w:w="2928"/>
        <w:gridCol w:w="928"/>
        <w:gridCol w:w="928"/>
        <w:gridCol w:w="1169"/>
        <w:gridCol w:w="977"/>
        <w:gridCol w:w="845"/>
        <w:gridCol w:w="1241"/>
      </w:tblGrid>
      <w:tr w:rsidR="00765F38" w:rsidRPr="00765F38" w14:paraId="5FED72F6" w14:textId="77777777">
        <w:tc>
          <w:tcPr>
            <w:tcW w:w="2448" w:type="dxa"/>
            <w:tcBorders>
              <w:top w:val="single" w:sz="4" w:space="0" w:color="auto"/>
              <w:left w:val="single" w:sz="4" w:space="0" w:color="auto"/>
              <w:bottom w:val="single" w:sz="4" w:space="0" w:color="auto"/>
              <w:right w:val="single" w:sz="4" w:space="0" w:color="auto"/>
            </w:tcBorders>
            <w:hideMark/>
          </w:tcPr>
          <w:p w14:paraId="6519874D" w14:textId="0E8736A8" w:rsidR="00765F38" w:rsidRPr="00765F38" w:rsidRDefault="00765F38" w:rsidP="00765F38">
            <w:pPr>
              <w:spacing w:after="160" w:line="278" w:lineRule="auto"/>
              <w:rPr>
                <w:b/>
                <w:bCs/>
                <w:sz w:val="24"/>
                <w:szCs w:val="24"/>
                <w:lang w:val="en-US"/>
              </w:rPr>
            </w:pPr>
          </w:p>
        </w:tc>
        <w:tc>
          <w:tcPr>
            <w:tcW w:w="939" w:type="dxa"/>
            <w:tcBorders>
              <w:top w:val="single" w:sz="4" w:space="0" w:color="auto"/>
              <w:left w:val="single" w:sz="4" w:space="0" w:color="auto"/>
              <w:bottom w:val="single" w:sz="4" w:space="0" w:color="auto"/>
              <w:right w:val="single" w:sz="4" w:space="0" w:color="auto"/>
            </w:tcBorders>
            <w:hideMark/>
          </w:tcPr>
          <w:p w14:paraId="1F687AA7"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2019</w:t>
            </w:r>
          </w:p>
        </w:tc>
        <w:tc>
          <w:tcPr>
            <w:tcW w:w="939" w:type="dxa"/>
            <w:tcBorders>
              <w:top w:val="single" w:sz="4" w:space="0" w:color="auto"/>
              <w:left w:val="single" w:sz="4" w:space="0" w:color="auto"/>
              <w:bottom w:val="single" w:sz="4" w:space="0" w:color="auto"/>
              <w:right w:val="single" w:sz="4" w:space="0" w:color="auto"/>
            </w:tcBorders>
            <w:hideMark/>
          </w:tcPr>
          <w:p w14:paraId="06361ECE"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2020</w:t>
            </w:r>
          </w:p>
        </w:tc>
        <w:tc>
          <w:tcPr>
            <w:tcW w:w="1198" w:type="dxa"/>
            <w:tcBorders>
              <w:top w:val="single" w:sz="4" w:space="0" w:color="auto"/>
              <w:left w:val="single" w:sz="4" w:space="0" w:color="auto"/>
              <w:bottom w:val="single" w:sz="4" w:space="0" w:color="auto"/>
              <w:right w:val="single" w:sz="4" w:space="0" w:color="auto"/>
            </w:tcBorders>
            <w:hideMark/>
          </w:tcPr>
          <w:p w14:paraId="654878E9"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2021</w:t>
            </w:r>
          </w:p>
        </w:tc>
        <w:tc>
          <w:tcPr>
            <w:tcW w:w="992" w:type="dxa"/>
            <w:tcBorders>
              <w:top w:val="single" w:sz="4" w:space="0" w:color="auto"/>
              <w:left w:val="single" w:sz="4" w:space="0" w:color="auto"/>
              <w:bottom w:val="single" w:sz="4" w:space="0" w:color="auto"/>
              <w:right w:val="single" w:sz="4" w:space="0" w:color="auto"/>
            </w:tcBorders>
            <w:hideMark/>
          </w:tcPr>
          <w:p w14:paraId="285365B4"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2022</w:t>
            </w:r>
          </w:p>
        </w:tc>
        <w:tc>
          <w:tcPr>
            <w:tcW w:w="850" w:type="dxa"/>
            <w:tcBorders>
              <w:top w:val="single" w:sz="4" w:space="0" w:color="auto"/>
              <w:left w:val="single" w:sz="4" w:space="0" w:color="auto"/>
              <w:bottom w:val="single" w:sz="4" w:space="0" w:color="auto"/>
              <w:right w:val="single" w:sz="4" w:space="0" w:color="auto"/>
            </w:tcBorders>
            <w:hideMark/>
          </w:tcPr>
          <w:p w14:paraId="227162D0"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2023</w:t>
            </w:r>
          </w:p>
        </w:tc>
        <w:tc>
          <w:tcPr>
            <w:tcW w:w="1276" w:type="dxa"/>
            <w:tcBorders>
              <w:top w:val="single" w:sz="4" w:space="0" w:color="auto"/>
              <w:left w:val="single" w:sz="4" w:space="0" w:color="auto"/>
              <w:bottom w:val="single" w:sz="4" w:space="0" w:color="auto"/>
              <w:right w:val="single" w:sz="4" w:space="0" w:color="auto"/>
            </w:tcBorders>
            <w:hideMark/>
          </w:tcPr>
          <w:p w14:paraId="72E896C8"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2024</w:t>
            </w:r>
          </w:p>
        </w:tc>
      </w:tr>
      <w:tr w:rsidR="00765F38" w:rsidRPr="00765F38" w14:paraId="6D592438" w14:textId="77777777">
        <w:tc>
          <w:tcPr>
            <w:tcW w:w="2448" w:type="dxa"/>
            <w:tcBorders>
              <w:top w:val="single" w:sz="4" w:space="0" w:color="auto"/>
              <w:left w:val="single" w:sz="4" w:space="0" w:color="auto"/>
              <w:bottom w:val="single" w:sz="4" w:space="0" w:color="auto"/>
              <w:right w:val="single" w:sz="4" w:space="0" w:color="auto"/>
            </w:tcBorders>
            <w:hideMark/>
          </w:tcPr>
          <w:p w14:paraId="33602E65" w14:textId="77777777" w:rsidR="00765F38" w:rsidRPr="00765F38" w:rsidRDefault="00765F38" w:rsidP="00765F38">
            <w:pPr>
              <w:spacing w:after="160" w:line="278" w:lineRule="auto"/>
              <w:rPr>
                <w:b/>
                <w:bCs/>
                <w:sz w:val="24"/>
                <w:szCs w:val="24"/>
                <w:lang w:val="en-US"/>
              </w:rPr>
            </w:pPr>
            <w:r w:rsidRPr="00765F38">
              <w:rPr>
                <w:b/>
                <w:bCs/>
                <w:sz w:val="24"/>
                <w:szCs w:val="24"/>
                <w:lang w:val="en-US"/>
              </w:rPr>
              <w:t xml:space="preserve"> </w:t>
            </w:r>
          </w:p>
        </w:tc>
        <w:tc>
          <w:tcPr>
            <w:tcW w:w="939" w:type="dxa"/>
            <w:tcBorders>
              <w:top w:val="single" w:sz="4" w:space="0" w:color="auto"/>
              <w:left w:val="single" w:sz="4" w:space="0" w:color="auto"/>
              <w:bottom w:val="single" w:sz="4" w:space="0" w:color="auto"/>
              <w:right w:val="single" w:sz="4" w:space="0" w:color="auto"/>
            </w:tcBorders>
            <w:hideMark/>
          </w:tcPr>
          <w:p w14:paraId="0BE0A92B" w14:textId="77777777" w:rsidR="00765F38" w:rsidRPr="00765F38" w:rsidRDefault="00765F38" w:rsidP="00097DA8">
            <w:pPr>
              <w:spacing w:after="160" w:line="278" w:lineRule="auto"/>
              <w:jc w:val="center"/>
              <w:rPr>
                <w:sz w:val="24"/>
                <w:szCs w:val="24"/>
                <w:lang w:val="en-US"/>
              </w:rPr>
            </w:pPr>
            <w:r w:rsidRPr="00765F38">
              <w:rPr>
                <w:sz w:val="24"/>
                <w:szCs w:val="24"/>
                <w:lang w:val="en-US"/>
              </w:rPr>
              <w:t>€'000</w:t>
            </w:r>
          </w:p>
        </w:tc>
        <w:tc>
          <w:tcPr>
            <w:tcW w:w="939" w:type="dxa"/>
            <w:tcBorders>
              <w:top w:val="single" w:sz="4" w:space="0" w:color="auto"/>
              <w:left w:val="single" w:sz="4" w:space="0" w:color="auto"/>
              <w:bottom w:val="single" w:sz="4" w:space="0" w:color="auto"/>
              <w:right w:val="single" w:sz="4" w:space="0" w:color="auto"/>
            </w:tcBorders>
            <w:hideMark/>
          </w:tcPr>
          <w:p w14:paraId="44C68D3E" w14:textId="77777777" w:rsidR="00765F38" w:rsidRPr="00765F38" w:rsidRDefault="00765F38" w:rsidP="00097DA8">
            <w:pPr>
              <w:spacing w:after="160" w:line="278" w:lineRule="auto"/>
              <w:jc w:val="center"/>
              <w:rPr>
                <w:sz w:val="24"/>
                <w:szCs w:val="24"/>
                <w:lang w:val="en-US"/>
              </w:rPr>
            </w:pPr>
            <w:r w:rsidRPr="00765F38">
              <w:rPr>
                <w:sz w:val="24"/>
                <w:szCs w:val="24"/>
                <w:lang w:val="en-US"/>
              </w:rPr>
              <w:t>€'000</w:t>
            </w:r>
          </w:p>
        </w:tc>
        <w:tc>
          <w:tcPr>
            <w:tcW w:w="1198" w:type="dxa"/>
            <w:tcBorders>
              <w:top w:val="single" w:sz="4" w:space="0" w:color="auto"/>
              <w:left w:val="single" w:sz="4" w:space="0" w:color="auto"/>
              <w:bottom w:val="single" w:sz="4" w:space="0" w:color="auto"/>
              <w:right w:val="single" w:sz="4" w:space="0" w:color="auto"/>
            </w:tcBorders>
            <w:hideMark/>
          </w:tcPr>
          <w:p w14:paraId="10256D53" w14:textId="77777777" w:rsidR="00765F38" w:rsidRPr="00765F38" w:rsidRDefault="00765F38" w:rsidP="00097DA8">
            <w:pPr>
              <w:spacing w:after="160" w:line="278" w:lineRule="auto"/>
              <w:jc w:val="center"/>
              <w:rPr>
                <w:sz w:val="24"/>
                <w:szCs w:val="24"/>
                <w:lang w:val="en-US"/>
              </w:rPr>
            </w:pPr>
            <w:r w:rsidRPr="00765F38">
              <w:rPr>
                <w:sz w:val="24"/>
                <w:szCs w:val="24"/>
                <w:lang w:val="en-US"/>
              </w:rPr>
              <w:t>€'000</w:t>
            </w:r>
          </w:p>
        </w:tc>
        <w:tc>
          <w:tcPr>
            <w:tcW w:w="992" w:type="dxa"/>
            <w:tcBorders>
              <w:top w:val="single" w:sz="4" w:space="0" w:color="auto"/>
              <w:left w:val="single" w:sz="4" w:space="0" w:color="auto"/>
              <w:bottom w:val="single" w:sz="4" w:space="0" w:color="auto"/>
              <w:right w:val="single" w:sz="4" w:space="0" w:color="auto"/>
            </w:tcBorders>
            <w:hideMark/>
          </w:tcPr>
          <w:p w14:paraId="06DFCEEA" w14:textId="77777777" w:rsidR="00765F38" w:rsidRPr="00765F38" w:rsidRDefault="00765F38" w:rsidP="00097DA8">
            <w:pPr>
              <w:spacing w:after="160" w:line="278" w:lineRule="auto"/>
              <w:jc w:val="center"/>
              <w:rPr>
                <w:sz w:val="24"/>
                <w:szCs w:val="24"/>
                <w:lang w:val="en-US"/>
              </w:rPr>
            </w:pPr>
            <w:r w:rsidRPr="00765F38">
              <w:rPr>
                <w:sz w:val="24"/>
                <w:szCs w:val="24"/>
                <w:lang w:val="en-US"/>
              </w:rPr>
              <w:t>€'000</w:t>
            </w:r>
          </w:p>
        </w:tc>
        <w:tc>
          <w:tcPr>
            <w:tcW w:w="850" w:type="dxa"/>
            <w:tcBorders>
              <w:top w:val="single" w:sz="4" w:space="0" w:color="auto"/>
              <w:left w:val="single" w:sz="4" w:space="0" w:color="auto"/>
              <w:bottom w:val="single" w:sz="4" w:space="0" w:color="auto"/>
              <w:right w:val="single" w:sz="4" w:space="0" w:color="auto"/>
            </w:tcBorders>
            <w:hideMark/>
          </w:tcPr>
          <w:p w14:paraId="53119E9B" w14:textId="77777777" w:rsidR="00765F38" w:rsidRPr="00765F38" w:rsidRDefault="00765F38" w:rsidP="00097DA8">
            <w:pPr>
              <w:spacing w:after="160" w:line="278" w:lineRule="auto"/>
              <w:jc w:val="center"/>
              <w:rPr>
                <w:sz w:val="24"/>
                <w:szCs w:val="24"/>
                <w:lang w:val="en-US"/>
              </w:rPr>
            </w:pPr>
            <w:r w:rsidRPr="00765F38">
              <w:rPr>
                <w:sz w:val="24"/>
                <w:szCs w:val="24"/>
                <w:lang w:val="en-US"/>
              </w:rPr>
              <w:t>€'000</w:t>
            </w:r>
          </w:p>
        </w:tc>
        <w:tc>
          <w:tcPr>
            <w:tcW w:w="1276" w:type="dxa"/>
            <w:tcBorders>
              <w:top w:val="single" w:sz="4" w:space="0" w:color="auto"/>
              <w:left w:val="single" w:sz="4" w:space="0" w:color="auto"/>
              <w:bottom w:val="single" w:sz="4" w:space="0" w:color="auto"/>
              <w:right w:val="single" w:sz="4" w:space="0" w:color="auto"/>
            </w:tcBorders>
            <w:hideMark/>
          </w:tcPr>
          <w:p w14:paraId="65FE719B" w14:textId="77777777" w:rsidR="00765F38" w:rsidRPr="00765F38" w:rsidRDefault="00765F38" w:rsidP="00097DA8">
            <w:pPr>
              <w:spacing w:after="160" w:line="278" w:lineRule="auto"/>
              <w:jc w:val="center"/>
              <w:rPr>
                <w:sz w:val="24"/>
                <w:szCs w:val="24"/>
                <w:lang w:val="en-US"/>
              </w:rPr>
            </w:pPr>
            <w:r w:rsidRPr="00765F38">
              <w:rPr>
                <w:sz w:val="24"/>
                <w:szCs w:val="24"/>
                <w:lang w:val="en-US"/>
              </w:rPr>
              <w:t>€'000</w:t>
            </w:r>
          </w:p>
        </w:tc>
      </w:tr>
      <w:tr w:rsidR="00765F38" w:rsidRPr="00765F38" w14:paraId="693C3B30" w14:textId="77777777">
        <w:tc>
          <w:tcPr>
            <w:tcW w:w="2448" w:type="dxa"/>
            <w:tcBorders>
              <w:top w:val="single" w:sz="4" w:space="0" w:color="auto"/>
              <w:left w:val="single" w:sz="4" w:space="0" w:color="auto"/>
              <w:bottom w:val="single" w:sz="4" w:space="0" w:color="auto"/>
              <w:right w:val="single" w:sz="4" w:space="0" w:color="auto"/>
            </w:tcBorders>
            <w:hideMark/>
          </w:tcPr>
          <w:p w14:paraId="0FCF5B2D" w14:textId="77777777" w:rsidR="00765F38" w:rsidRPr="00765F38" w:rsidRDefault="00765F38" w:rsidP="00765F38">
            <w:pPr>
              <w:spacing w:after="160" w:line="278" w:lineRule="auto"/>
              <w:rPr>
                <w:b/>
                <w:bCs/>
                <w:sz w:val="24"/>
                <w:szCs w:val="24"/>
                <w:lang w:val="en-US"/>
              </w:rPr>
            </w:pPr>
            <w:r w:rsidRPr="00765F38">
              <w:rPr>
                <w:b/>
                <w:bCs/>
                <w:sz w:val="24"/>
                <w:szCs w:val="24"/>
                <w:lang w:val="en-US"/>
              </w:rPr>
              <w:t>Legal advice</w:t>
            </w:r>
          </w:p>
        </w:tc>
        <w:tc>
          <w:tcPr>
            <w:tcW w:w="939" w:type="dxa"/>
            <w:tcBorders>
              <w:top w:val="single" w:sz="4" w:space="0" w:color="auto"/>
              <w:left w:val="single" w:sz="4" w:space="0" w:color="auto"/>
              <w:bottom w:val="single" w:sz="4" w:space="0" w:color="auto"/>
              <w:right w:val="single" w:sz="4" w:space="0" w:color="auto"/>
            </w:tcBorders>
            <w:hideMark/>
          </w:tcPr>
          <w:p w14:paraId="20E9974E" w14:textId="77777777" w:rsidR="00765F38" w:rsidRPr="00765F38" w:rsidRDefault="00765F38" w:rsidP="00097DA8">
            <w:pPr>
              <w:spacing w:after="160" w:line="278" w:lineRule="auto"/>
              <w:jc w:val="center"/>
              <w:rPr>
                <w:sz w:val="24"/>
                <w:szCs w:val="24"/>
                <w:lang w:val="en-US"/>
              </w:rPr>
            </w:pPr>
            <w:r w:rsidRPr="00765F38">
              <w:rPr>
                <w:sz w:val="24"/>
                <w:szCs w:val="24"/>
                <w:lang w:val="en-US"/>
              </w:rPr>
              <w:t>298</w:t>
            </w:r>
          </w:p>
        </w:tc>
        <w:tc>
          <w:tcPr>
            <w:tcW w:w="939" w:type="dxa"/>
            <w:tcBorders>
              <w:top w:val="single" w:sz="4" w:space="0" w:color="auto"/>
              <w:left w:val="single" w:sz="4" w:space="0" w:color="auto"/>
              <w:bottom w:val="single" w:sz="4" w:space="0" w:color="auto"/>
              <w:right w:val="single" w:sz="4" w:space="0" w:color="auto"/>
            </w:tcBorders>
            <w:hideMark/>
          </w:tcPr>
          <w:p w14:paraId="3C5E4987" w14:textId="77777777" w:rsidR="00765F38" w:rsidRPr="00765F38" w:rsidRDefault="00765F38" w:rsidP="00097DA8">
            <w:pPr>
              <w:spacing w:after="160" w:line="278" w:lineRule="auto"/>
              <w:jc w:val="center"/>
              <w:rPr>
                <w:sz w:val="24"/>
                <w:szCs w:val="24"/>
                <w:lang w:val="en-US"/>
              </w:rPr>
            </w:pPr>
            <w:r w:rsidRPr="00765F38">
              <w:rPr>
                <w:sz w:val="24"/>
                <w:szCs w:val="24"/>
                <w:lang w:val="en-US"/>
              </w:rPr>
              <w:t>55</w:t>
            </w:r>
          </w:p>
        </w:tc>
        <w:tc>
          <w:tcPr>
            <w:tcW w:w="1198" w:type="dxa"/>
            <w:tcBorders>
              <w:top w:val="single" w:sz="4" w:space="0" w:color="auto"/>
              <w:left w:val="single" w:sz="4" w:space="0" w:color="auto"/>
              <w:bottom w:val="single" w:sz="4" w:space="0" w:color="auto"/>
              <w:right w:val="single" w:sz="4" w:space="0" w:color="auto"/>
            </w:tcBorders>
            <w:hideMark/>
          </w:tcPr>
          <w:p w14:paraId="083790BF" w14:textId="77777777" w:rsidR="00765F38" w:rsidRPr="00765F38" w:rsidRDefault="00765F38" w:rsidP="00097DA8">
            <w:pPr>
              <w:spacing w:after="160" w:line="278" w:lineRule="auto"/>
              <w:jc w:val="center"/>
              <w:rPr>
                <w:sz w:val="24"/>
                <w:szCs w:val="24"/>
                <w:lang w:val="en-US"/>
              </w:rPr>
            </w:pPr>
            <w:r w:rsidRPr="00765F38">
              <w:rPr>
                <w:sz w:val="24"/>
                <w:szCs w:val="24"/>
                <w:lang w:val="en-US"/>
              </w:rPr>
              <w:t>50</w:t>
            </w:r>
          </w:p>
        </w:tc>
        <w:tc>
          <w:tcPr>
            <w:tcW w:w="992" w:type="dxa"/>
            <w:tcBorders>
              <w:top w:val="single" w:sz="4" w:space="0" w:color="auto"/>
              <w:left w:val="single" w:sz="4" w:space="0" w:color="auto"/>
              <w:bottom w:val="single" w:sz="4" w:space="0" w:color="auto"/>
              <w:right w:val="single" w:sz="4" w:space="0" w:color="auto"/>
            </w:tcBorders>
            <w:hideMark/>
          </w:tcPr>
          <w:p w14:paraId="56B8948D" w14:textId="77777777" w:rsidR="00765F38" w:rsidRPr="00765F38" w:rsidRDefault="00765F38" w:rsidP="00097DA8">
            <w:pPr>
              <w:spacing w:after="160" w:line="278" w:lineRule="auto"/>
              <w:jc w:val="center"/>
              <w:rPr>
                <w:sz w:val="24"/>
                <w:szCs w:val="24"/>
                <w:lang w:val="en-US"/>
              </w:rPr>
            </w:pPr>
            <w:r w:rsidRPr="00765F38">
              <w:rPr>
                <w:sz w:val="24"/>
                <w:szCs w:val="24"/>
                <w:lang w:val="en-US"/>
              </w:rPr>
              <w:t>38</w:t>
            </w:r>
          </w:p>
        </w:tc>
        <w:tc>
          <w:tcPr>
            <w:tcW w:w="850" w:type="dxa"/>
            <w:tcBorders>
              <w:top w:val="single" w:sz="4" w:space="0" w:color="auto"/>
              <w:left w:val="single" w:sz="4" w:space="0" w:color="auto"/>
              <w:bottom w:val="single" w:sz="4" w:space="0" w:color="auto"/>
              <w:right w:val="single" w:sz="4" w:space="0" w:color="auto"/>
            </w:tcBorders>
            <w:hideMark/>
          </w:tcPr>
          <w:p w14:paraId="0227C2AA" w14:textId="77777777" w:rsidR="00765F38" w:rsidRPr="00765F38" w:rsidRDefault="00765F38" w:rsidP="00097DA8">
            <w:pPr>
              <w:spacing w:after="160" w:line="278" w:lineRule="auto"/>
              <w:jc w:val="center"/>
              <w:rPr>
                <w:sz w:val="24"/>
                <w:szCs w:val="24"/>
                <w:lang w:val="en-US"/>
              </w:rPr>
            </w:pPr>
            <w:r w:rsidRPr="00765F38">
              <w:rPr>
                <w:sz w:val="24"/>
                <w:szCs w:val="24"/>
                <w:lang w:val="en-US"/>
              </w:rPr>
              <w:t>98</w:t>
            </w:r>
          </w:p>
        </w:tc>
        <w:tc>
          <w:tcPr>
            <w:tcW w:w="1276" w:type="dxa"/>
            <w:tcBorders>
              <w:top w:val="single" w:sz="4" w:space="0" w:color="auto"/>
              <w:left w:val="single" w:sz="4" w:space="0" w:color="auto"/>
              <w:bottom w:val="single" w:sz="4" w:space="0" w:color="auto"/>
              <w:right w:val="single" w:sz="4" w:space="0" w:color="auto"/>
            </w:tcBorders>
            <w:hideMark/>
          </w:tcPr>
          <w:p w14:paraId="4A639447" w14:textId="77777777" w:rsidR="00765F38" w:rsidRPr="00765F38" w:rsidRDefault="00765F38" w:rsidP="00097DA8">
            <w:pPr>
              <w:spacing w:after="160" w:line="278" w:lineRule="auto"/>
              <w:jc w:val="center"/>
              <w:rPr>
                <w:sz w:val="24"/>
                <w:szCs w:val="24"/>
                <w:lang w:val="en-US"/>
              </w:rPr>
            </w:pPr>
            <w:r w:rsidRPr="00765F38">
              <w:rPr>
                <w:sz w:val="24"/>
                <w:szCs w:val="24"/>
                <w:lang w:val="en-US"/>
              </w:rPr>
              <w:t>80</w:t>
            </w:r>
          </w:p>
        </w:tc>
      </w:tr>
      <w:tr w:rsidR="00765F38" w:rsidRPr="00765F38" w14:paraId="3839E816" w14:textId="77777777">
        <w:tc>
          <w:tcPr>
            <w:tcW w:w="2448" w:type="dxa"/>
            <w:tcBorders>
              <w:top w:val="single" w:sz="4" w:space="0" w:color="auto"/>
              <w:left w:val="single" w:sz="4" w:space="0" w:color="auto"/>
              <w:bottom w:val="single" w:sz="4" w:space="0" w:color="auto"/>
              <w:right w:val="single" w:sz="4" w:space="0" w:color="auto"/>
            </w:tcBorders>
            <w:hideMark/>
          </w:tcPr>
          <w:p w14:paraId="46B797A6" w14:textId="77777777" w:rsidR="00765F38" w:rsidRPr="00765F38" w:rsidRDefault="00765F38" w:rsidP="00765F38">
            <w:pPr>
              <w:spacing w:after="160" w:line="278" w:lineRule="auto"/>
              <w:rPr>
                <w:b/>
                <w:bCs/>
                <w:sz w:val="24"/>
                <w:szCs w:val="24"/>
                <w:lang w:val="en-US"/>
              </w:rPr>
            </w:pPr>
            <w:r w:rsidRPr="00765F38">
              <w:rPr>
                <w:b/>
                <w:bCs/>
                <w:sz w:val="24"/>
                <w:szCs w:val="24"/>
                <w:lang w:val="en-US"/>
              </w:rPr>
              <w:t>Financial advice</w:t>
            </w:r>
          </w:p>
        </w:tc>
        <w:tc>
          <w:tcPr>
            <w:tcW w:w="939" w:type="dxa"/>
            <w:tcBorders>
              <w:top w:val="single" w:sz="4" w:space="0" w:color="auto"/>
              <w:left w:val="single" w:sz="4" w:space="0" w:color="auto"/>
              <w:bottom w:val="single" w:sz="4" w:space="0" w:color="auto"/>
              <w:right w:val="single" w:sz="4" w:space="0" w:color="auto"/>
            </w:tcBorders>
            <w:hideMark/>
          </w:tcPr>
          <w:p w14:paraId="0C4194C6" w14:textId="77777777" w:rsidR="00765F38" w:rsidRPr="00765F38" w:rsidRDefault="00765F38" w:rsidP="00097DA8">
            <w:pPr>
              <w:spacing w:after="160" w:line="278" w:lineRule="auto"/>
              <w:jc w:val="center"/>
              <w:rPr>
                <w:sz w:val="24"/>
                <w:szCs w:val="24"/>
                <w:lang w:val="en-US"/>
              </w:rPr>
            </w:pPr>
            <w:r w:rsidRPr="00765F38">
              <w:rPr>
                <w:sz w:val="24"/>
                <w:szCs w:val="24"/>
                <w:lang w:val="en-US"/>
              </w:rPr>
              <w:t>30</w:t>
            </w:r>
          </w:p>
        </w:tc>
        <w:tc>
          <w:tcPr>
            <w:tcW w:w="939" w:type="dxa"/>
            <w:tcBorders>
              <w:top w:val="single" w:sz="4" w:space="0" w:color="auto"/>
              <w:left w:val="single" w:sz="4" w:space="0" w:color="auto"/>
              <w:bottom w:val="single" w:sz="4" w:space="0" w:color="auto"/>
              <w:right w:val="single" w:sz="4" w:space="0" w:color="auto"/>
            </w:tcBorders>
            <w:hideMark/>
          </w:tcPr>
          <w:p w14:paraId="4AF51EC2" w14:textId="77777777" w:rsidR="00765F38" w:rsidRPr="00765F38" w:rsidRDefault="00765F38" w:rsidP="00097DA8">
            <w:pPr>
              <w:spacing w:after="160" w:line="278" w:lineRule="auto"/>
              <w:jc w:val="center"/>
              <w:rPr>
                <w:sz w:val="24"/>
                <w:szCs w:val="24"/>
                <w:lang w:val="en-US"/>
              </w:rPr>
            </w:pPr>
            <w:r w:rsidRPr="00765F38">
              <w:rPr>
                <w:sz w:val="24"/>
                <w:szCs w:val="24"/>
                <w:lang w:val="en-US"/>
              </w:rPr>
              <w:t>52</w:t>
            </w:r>
          </w:p>
        </w:tc>
        <w:tc>
          <w:tcPr>
            <w:tcW w:w="1198" w:type="dxa"/>
            <w:tcBorders>
              <w:top w:val="single" w:sz="4" w:space="0" w:color="auto"/>
              <w:left w:val="single" w:sz="4" w:space="0" w:color="auto"/>
              <w:bottom w:val="single" w:sz="4" w:space="0" w:color="auto"/>
              <w:right w:val="single" w:sz="4" w:space="0" w:color="auto"/>
            </w:tcBorders>
            <w:hideMark/>
          </w:tcPr>
          <w:p w14:paraId="38A9E679" w14:textId="77777777" w:rsidR="00765F38" w:rsidRPr="00765F38" w:rsidRDefault="00765F38" w:rsidP="00097DA8">
            <w:pPr>
              <w:spacing w:after="160" w:line="278" w:lineRule="auto"/>
              <w:jc w:val="center"/>
              <w:rPr>
                <w:sz w:val="24"/>
                <w:szCs w:val="24"/>
                <w:lang w:val="en-US"/>
              </w:rPr>
            </w:pPr>
            <w:r w:rsidRPr="00765F38">
              <w:rPr>
                <w:sz w:val="24"/>
                <w:szCs w:val="24"/>
                <w:lang w:val="en-US"/>
              </w:rPr>
              <w:t>49</w:t>
            </w:r>
          </w:p>
        </w:tc>
        <w:tc>
          <w:tcPr>
            <w:tcW w:w="992" w:type="dxa"/>
            <w:tcBorders>
              <w:top w:val="single" w:sz="4" w:space="0" w:color="auto"/>
              <w:left w:val="single" w:sz="4" w:space="0" w:color="auto"/>
              <w:bottom w:val="single" w:sz="4" w:space="0" w:color="auto"/>
              <w:right w:val="single" w:sz="4" w:space="0" w:color="auto"/>
            </w:tcBorders>
            <w:hideMark/>
          </w:tcPr>
          <w:p w14:paraId="68FB7C4F" w14:textId="77777777" w:rsidR="00765F38" w:rsidRPr="00765F38" w:rsidRDefault="00765F38" w:rsidP="00097DA8">
            <w:pPr>
              <w:spacing w:after="160" w:line="278" w:lineRule="auto"/>
              <w:jc w:val="center"/>
              <w:rPr>
                <w:sz w:val="24"/>
                <w:szCs w:val="24"/>
                <w:lang w:val="en-US"/>
              </w:rPr>
            </w:pPr>
            <w:r w:rsidRPr="00765F38">
              <w:rPr>
                <w:sz w:val="24"/>
                <w:szCs w:val="24"/>
                <w:lang w:val="en-US"/>
              </w:rPr>
              <w:t>100</w:t>
            </w:r>
          </w:p>
        </w:tc>
        <w:tc>
          <w:tcPr>
            <w:tcW w:w="850" w:type="dxa"/>
            <w:tcBorders>
              <w:top w:val="single" w:sz="4" w:space="0" w:color="auto"/>
              <w:left w:val="single" w:sz="4" w:space="0" w:color="auto"/>
              <w:bottom w:val="single" w:sz="4" w:space="0" w:color="auto"/>
              <w:right w:val="single" w:sz="4" w:space="0" w:color="auto"/>
            </w:tcBorders>
            <w:hideMark/>
          </w:tcPr>
          <w:p w14:paraId="12DCC010" w14:textId="77777777" w:rsidR="00765F38" w:rsidRPr="00765F38" w:rsidRDefault="00765F38" w:rsidP="00097DA8">
            <w:pPr>
              <w:spacing w:after="160" w:line="278" w:lineRule="auto"/>
              <w:jc w:val="center"/>
              <w:rPr>
                <w:sz w:val="24"/>
                <w:szCs w:val="24"/>
                <w:lang w:val="en-US"/>
              </w:rPr>
            </w:pPr>
            <w:r w:rsidRPr="00765F38">
              <w:rPr>
                <w:sz w:val="24"/>
                <w:szCs w:val="24"/>
                <w:lang w:val="en-US"/>
              </w:rPr>
              <w:t>73</w:t>
            </w:r>
          </w:p>
        </w:tc>
        <w:tc>
          <w:tcPr>
            <w:tcW w:w="1276" w:type="dxa"/>
            <w:tcBorders>
              <w:top w:val="single" w:sz="4" w:space="0" w:color="auto"/>
              <w:left w:val="single" w:sz="4" w:space="0" w:color="auto"/>
              <w:bottom w:val="single" w:sz="4" w:space="0" w:color="auto"/>
              <w:right w:val="single" w:sz="4" w:space="0" w:color="auto"/>
            </w:tcBorders>
            <w:hideMark/>
          </w:tcPr>
          <w:p w14:paraId="39C0E5BA" w14:textId="77777777" w:rsidR="00765F38" w:rsidRPr="00765F38" w:rsidRDefault="00765F38" w:rsidP="00097DA8">
            <w:pPr>
              <w:spacing w:after="160" w:line="278" w:lineRule="auto"/>
              <w:jc w:val="center"/>
              <w:rPr>
                <w:sz w:val="24"/>
                <w:szCs w:val="24"/>
                <w:lang w:val="en-US"/>
              </w:rPr>
            </w:pPr>
            <w:r w:rsidRPr="00765F38">
              <w:rPr>
                <w:sz w:val="24"/>
                <w:szCs w:val="24"/>
                <w:lang w:val="en-US"/>
              </w:rPr>
              <w:t>62</w:t>
            </w:r>
          </w:p>
        </w:tc>
      </w:tr>
      <w:tr w:rsidR="00765F38" w:rsidRPr="00765F38" w14:paraId="6A80F4B9" w14:textId="77777777">
        <w:tc>
          <w:tcPr>
            <w:tcW w:w="2448" w:type="dxa"/>
            <w:tcBorders>
              <w:top w:val="single" w:sz="4" w:space="0" w:color="auto"/>
              <w:left w:val="single" w:sz="4" w:space="0" w:color="auto"/>
              <w:bottom w:val="single" w:sz="4" w:space="0" w:color="auto"/>
              <w:right w:val="single" w:sz="4" w:space="0" w:color="auto"/>
            </w:tcBorders>
            <w:hideMark/>
          </w:tcPr>
          <w:p w14:paraId="208973D4" w14:textId="77777777" w:rsidR="00765F38" w:rsidRPr="00765F38" w:rsidRDefault="00765F38" w:rsidP="00765F38">
            <w:pPr>
              <w:spacing w:after="160" w:line="278" w:lineRule="auto"/>
              <w:rPr>
                <w:b/>
                <w:bCs/>
                <w:sz w:val="24"/>
                <w:szCs w:val="24"/>
                <w:lang w:val="en-US"/>
              </w:rPr>
            </w:pPr>
            <w:r w:rsidRPr="00765F38">
              <w:rPr>
                <w:b/>
                <w:bCs/>
                <w:sz w:val="24"/>
                <w:szCs w:val="24"/>
                <w:lang w:val="en-US"/>
              </w:rPr>
              <w:t>Marketing/Design/Public Relations</w:t>
            </w:r>
          </w:p>
        </w:tc>
        <w:tc>
          <w:tcPr>
            <w:tcW w:w="939" w:type="dxa"/>
            <w:tcBorders>
              <w:top w:val="single" w:sz="4" w:space="0" w:color="auto"/>
              <w:left w:val="single" w:sz="4" w:space="0" w:color="auto"/>
              <w:bottom w:val="single" w:sz="4" w:space="0" w:color="auto"/>
              <w:right w:val="single" w:sz="4" w:space="0" w:color="auto"/>
            </w:tcBorders>
            <w:hideMark/>
          </w:tcPr>
          <w:p w14:paraId="542D4BB4" w14:textId="77777777" w:rsidR="00765F38" w:rsidRPr="00765F38" w:rsidRDefault="00765F38" w:rsidP="00097DA8">
            <w:pPr>
              <w:spacing w:after="160" w:line="278" w:lineRule="auto"/>
              <w:jc w:val="center"/>
              <w:rPr>
                <w:sz w:val="24"/>
                <w:szCs w:val="24"/>
                <w:lang w:val="en-US"/>
              </w:rPr>
            </w:pPr>
            <w:r w:rsidRPr="00765F38">
              <w:rPr>
                <w:sz w:val="24"/>
                <w:szCs w:val="24"/>
                <w:lang w:val="en-US"/>
              </w:rPr>
              <w:t>27</w:t>
            </w:r>
          </w:p>
        </w:tc>
        <w:tc>
          <w:tcPr>
            <w:tcW w:w="939" w:type="dxa"/>
            <w:tcBorders>
              <w:top w:val="single" w:sz="4" w:space="0" w:color="auto"/>
              <w:left w:val="single" w:sz="4" w:space="0" w:color="auto"/>
              <w:bottom w:val="single" w:sz="4" w:space="0" w:color="auto"/>
              <w:right w:val="single" w:sz="4" w:space="0" w:color="auto"/>
            </w:tcBorders>
            <w:hideMark/>
          </w:tcPr>
          <w:p w14:paraId="68BE215D" w14:textId="77777777" w:rsidR="00765F38" w:rsidRPr="00765F38" w:rsidRDefault="00765F38" w:rsidP="00097DA8">
            <w:pPr>
              <w:spacing w:after="160" w:line="278" w:lineRule="auto"/>
              <w:jc w:val="center"/>
              <w:rPr>
                <w:sz w:val="24"/>
                <w:szCs w:val="24"/>
                <w:lang w:val="en-US"/>
              </w:rPr>
            </w:pPr>
            <w:r w:rsidRPr="00765F38">
              <w:rPr>
                <w:sz w:val="24"/>
                <w:szCs w:val="24"/>
                <w:lang w:val="en-US"/>
              </w:rPr>
              <w:t>33</w:t>
            </w:r>
          </w:p>
        </w:tc>
        <w:tc>
          <w:tcPr>
            <w:tcW w:w="1198" w:type="dxa"/>
            <w:tcBorders>
              <w:top w:val="single" w:sz="4" w:space="0" w:color="auto"/>
              <w:left w:val="single" w:sz="4" w:space="0" w:color="auto"/>
              <w:bottom w:val="single" w:sz="4" w:space="0" w:color="auto"/>
              <w:right w:val="single" w:sz="4" w:space="0" w:color="auto"/>
            </w:tcBorders>
            <w:hideMark/>
          </w:tcPr>
          <w:p w14:paraId="6112D8FB" w14:textId="77777777" w:rsidR="00765F38" w:rsidRPr="00765F38" w:rsidRDefault="00765F38" w:rsidP="00097DA8">
            <w:pPr>
              <w:spacing w:after="160" w:line="278" w:lineRule="auto"/>
              <w:jc w:val="center"/>
              <w:rPr>
                <w:sz w:val="24"/>
                <w:szCs w:val="24"/>
                <w:lang w:val="en-US"/>
              </w:rPr>
            </w:pPr>
            <w:r w:rsidRPr="00765F38">
              <w:rPr>
                <w:sz w:val="24"/>
                <w:szCs w:val="24"/>
                <w:lang w:val="en-US"/>
              </w:rPr>
              <w:t>30</w:t>
            </w:r>
          </w:p>
        </w:tc>
        <w:tc>
          <w:tcPr>
            <w:tcW w:w="992" w:type="dxa"/>
            <w:tcBorders>
              <w:top w:val="single" w:sz="4" w:space="0" w:color="auto"/>
              <w:left w:val="single" w:sz="4" w:space="0" w:color="auto"/>
              <w:bottom w:val="single" w:sz="4" w:space="0" w:color="auto"/>
              <w:right w:val="single" w:sz="4" w:space="0" w:color="auto"/>
            </w:tcBorders>
            <w:hideMark/>
          </w:tcPr>
          <w:p w14:paraId="2B1AFA1D" w14:textId="77777777" w:rsidR="00765F38" w:rsidRPr="00765F38" w:rsidRDefault="00765F38" w:rsidP="00097DA8">
            <w:pPr>
              <w:spacing w:after="160" w:line="278" w:lineRule="auto"/>
              <w:jc w:val="center"/>
              <w:rPr>
                <w:sz w:val="24"/>
                <w:szCs w:val="24"/>
                <w:lang w:val="en-US"/>
              </w:rPr>
            </w:pPr>
            <w:r w:rsidRPr="00765F38">
              <w:rPr>
                <w:sz w:val="24"/>
                <w:szCs w:val="24"/>
                <w:lang w:val="en-US"/>
              </w:rPr>
              <w:t>12</w:t>
            </w:r>
          </w:p>
        </w:tc>
        <w:tc>
          <w:tcPr>
            <w:tcW w:w="850" w:type="dxa"/>
            <w:tcBorders>
              <w:top w:val="single" w:sz="4" w:space="0" w:color="auto"/>
              <w:left w:val="single" w:sz="4" w:space="0" w:color="auto"/>
              <w:bottom w:val="single" w:sz="4" w:space="0" w:color="auto"/>
              <w:right w:val="single" w:sz="4" w:space="0" w:color="auto"/>
            </w:tcBorders>
            <w:hideMark/>
          </w:tcPr>
          <w:p w14:paraId="44F9F7B6" w14:textId="77777777" w:rsidR="00765F38" w:rsidRPr="00765F38" w:rsidRDefault="00765F38" w:rsidP="00097DA8">
            <w:pPr>
              <w:spacing w:after="160" w:line="278" w:lineRule="auto"/>
              <w:jc w:val="center"/>
              <w:rPr>
                <w:sz w:val="24"/>
                <w:szCs w:val="24"/>
                <w:lang w:val="en-US"/>
              </w:rPr>
            </w:pPr>
            <w:r w:rsidRPr="00765F38">
              <w:rPr>
                <w:sz w:val="24"/>
                <w:szCs w:val="24"/>
                <w:lang w:val="en-US"/>
              </w:rPr>
              <w:t>12</w:t>
            </w:r>
          </w:p>
        </w:tc>
        <w:tc>
          <w:tcPr>
            <w:tcW w:w="1276" w:type="dxa"/>
            <w:tcBorders>
              <w:top w:val="single" w:sz="4" w:space="0" w:color="auto"/>
              <w:left w:val="single" w:sz="4" w:space="0" w:color="auto"/>
              <w:bottom w:val="single" w:sz="4" w:space="0" w:color="auto"/>
              <w:right w:val="single" w:sz="4" w:space="0" w:color="auto"/>
            </w:tcBorders>
            <w:hideMark/>
          </w:tcPr>
          <w:p w14:paraId="44A0DE67" w14:textId="77777777" w:rsidR="00765F38" w:rsidRPr="00765F38" w:rsidRDefault="00765F38" w:rsidP="00097DA8">
            <w:pPr>
              <w:spacing w:after="160" w:line="278" w:lineRule="auto"/>
              <w:jc w:val="center"/>
              <w:rPr>
                <w:sz w:val="24"/>
                <w:szCs w:val="24"/>
                <w:lang w:val="en-US"/>
              </w:rPr>
            </w:pPr>
            <w:r w:rsidRPr="00765F38">
              <w:rPr>
                <w:sz w:val="24"/>
                <w:szCs w:val="24"/>
                <w:lang w:val="en-US"/>
              </w:rPr>
              <w:t>15</w:t>
            </w:r>
          </w:p>
        </w:tc>
      </w:tr>
      <w:tr w:rsidR="00765F38" w:rsidRPr="00765F38" w14:paraId="623CF9FC" w14:textId="77777777">
        <w:tc>
          <w:tcPr>
            <w:tcW w:w="2448" w:type="dxa"/>
            <w:tcBorders>
              <w:top w:val="single" w:sz="4" w:space="0" w:color="auto"/>
              <w:left w:val="single" w:sz="4" w:space="0" w:color="auto"/>
              <w:bottom w:val="single" w:sz="4" w:space="0" w:color="auto"/>
              <w:right w:val="single" w:sz="4" w:space="0" w:color="auto"/>
            </w:tcBorders>
            <w:hideMark/>
          </w:tcPr>
          <w:p w14:paraId="70395F34" w14:textId="77777777" w:rsidR="00765F38" w:rsidRPr="00765F38" w:rsidRDefault="00765F38" w:rsidP="00765F38">
            <w:pPr>
              <w:spacing w:after="160" w:line="278" w:lineRule="auto"/>
              <w:rPr>
                <w:b/>
                <w:bCs/>
                <w:sz w:val="24"/>
                <w:szCs w:val="24"/>
                <w:lang w:val="en-US"/>
              </w:rPr>
            </w:pPr>
            <w:r w:rsidRPr="00765F38">
              <w:rPr>
                <w:b/>
                <w:bCs/>
                <w:sz w:val="24"/>
                <w:szCs w:val="24"/>
                <w:lang w:val="en-US"/>
              </w:rPr>
              <w:t>Human Resources</w:t>
            </w:r>
          </w:p>
        </w:tc>
        <w:tc>
          <w:tcPr>
            <w:tcW w:w="939" w:type="dxa"/>
            <w:tcBorders>
              <w:top w:val="single" w:sz="4" w:space="0" w:color="auto"/>
              <w:left w:val="single" w:sz="4" w:space="0" w:color="auto"/>
              <w:bottom w:val="single" w:sz="4" w:space="0" w:color="auto"/>
              <w:right w:val="single" w:sz="4" w:space="0" w:color="auto"/>
            </w:tcBorders>
            <w:hideMark/>
          </w:tcPr>
          <w:p w14:paraId="640653B6" w14:textId="77777777" w:rsidR="00765F38" w:rsidRPr="00765F38" w:rsidRDefault="00765F38" w:rsidP="00097DA8">
            <w:pPr>
              <w:spacing w:after="160" w:line="278" w:lineRule="auto"/>
              <w:jc w:val="center"/>
              <w:rPr>
                <w:sz w:val="24"/>
                <w:szCs w:val="24"/>
                <w:lang w:val="en-US"/>
              </w:rPr>
            </w:pPr>
            <w:r w:rsidRPr="00765F38">
              <w:rPr>
                <w:sz w:val="24"/>
                <w:szCs w:val="24"/>
                <w:lang w:val="en-US"/>
              </w:rPr>
              <w:t>14</w:t>
            </w:r>
          </w:p>
        </w:tc>
        <w:tc>
          <w:tcPr>
            <w:tcW w:w="939" w:type="dxa"/>
            <w:tcBorders>
              <w:top w:val="single" w:sz="4" w:space="0" w:color="auto"/>
              <w:left w:val="single" w:sz="4" w:space="0" w:color="auto"/>
              <w:bottom w:val="single" w:sz="4" w:space="0" w:color="auto"/>
              <w:right w:val="single" w:sz="4" w:space="0" w:color="auto"/>
            </w:tcBorders>
            <w:hideMark/>
          </w:tcPr>
          <w:p w14:paraId="61C656D7" w14:textId="77777777" w:rsidR="00765F38" w:rsidRPr="00765F38" w:rsidRDefault="00765F38" w:rsidP="00097DA8">
            <w:pPr>
              <w:spacing w:after="160" w:line="278" w:lineRule="auto"/>
              <w:jc w:val="center"/>
              <w:rPr>
                <w:sz w:val="24"/>
                <w:szCs w:val="24"/>
                <w:lang w:val="en-US"/>
              </w:rPr>
            </w:pPr>
            <w:r w:rsidRPr="00765F38">
              <w:rPr>
                <w:sz w:val="24"/>
                <w:szCs w:val="24"/>
                <w:lang w:val="en-US"/>
              </w:rPr>
              <w:t>18</w:t>
            </w:r>
          </w:p>
        </w:tc>
        <w:tc>
          <w:tcPr>
            <w:tcW w:w="1198" w:type="dxa"/>
            <w:tcBorders>
              <w:top w:val="single" w:sz="4" w:space="0" w:color="auto"/>
              <w:left w:val="single" w:sz="4" w:space="0" w:color="auto"/>
              <w:bottom w:val="single" w:sz="4" w:space="0" w:color="auto"/>
              <w:right w:val="single" w:sz="4" w:space="0" w:color="auto"/>
            </w:tcBorders>
            <w:hideMark/>
          </w:tcPr>
          <w:p w14:paraId="10FE5B43" w14:textId="77777777" w:rsidR="00765F38" w:rsidRPr="00765F38" w:rsidRDefault="00765F38" w:rsidP="00097DA8">
            <w:pPr>
              <w:spacing w:after="160" w:line="278" w:lineRule="auto"/>
              <w:jc w:val="center"/>
              <w:rPr>
                <w:sz w:val="24"/>
                <w:szCs w:val="24"/>
                <w:lang w:val="en-US"/>
              </w:rPr>
            </w:pPr>
            <w:r w:rsidRPr="00765F38">
              <w:rPr>
                <w:sz w:val="24"/>
                <w:szCs w:val="24"/>
                <w:lang w:val="en-US"/>
              </w:rPr>
              <w:t>15</w:t>
            </w:r>
          </w:p>
        </w:tc>
        <w:tc>
          <w:tcPr>
            <w:tcW w:w="992" w:type="dxa"/>
            <w:tcBorders>
              <w:top w:val="single" w:sz="4" w:space="0" w:color="auto"/>
              <w:left w:val="single" w:sz="4" w:space="0" w:color="auto"/>
              <w:bottom w:val="single" w:sz="4" w:space="0" w:color="auto"/>
              <w:right w:val="single" w:sz="4" w:space="0" w:color="auto"/>
            </w:tcBorders>
            <w:hideMark/>
          </w:tcPr>
          <w:p w14:paraId="08FFD510" w14:textId="77777777" w:rsidR="00765F38" w:rsidRPr="00765F38" w:rsidRDefault="00765F38" w:rsidP="00097DA8">
            <w:pPr>
              <w:spacing w:after="160" w:line="278" w:lineRule="auto"/>
              <w:jc w:val="center"/>
              <w:rPr>
                <w:sz w:val="24"/>
                <w:szCs w:val="24"/>
                <w:lang w:val="en-US"/>
              </w:rPr>
            </w:pPr>
            <w:r w:rsidRPr="00765F38">
              <w:rPr>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hideMark/>
          </w:tcPr>
          <w:p w14:paraId="599D715F" w14:textId="77777777" w:rsidR="00765F38" w:rsidRPr="00765F38" w:rsidRDefault="00765F38" w:rsidP="00097DA8">
            <w:pPr>
              <w:spacing w:after="160" w:line="278" w:lineRule="auto"/>
              <w:jc w:val="center"/>
              <w:rPr>
                <w:sz w:val="24"/>
                <w:szCs w:val="24"/>
                <w:lang w:val="en-US"/>
              </w:rPr>
            </w:pPr>
            <w:r w:rsidRPr="00765F38">
              <w:rPr>
                <w:sz w:val="24"/>
                <w:szCs w:val="24"/>
                <w:lang w:val="en-US"/>
              </w:rPr>
              <w:t>-</w:t>
            </w:r>
          </w:p>
        </w:tc>
        <w:tc>
          <w:tcPr>
            <w:tcW w:w="1276" w:type="dxa"/>
            <w:tcBorders>
              <w:top w:val="single" w:sz="4" w:space="0" w:color="auto"/>
              <w:left w:val="single" w:sz="4" w:space="0" w:color="auto"/>
              <w:bottom w:val="single" w:sz="4" w:space="0" w:color="auto"/>
              <w:right w:val="single" w:sz="4" w:space="0" w:color="auto"/>
            </w:tcBorders>
            <w:hideMark/>
          </w:tcPr>
          <w:p w14:paraId="081329F3" w14:textId="77777777" w:rsidR="00765F38" w:rsidRPr="00765F38" w:rsidRDefault="00765F38" w:rsidP="00097DA8">
            <w:pPr>
              <w:spacing w:after="160" w:line="278" w:lineRule="auto"/>
              <w:jc w:val="center"/>
              <w:rPr>
                <w:sz w:val="24"/>
                <w:szCs w:val="24"/>
                <w:lang w:val="en-US"/>
              </w:rPr>
            </w:pPr>
            <w:r w:rsidRPr="00765F38">
              <w:rPr>
                <w:sz w:val="24"/>
                <w:szCs w:val="24"/>
                <w:lang w:val="en-US"/>
              </w:rPr>
              <w:t>3</w:t>
            </w:r>
          </w:p>
        </w:tc>
      </w:tr>
      <w:tr w:rsidR="00765F38" w:rsidRPr="00765F38" w14:paraId="690128D3" w14:textId="77777777">
        <w:tc>
          <w:tcPr>
            <w:tcW w:w="2448" w:type="dxa"/>
            <w:tcBorders>
              <w:top w:val="single" w:sz="4" w:space="0" w:color="auto"/>
              <w:left w:val="single" w:sz="4" w:space="0" w:color="auto"/>
              <w:bottom w:val="single" w:sz="4" w:space="0" w:color="auto"/>
              <w:right w:val="single" w:sz="4" w:space="0" w:color="auto"/>
            </w:tcBorders>
            <w:hideMark/>
          </w:tcPr>
          <w:p w14:paraId="584F26EA" w14:textId="77777777" w:rsidR="00765F38" w:rsidRPr="00765F38" w:rsidRDefault="00765F38" w:rsidP="00765F38">
            <w:pPr>
              <w:spacing w:after="160" w:line="278" w:lineRule="auto"/>
              <w:rPr>
                <w:b/>
                <w:bCs/>
                <w:sz w:val="24"/>
                <w:szCs w:val="24"/>
                <w:lang w:val="en-US"/>
              </w:rPr>
            </w:pPr>
            <w:r w:rsidRPr="00765F38">
              <w:rPr>
                <w:b/>
                <w:bCs/>
                <w:sz w:val="24"/>
                <w:szCs w:val="24"/>
                <w:lang w:val="en-US"/>
              </w:rPr>
              <w:t>Other</w:t>
            </w:r>
          </w:p>
        </w:tc>
        <w:tc>
          <w:tcPr>
            <w:tcW w:w="939" w:type="dxa"/>
            <w:tcBorders>
              <w:top w:val="single" w:sz="4" w:space="0" w:color="auto"/>
              <w:left w:val="single" w:sz="4" w:space="0" w:color="auto"/>
              <w:bottom w:val="single" w:sz="4" w:space="0" w:color="auto"/>
              <w:right w:val="single" w:sz="4" w:space="0" w:color="auto"/>
            </w:tcBorders>
            <w:hideMark/>
          </w:tcPr>
          <w:p w14:paraId="6F94CE33" w14:textId="77777777" w:rsidR="00765F38" w:rsidRPr="00765F38" w:rsidRDefault="00765F38" w:rsidP="00097DA8">
            <w:pPr>
              <w:spacing w:after="160" w:line="278" w:lineRule="auto"/>
              <w:jc w:val="center"/>
              <w:rPr>
                <w:sz w:val="24"/>
                <w:szCs w:val="24"/>
                <w:lang w:val="en-US"/>
              </w:rPr>
            </w:pPr>
            <w:r w:rsidRPr="00765F38">
              <w:rPr>
                <w:sz w:val="24"/>
                <w:szCs w:val="24"/>
                <w:lang w:val="en-US"/>
              </w:rPr>
              <w:t>28</w:t>
            </w:r>
          </w:p>
        </w:tc>
        <w:tc>
          <w:tcPr>
            <w:tcW w:w="939" w:type="dxa"/>
            <w:tcBorders>
              <w:top w:val="single" w:sz="4" w:space="0" w:color="auto"/>
              <w:left w:val="single" w:sz="4" w:space="0" w:color="auto"/>
              <w:bottom w:val="single" w:sz="4" w:space="0" w:color="auto"/>
              <w:right w:val="single" w:sz="4" w:space="0" w:color="auto"/>
            </w:tcBorders>
            <w:hideMark/>
          </w:tcPr>
          <w:p w14:paraId="3AB769A6" w14:textId="77777777" w:rsidR="00765F38" w:rsidRPr="00765F38" w:rsidRDefault="00765F38" w:rsidP="00097DA8">
            <w:pPr>
              <w:spacing w:after="160" w:line="278" w:lineRule="auto"/>
              <w:jc w:val="center"/>
              <w:rPr>
                <w:sz w:val="24"/>
                <w:szCs w:val="24"/>
                <w:lang w:val="en-US"/>
              </w:rPr>
            </w:pPr>
            <w:r w:rsidRPr="00765F38">
              <w:rPr>
                <w:sz w:val="24"/>
                <w:szCs w:val="24"/>
                <w:lang w:val="en-US"/>
              </w:rPr>
              <w:t>42</w:t>
            </w:r>
          </w:p>
        </w:tc>
        <w:tc>
          <w:tcPr>
            <w:tcW w:w="1198" w:type="dxa"/>
            <w:tcBorders>
              <w:top w:val="single" w:sz="4" w:space="0" w:color="auto"/>
              <w:left w:val="single" w:sz="4" w:space="0" w:color="auto"/>
              <w:bottom w:val="single" w:sz="4" w:space="0" w:color="auto"/>
              <w:right w:val="single" w:sz="4" w:space="0" w:color="auto"/>
            </w:tcBorders>
            <w:hideMark/>
          </w:tcPr>
          <w:p w14:paraId="295CC72B" w14:textId="77777777" w:rsidR="00765F38" w:rsidRPr="00765F38" w:rsidRDefault="00765F38" w:rsidP="00097DA8">
            <w:pPr>
              <w:spacing w:after="160" w:line="278" w:lineRule="auto"/>
              <w:jc w:val="center"/>
              <w:rPr>
                <w:sz w:val="24"/>
                <w:szCs w:val="24"/>
                <w:lang w:val="en-US"/>
              </w:rPr>
            </w:pPr>
            <w:r w:rsidRPr="00765F38">
              <w:rPr>
                <w:sz w:val="24"/>
                <w:szCs w:val="24"/>
                <w:lang w:val="en-US"/>
              </w:rPr>
              <w:t>30</w:t>
            </w:r>
          </w:p>
        </w:tc>
        <w:tc>
          <w:tcPr>
            <w:tcW w:w="992" w:type="dxa"/>
            <w:tcBorders>
              <w:top w:val="single" w:sz="4" w:space="0" w:color="auto"/>
              <w:left w:val="single" w:sz="4" w:space="0" w:color="auto"/>
              <w:bottom w:val="single" w:sz="4" w:space="0" w:color="auto"/>
              <w:right w:val="single" w:sz="4" w:space="0" w:color="auto"/>
            </w:tcBorders>
            <w:hideMark/>
          </w:tcPr>
          <w:p w14:paraId="6751897F" w14:textId="77777777" w:rsidR="00765F38" w:rsidRPr="00765F38" w:rsidRDefault="00765F38" w:rsidP="00097DA8">
            <w:pPr>
              <w:spacing w:after="160" w:line="278" w:lineRule="auto"/>
              <w:jc w:val="center"/>
              <w:rPr>
                <w:sz w:val="24"/>
                <w:szCs w:val="24"/>
                <w:lang w:val="en-US"/>
              </w:rPr>
            </w:pPr>
            <w:r w:rsidRPr="00765F38">
              <w:rPr>
                <w:sz w:val="24"/>
                <w:szCs w:val="24"/>
                <w:lang w:val="en-US"/>
              </w:rPr>
              <w:t>21</w:t>
            </w:r>
          </w:p>
        </w:tc>
        <w:tc>
          <w:tcPr>
            <w:tcW w:w="850" w:type="dxa"/>
            <w:tcBorders>
              <w:top w:val="single" w:sz="4" w:space="0" w:color="auto"/>
              <w:left w:val="single" w:sz="4" w:space="0" w:color="auto"/>
              <w:bottom w:val="single" w:sz="4" w:space="0" w:color="auto"/>
              <w:right w:val="single" w:sz="4" w:space="0" w:color="auto"/>
            </w:tcBorders>
            <w:hideMark/>
          </w:tcPr>
          <w:p w14:paraId="3E14B4EA" w14:textId="77777777" w:rsidR="00765F38" w:rsidRPr="00765F38" w:rsidRDefault="00765F38" w:rsidP="00097DA8">
            <w:pPr>
              <w:spacing w:after="160" w:line="278" w:lineRule="auto"/>
              <w:jc w:val="center"/>
              <w:rPr>
                <w:sz w:val="24"/>
                <w:szCs w:val="24"/>
                <w:lang w:val="en-US"/>
              </w:rPr>
            </w:pPr>
            <w:r w:rsidRPr="00765F38">
              <w:rPr>
                <w:sz w:val="24"/>
                <w:szCs w:val="24"/>
                <w:lang w:val="en-US"/>
              </w:rPr>
              <w:t>39</w:t>
            </w:r>
          </w:p>
        </w:tc>
        <w:tc>
          <w:tcPr>
            <w:tcW w:w="1276" w:type="dxa"/>
            <w:tcBorders>
              <w:top w:val="single" w:sz="4" w:space="0" w:color="auto"/>
              <w:left w:val="single" w:sz="4" w:space="0" w:color="auto"/>
              <w:bottom w:val="single" w:sz="4" w:space="0" w:color="auto"/>
              <w:right w:val="single" w:sz="4" w:space="0" w:color="auto"/>
            </w:tcBorders>
            <w:hideMark/>
          </w:tcPr>
          <w:p w14:paraId="3B6D3E70" w14:textId="77777777" w:rsidR="00765F38" w:rsidRPr="00765F38" w:rsidRDefault="00765F38" w:rsidP="00097DA8">
            <w:pPr>
              <w:spacing w:after="160" w:line="278" w:lineRule="auto"/>
              <w:jc w:val="center"/>
              <w:rPr>
                <w:sz w:val="24"/>
                <w:szCs w:val="24"/>
                <w:lang w:val="en-US"/>
              </w:rPr>
            </w:pPr>
            <w:r w:rsidRPr="00765F38">
              <w:rPr>
                <w:sz w:val="24"/>
                <w:szCs w:val="24"/>
                <w:lang w:val="en-US"/>
              </w:rPr>
              <w:t>33</w:t>
            </w:r>
          </w:p>
        </w:tc>
      </w:tr>
      <w:tr w:rsidR="00765F38" w:rsidRPr="00765F38" w14:paraId="0BC00381" w14:textId="77777777">
        <w:tc>
          <w:tcPr>
            <w:tcW w:w="2448" w:type="dxa"/>
            <w:tcBorders>
              <w:top w:val="single" w:sz="4" w:space="0" w:color="auto"/>
              <w:left w:val="single" w:sz="4" w:space="0" w:color="auto"/>
              <w:bottom w:val="single" w:sz="4" w:space="0" w:color="auto"/>
              <w:right w:val="single" w:sz="4" w:space="0" w:color="auto"/>
            </w:tcBorders>
            <w:hideMark/>
          </w:tcPr>
          <w:p w14:paraId="6C881432" w14:textId="77777777" w:rsidR="00765F38" w:rsidRPr="00765F38" w:rsidRDefault="00765F38" w:rsidP="00765F38">
            <w:pPr>
              <w:spacing w:after="160" w:line="278" w:lineRule="auto"/>
              <w:rPr>
                <w:b/>
                <w:bCs/>
                <w:sz w:val="24"/>
                <w:szCs w:val="24"/>
                <w:lang w:val="en-US"/>
              </w:rPr>
            </w:pPr>
            <w:r w:rsidRPr="00765F38">
              <w:rPr>
                <w:b/>
                <w:bCs/>
                <w:sz w:val="24"/>
                <w:szCs w:val="24"/>
                <w:lang w:val="en-US"/>
              </w:rPr>
              <w:t>Total</w:t>
            </w:r>
          </w:p>
        </w:tc>
        <w:tc>
          <w:tcPr>
            <w:tcW w:w="939" w:type="dxa"/>
            <w:tcBorders>
              <w:top w:val="single" w:sz="4" w:space="0" w:color="auto"/>
              <w:left w:val="single" w:sz="4" w:space="0" w:color="auto"/>
              <w:bottom w:val="single" w:sz="4" w:space="0" w:color="auto"/>
              <w:right w:val="single" w:sz="4" w:space="0" w:color="auto"/>
            </w:tcBorders>
            <w:hideMark/>
          </w:tcPr>
          <w:p w14:paraId="3B7BB16F"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397</w:t>
            </w:r>
          </w:p>
        </w:tc>
        <w:tc>
          <w:tcPr>
            <w:tcW w:w="939" w:type="dxa"/>
            <w:tcBorders>
              <w:top w:val="single" w:sz="4" w:space="0" w:color="auto"/>
              <w:left w:val="single" w:sz="4" w:space="0" w:color="auto"/>
              <w:bottom w:val="single" w:sz="4" w:space="0" w:color="auto"/>
              <w:right w:val="single" w:sz="4" w:space="0" w:color="auto"/>
            </w:tcBorders>
            <w:hideMark/>
          </w:tcPr>
          <w:p w14:paraId="1352BF20"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200</w:t>
            </w:r>
          </w:p>
        </w:tc>
        <w:tc>
          <w:tcPr>
            <w:tcW w:w="1198" w:type="dxa"/>
            <w:tcBorders>
              <w:top w:val="single" w:sz="4" w:space="0" w:color="auto"/>
              <w:left w:val="single" w:sz="4" w:space="0" w:color="auto"/>
              <w:bottom w:val="single" w:sz="4" w:space="0" w:color="auto"/>
              <w:right w:val="single" w:sz="4" w:space="0" w:color="auto"/>
            </w:tcBorders>
            <w:hideMark/>
          </w:tcPr>
          <w:p w14:paraId="687AF342"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174</w:t>
            </w:r>
          </w:p>
        </w:tc>
        <w:tc>
          <w:tcPr>
            <w:tcW w:w="992" w:type="dxa"/>
            <w:tcBorders>
              <w:top w:val="single" w:sz="4" w:space="0" w:color="auto"/>
              <w:left w:val="single" w:sz="4" w:space="0" w:color="auto"/>
              <w:bottom w:val="single" w:sz="4" w:space="0" w:color="auto"/>
              <w:right w:val="single" w:sz="4" w:space="0" w:color="auto"/>
            </w:tcBorders>
            <w:hideMark/>
          </w:tcPr>
          <w:p w14:paraId="4FD31380"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172</w:t>
            </w:r>
          </w:p>
        </w:tc>
        <w:tc>
          <w:tcPr>
            <w:tcW w:w="850" w:type="dxa"/>
            <w:tcBorders>
              <w:top w:val="single" w:sz="4" w:space="0" w:color="auto"/>
              <w:left w:val="single" w:sz="4" w:space="0" w:color="auto"/>
              <w:bottom w:val="single" w:sz="4" w:space="0" w:color="auto"/>
              <w:right w:val="single" w:sz="4" w:space="0" w:color="auto"/>
            </w:tcBorders>
            <w:hideMark/>
          </w:tcPr>
          <w:p w14:paraId="6F9FFE3F"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222</w:t>
            </w:r>
          </w:p>
        </w:tc>
        <w:tc>
          <w:tcPr>
            <w:tcW w:w="1276" w:type="dxa"/>
            <w:tcBorders>
              <w:top w:val="single" w:sz="4" w:space="0" w:color="auto"/>
              <w:left w:val="single" w:sz="4" w:space="0" w:color="auto"/>
              <w:bottom w:val="single" w:sz="4" w:space="0" w:color="auto"/>
              <w:right w:val="single" w:sz="4" w:space="0" w:color="auto"/>
            </w:tcBorders>
            <w:hideMark/>
          </w:tcPr>
          <w:p w14:paraId="67E9B48A" w14:textId="77777777" w:rsidR="00765F38" w:rsidRPr="00765F38" w:rsidRDefault="00765F38" w:rsidP="00097DA8">
            <w:pPr>
              <w:spacing w:after="160" w:line="278" w:lineRule="auto"/>
              <w:jc w:val="center"/>
              <w:rPr>
                <w:b/>
                <w:bCs/>
                <w:sz w:val="24"/>
                <w:szCs w:val="24"/>
                <w:lang w:val="en-US"/>
              </w:rPr>
            </w:pPr>
            <w:r w:rsidRPr="00765F38">
              <w:rPr>
                <w:b/>
                <w:bCs/>
                <w:sz w:val="24"/>
                <w:szCs w:val="24"/>
                <w:lang w:val="en-US"/>
              </w:rPr>
              <w:t>193</w:t>
            </w:r>
          </w:p>
        </w:tc>
      </w:tr>
    </w:tbl>
    <w:p w14:paraId="60531885" w14:textId="77777777" w:rsidR="00765F38" w:rsidRPr="00097DA8" w:rsidRDefault="00765F38" w:rsidP="00765F38">
      <w:pPr>
        <w:jc w:val="both"/>
        <w:rPr>
          <w:sz w:val="18"/>
          <w:szCs w:val="18"/>
          <w:lang w:val="en-GB"/>
        </w:rPr>
      </w:pPr>
      <w:r w:rsidRPr="00097DA8">
        <w:rPr>
          <w:sz w:val="18"/>
          <w:szCs w:val="18"/>
        </w:rPr>
        <w:t>Note: HBFI was only established in December 2018, therefore there are no applicable amounts prior to this date.</w:t>
      </w:r>
    </w:p>
    <w:p w14:paraId="6EE08A0B" w14:textId="534E910A" w:rsidR="00765F38" w:rsidRPr="00097DA8" w:rsidRDefault="00765F38" w:rsidP="00765F38">
      <w:pPr>
        <w:jc w:val="both"/>
        <w:rPr>
          <w:sz w:val="18"/>
          <w:szCs w:val="18"/>
        </w:rPr>
      </w:pPr>
      <w:r w:rsidRPr="00097DA8">
        <w:rPr>
          <w:sz w:val="18"/>
          <w:szCs w:val="18"/>
        </w:rPr>
        <w:t>Note: The 2025 HBFI Annual Report shall be published in the coming months and will include the above breakdown for that period.</w:t>
      </w:r>
    </w:p>
    <w:p w14:paraId="757805BD" w14:textId="77777777" w:rsidR="00C646FB" w:rsidRDefault="00C646FB" w:rsidP="00C646FB"/>
    <w:p w14:paraId="3807FA89" w14:textId="1DA59CAB" w:rsidR="00C646FB" w:rsidRPr="00097DA8" w:rsidRDefault="00C646FB" w:rsidP="00C646FB">
      <w:pPr>
        <w:rPr>
          <w:b/>
          <w:bCs/>
          <w:u w:val="single"/>
        </w:rPr>
      </w:pPr>
      <w:r w:rsidRPr="00097DA8">
        <w:rPr>
          <w:b/>
          <w:bCs/>
          <w:u w:val="single"/>
        </w:rPr>
        <w:t>The Investor Compensation Company (ICCL)</w:t>
      </w:r>
    </w:p>
    <w:tbl>
      <w:tblPr>
        <w:tblW w:w="0" w:type="auto"/>
        <w:tblCellMar>
          <w:left w:w="0" w:type="dxa"/>
          <w:right w:w="0" w:type="dxa"/>
        </w:tblCellMar>
        <w:tblLook w:val="04A0" w:firstRow="1" w:lastRow="0" w:firstColumn="1" w:lastColumn="0" w:noHBand="0" w:noVBand="1"/>
      </w:tblPr>
      <w:tblGrid>
        <w:gridCol w:w="1836"/>
        <w:gridCol w:w="4384"/>
        <w:gridCol w:w="1417"/>
        <w:gridCol w:w="1369"/>
      </w:tblGrid>
      <w:tr w:rsidR="00C646FB" w:rsidRPr="00C646FB" w14:paraId="3A2D09FD" w14:textId="77777777">
        <w:trPr>
          <w:trHeight w:val="1220"/>
        </w:trPr>
        <w:tc>
          <w:tcPr>
            <w:tcW w:w="1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232659" w14:textId="77777777" w:rsidR="00C646FB" w:rsidRPr="00C646FB" w:rsidRDefault="00C646FB" w:rsidP="00C646FB">
            <w:r w:rsidRPr="00C646FB">
              <w:rPr>
                <w:b/>
                <w:bCs/>
              </w:rPr>
              <w:t> </w:t>
            </w:r>
          </w:p>
        </w:tc>
        <w:tc>
          <w:tcPr>
            <w:tcW w:w="43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82F03C" w14:textId="77777777" w:rsidR="00C646FB" w:rsidRPr="00C646FB" w:rsidRDefault="00C646FB" w:rsidP="00C646FB">
            <w:r w:rsidRPr="00C646FB">
              <w:rPr>
                <w:b/>
                <w:bCs/>
              </w:rPr>
              <w:t>Consultancy Firm</w:t>
            </w:r>
          </w:p>
          <w:p w14:paraId="4A4707B6" w14:textId="77777777" w:rsidR="00C646FB" w:rsidRPr="00C646FB" w:rsidRDefault="00C646FB" w:rsidP="00C646FB">
            <w:r w:rsidRPr="00C646FB">
              <w:t>(each firm listed with breakdown costs)</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FFA9C2" w14:textId="77777777" w:rsidR="00C646FB" w:rsidRPr="00C646FB" w:rsidRDefault="00C646FB" w:rsidP="00C646FB">
            <w:r w:rsidRPr="00C646FB">
              <w:rPr>
                <w:b/>
                <w:bCs/>
              </w:rPr>
              <w:t>Spend (€’s)</w:t>
            </w:r>
          </w:p>
        </w:tc>
        <w:tc>
          <w:tcPr>
            <w:tcW w:w="13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204CBE" w14:textId="77777777" w:rsidR="00C646FB" w:rsidRPr="00C646FB" w:rsidRDefault="00C646FB" w:rsidP="00C646FB">
            <w:r w:rsidRPr="00C646FB">
              <w:rPr>
                <w:b/>
                <w:bCs/>
              </w:rPr>
              <w:t>Year’s Total Spend (€’s)</w:t>
            </w:r>
          </w:p>
        </w:tc>
      </w:tr>
      <w:tr w:rsidR="00C646FB" w:rsidRPr="00C646FB" w14:paraId="7E7669C5" w14:textId="77777777">
        <w:trPr>
          <w:trHeight w:val="620"/>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E4F723" w14:textId="77777777" w:rsidR="00C646FB" w:rsidRPr="00C646FB" w:rsidRDefault="00C646FB" w:rsidP="00097DA8">
            <w:pPr>
              <w:jc w:val="center"/>
            </w:pPr>
            <w:r w:rsidRPr="00C646FB">
              <w:rPr>
                <w:b/>
                <w:bCs/>
              </w:rPr>
              <w:t>2026 – to date</w:t>
            </w:r>
          </w:p>
        </w:tc>
        <w:tc>
          <w:tcPr>
            <w:tcW w:w="4391" w:type="dxa"/>
            <w:tcBorders>
              <w:top w:val="nil"/>
              <w:left w:val="nil"/>
              <w:bottom w:val="single" w:sz="8" w:space="0" w:color="auto"/>
              <w:right w:val="single" w:sz="8" w:space="0" w:color="auto"/>
            </w:tcBorders>
            <w:tcMar>
              <w:top w:w="0" w:type="dxa"/>
              <w:left w:w="108" w:type="dxa"/>
              <w:bottom w:w="0" w:type="dxa"/>
              <w:right w:w="108" w:type="dxa"/>
            </w:tcMar>
            <w:hideMark/>
          </w:tcPr>
          <w:p w14:paraId="26E9FDD1" w14:textId="77777777" w:rsidR="00C646FB" w:rsidRPr="00C646FB" w:rsidRDefault="00C646FB" w:rsidP="00097DA8">
            <w:pPr>
              <w:jc w:val="center"/>
            </w:pPr>
            <w:r w:rsidRPr="00C646FB">
              <w:t>Oxera Consulting LLP</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9BAF764" w14:textId="0577B077" w:rsidR="00C646FB" w:rsidRPr="00C646FB" w:rsidRDefault="00C646FB" w:rsidP="00097DA8">
            <w:pPr>
              <w:jc w:val="center"/>
            </w:pPr>
            <w:r w:rsidRPr="00C646FB">
              <w:t>39,865</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14B1A793" w14:textId="5BB982D2" w:rsidR="00C646FB" w:rsidRPr="00C646FB" w:rsidRDefault="00C646FB" w:rsidP="00097DA8">
            <w:pPr>
              <w:jc w:val="center"/>
            </w:pPr>
            <w:r w:rsidRPr="00C646FB">
              <w:rPr>
                <w:b/>
                <w:bCs/>
              </w:rPr>
              <w:t>39,865</w:t>
            </w:r>
          </w:p>
        </w:tc>
      </w:tr>
      <w:tr w:rsidR="00C646FB" w:rsidRPr="00C646FB" w14:paraId="7ADBE783" w14:textId="77777777">
        <w:trPr>
          <w:trHeight w:val="590"/>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C4B3B0" w14:textId="77777777" w:rsidR="00C646FB" w:rsidRPr="00C646FB" w:rsidRDefault="00C646FB" w:rsidP="00097DA8">
            <w:pPr>
              <w:jc w:val="center"/>
            </w:pPr>
            <w:r w:rsidRPr="00C646FB">
              <w:rPr>
                <w:b/>
                <w:bCs/>
              </w:rPr>
              <w:t>2025</w:t>
            </w:r>
          </w:p>
        </w:tc>
        <w:tc>
          <w:tcPr>
            <w:tcW w:w="4391" w:type="dxa"/>
            <w:tcBorders>
              <w:top w:val="nil"/>
              <w:left w:val="nil"/>
              <w:bottom w:val="single" w:sz="8" w:space="0" w:color="auto"/>
              <w:right w:val="single" w:sz="8" w:space="0" w:color="auto"/>
            </w:tcBorders>
            <w:tcMar>
              <w:top w:w="0" w:type="dxa"/>
              <w:left w:w="108" w:type="dxa"/>
              <w:bottom w:w="0" w:type="dxa"/>
              <w:right w:w="108" w:type="dxa"/>
            </w:tcMar>
            <w:hideMark/>
          </w:tcPr>
          <w:p w14:paraId="582E29FF" w14:textId="77777777" w:rsidR="00C646FB" w:rsidRPr="00C646FB" w:rsidRDefault="00C646FB" w:rsidP="00097DA8">
            <w:pPr>
              <w:jc w:val="center"/>
            </w:pPr>
            <w:r w:rsidRPr="00C646FB">
              <w:t>Oxera Consulting LLP</w:t>
            </w:r>
          </w:p>
          <w:p w14:paraId="7E0E0B47" w14:textId="77777777" w:rsidR="00C646FB" w:rsidRPr="00C646FB" w:rsidRDefault="00C646FB" w:rsidP="00097DA8">
            <w:pPr>
              <w:jc w:val="center"/>
            </w:pPr>
            <w:r w:rsidRPr="00C646FB">
              <w:t>Evo-Soft (Ireland) Limited</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BD3955B" w14:textId="76DC97F7" w:rsidR="00C646FB" w:rsidRPr="00C646FB" w:rsidRDefault="00C646FB" w:rsidP="00097DA8">
            <w:pPr>
              <w:jc w:val="center"/>
            </w:pPr>
            <w:r w:rsidRPr="00C646FB">
              <w:t>196,549</w:t>
            </w:r>
          </w:p>
          <w:p w14:paraId="7F15B9EB" w14:textId="3D874A82" w:rsidR="00C646FB" w:rsidRPr="00C646FB" w:rsidRDefault="00C646FB" w:rsidP="00097DA8">
            <w:pPr>
              <w:jc w:val="center"/>
            </w:pPr>
            <w:r w:rsidRPr="00C646FB">
              <w:t>8,856</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7F8A61EE" w14:textId="07BECB3B" w:rsidR="00C646FB" w:rsidRPr="00C646FB" w:rsidRDefault="00C646FB" w:rsidP="00097DA8">
            <w:pPr>
              <w:jc w:val="center"/>
            </w:pPr>
            <w:r w:rsidRPr="00C646FB">
              <w:rPr>
                <w:b/>
                <w:bCs/>
              </w:rPr>
              <w:t>205,405</w:t>
            </w:r>
          </w:p>
        </w:tc>
      </w:tr>
      <w:tr w:rsidR="00C646FB" w:rsidRPr="00C646FB" w14:paraId="668E5C74" w14:textId="77777777">
        <w:trPr>
          <w:trHeight w:val="330"/>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4D76C3" w14:textId="77777777" w:rsidR="00C646FB" w:rsidRPr="00C646FB" w:rsidRDefault="00C646FB" w:rsidP="00097DA8">
            <w:pPr>
              <w:jc w:val="center"/>
            </w:pPr>
            <w:r w:rsidRPr="00C646FB">
              <w:rPr>
                <w:b/>
                <w:bCs/>
              </w:rPr>
              <w:t>2024</w:t>
            </w:r>
          </w:p>
        </w:tc>
        <w:tc>
          <w:tcPr>
            <w:tcW w:w="4391" w:type="dxa"/>
            <w:tcBorders>
              <w:top w:val="nil"/>
              <w:left w:val="nil"/>
              <w:bottom w:val="single" w:sz="8" w:space="0" w:color="auto"/>
              <w:right w:val="single" w:sz="8" w:space="0" w:color="auto"/>
            </w:tcBorders>
            <w:tcMar>
              <w:top w:w="0" w:type="dxa"/>
              <w:left w:w="108" w:type="dxa"/>
              <w:bottom w:w="0" w:type="dxa"/>
              <w:right w:w="108" w:type="dxa"/>
            </w:tcMar>
            <w:hideMark/>
          </w:tcPr>
          <w:p w14:paraId="73D1FF83" w14:textId="77777777" w:rsidR="00C646FB" w:rsidRPr="00C646FB" w:rsidRDefault="00C646FB" w:rsidP="00097DA8">
            <w:pPr>
              <w:jc w:val="center"/>
            </w:pPr>
            <w:r w:rsidRPr="00C646FB">
              <w:t>Storm Technology Limited</w:t>
            </w:r>
          </w:p>
          <w:p w14:paraId="5A443B46" w14:textId="77777777" w:rsidR="00C646FB" w:rsidRPr="00C646FB" w:rsidRDefault="00C646FB" w:rsidP="00097DA8">
            <w:pPr>
              <w:jc w:val="center"/>
            </w:pPr>
            <w:r w:rsidRPr="00C646FB">
              <w:t>Board Excellence Limited</w:t>
            </w:r>
          </w:p>
          <w:p w14:paraId="06A2E1D9" w14:textId="77777777" w:rsidR="00C646FB" w:rsidRPr="00C646FB" w:rsidRDefault="00C646FB" w:rsidP="00097DA8">
            <w:pPr>
              <w:jc w:val="center"/>
            </w:pPr>
            <w:r w:rsidRPr="00C646FB">
              <w:t>Calligo (Ireland) Limited</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1BEE726" w14:textId="0A424049" w:rsidR="00C646FB" w:rsidRPr="00C646FB" w:rsidRDefault="00C646FB" w:rsidP="00097DA8">
            <w:pPr>
              <w:jc w:val="center"/>
            </w:pPr>
            <w:r w:rsidRPr="00C646FB">
              <w:t>20,910</w:t>
            </w:r>
          </w:p>
          <w:p w14:paraId="03B661D1" w14:textId="2AA8E8F1" w:rsidR="00C646FB" w:rsidRPr="00C646FB" w:rsidRDefault="00C646FB" w:rsidP="00097DA8">
            <w:pPr>
              <w:jc w:val="center"/>
            </w:pPr>
            <w:r w:rsidRPr="00C646FB">
              <w:t>20,910</w:t>
            </w:r>
          </w:p>
          <w:p w14:paraId="06D34D92" w14:textId="2CFD36C6" w:rsidR="00C646FB" w:rsidRPr="00C646FB" w:rsidRDefault="00C646FB" w:rsidP="00097DA8">
            <w:pPr>
              <w:jc w:val="center"/>
            </w:pPr>
            <w:r w:rsidRPr="00C646FB">
              <w:t>9,225</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735387D1" w14:textId="092B1FE0" w:rsidR="00C646FB" w:rsidRPr="00C646FB" w:rsidRDefault="00C646FB" w:rsidP="00097DA8">
            <w:pPr>
              <w:jc w:val="center"/>
            </w:pPr>
            <w:r w:rsidRPr="00C646FB">
              <w:rPr>
                <w:b/>
                <w:bCs/>
              </w:rPr>
              <w:t>51,045</w:t>
            </w:r>
          </w:p>
        </w:tc>
      </w:tr>
      <w:tr w:rsidR="00C646FB" w:rsidRPr="00C646FB" w14:paraId="673090EA" w14:textId="77777777">
        <w:trPr>
          <w:trHeight w:val="330"/>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7DADF8" w14:textId="77777777" w:rsidR="00C646FB" w:rsidRPr="00C646FB" w:rsidRDefault="00C646FB" w:rsidP="00097DA8">
            <w:pPr>
              <w:jc w:val="center"/>
            </w:pPr>
            <w:r w:rsidRPr="00C646FB">
              <w:rPr>
                <w:b/>
                <w:bCs/>
              </w:rPr>
              <w:t>2023</w:t>
            </w:r>
          </w:p>
        </w:tc>
        <w:tc>
          <w:tcPr>
            <w:tcW w:w="4391" w:type="dxa"/>
            <w:tcBorders>
              <w:top w:val="nil"/>
              <w:left w:val="nil"/>
              <w:bottom w:val="single" w:sz="8" w:space="0" w:color="auto"/>
              <w:right w:val="single" w:sz="8" w:space="0" w:color="auto"/>
            </w:tcBorders>
            <w:tcMar>
              <w:top w:w="0" w:type="dxa"/>
              <w:left w:w="108" w:type="dxa"/>
              <w:bottom w:w="0" w:type="dxa"/>
              <w:right w:w="108" w:type="dxa"/>
            </w:tcMar>
            <w:hideMark/>
          </w:tcPr>
          <w:p w14:paraId="36880F83" w14:textId="77777777" w:rsidR="00C646FB" w:rsidRPr="00C646FB" w:rsidRDefault="00C646FB" w:rsidP="00097DA8">
            <w:pPr>
              <w:jc w:val="center"/>
            </w:pPr>
            <w:r w:rsidRPr="00C646FB">
              <w:t>ISAS t/a Waystone Compliance Services (IE) Limited</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CC7D75A" w14:textId="567294F6" w:rsidR="00C646FB" w:rsidRPr="00C646FB" w:rsidRDefault="00C646FB" w:rsidP="00097DA8">
            <w:pPr>
              <w:jc w:val="center"/>
            </w:pPr>
            <w:r w:rsidRPr="00C646FB">
              <w:t>27,035</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399D6B77" w14:textId="04C9913D" w:rsidR="00C646FB" w:rsidRPr="00C646FB" w:rsidRDefault="00C646FB" w:rsidP="00097DA8">
            <w:pPr>
              <w:jc w:val="center"/>
            </w:pPr>
            <w:r w:rsidRPr="00C646FB">
              <w:rPr>
                <w:b/>
                <w:bCs/>
              </w:rPr>
              <w:t>27,035</w:t>
            </w:r>
          </w:p>
        </w:tc>
      </w:tr>
      <w:tr w:rsidR="00C646FB" w:rsidRPr="00C646FB" w14:paraId="6F1461DA" w14:textId="77777777">
        <w:trPr>
          <w:trHeight w:val="330"/>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34554C" w14:textId="77777777" w:rsidR="00C646FB" w:rsidRPr="00C646FB" w:rsidRDefault="00C646FB" w:rsidP="00097DA8">
            <w:pPr>
              <w:jc w:val="center"/>
            </w:pPr>
            <w:r w:rsidRPr="00C646FB">
              <w:rPr>
                <w:b/>
                <w:bCs/>
              </w:rPr>
              <w:lastRenderedPageBreak/>
              <w:t>2022</w:t>
            </w:r>
          </w:p>
        </w:tc>
        <w:tc>
          <w:tcPr>
            <w:tcW w:w="4391" w:type="dxa"/>
            <w:tcBorders>
              <w:top w:val="nil"/>
              <w:left w:val="nil"/>
              <w:bottom w:val="single" w:sz="8" w:space="0" w:color="auto"/>
              <w:right w:val="single" w:sz="8" w:space="0" w:color="auto"/>
            </w:tcBorders>
            <w:tcMar>
              <w:top w:w="0" w:type="dxa"/>
              <w:left w:w="108" w:type="dxa"/>
              <w:bottom w:w="0" w:type="dxa"/>
              <w:right w:w="108" w:type="dxa"/>
            </w:tcMar>
            <w:hideMark/>
          </w:tcPr>
          <w:p w14:paraId="6BB91AD9" w14:textId="77777777" w:rsidR="00C646FB" w:rsidRPr="00C646FB" w:rsidRDefault="00C646FB" w:rsidP="00097DA8">
            <w:pPr>
              <w:jc w:val="center"/>
            </w:pPr>
            <w:r w:rsidRPr="00C646FB">
              <w:t>ISAS t/a Waystone Compliance Services (IE) Limited</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747F9A8" w14:textId="43D58BE7" w:rsidR="00C646FB" w:rsidRPr="00C646FB" w:rsidRDefault="00C646FB" w:rsidP="00097DA8">
            <w:pPr>
              <w:jc w:val="center"/>
            </w:pPr>
            <w:r w:rsidRPr="00C646FB">
              <w:t>77,154</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5F418190" w14:textId="72650657" w:rsidR="00C646FB" w:rsidRPr="00C646FB" w:rsidRDefault="00C646FB" w:rsidP="00097DA8">
            <w:pPr>
              <w:jc w:val="center"/>
            </w:pPr>
            <w:r w:rsidRPr="00C646FB">
              <w:rPr>
                <w:b/>
                <w:bCs/>
              </w:rPr>
              <w:t>77,154</w:t>
            </w:r>
          </w:p>
        </w:tc>
      </w:tr>
      <w:tr w:rsidR="00C646FB" w:rsidRPr="00C646FB" w14:paraId="32E02695" w14:textId="77777777">
        <w:trPr>
          <w:trHeight w:val="330"/>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FAE1A7" w14:textId="77777777" w:rsidR="00C646FB" w:rsidRPr="00C646FB" w:rsidRDefault="00C646FB" w:rsidP="00097DA8">
            <w:pPr>
              <w:jc w:val="center"/>
            </w:pPr>
            <w:r w:rsidRPr="00C646FB">
              <w:rPr>
                <w:b/>
                <w:bCs/>
              </w:rPr>
              <w:t>2021</w:t>
            </w:r>
          </w:p>
        </w:tc>
        <w:tc>
          <w:tcPr>
            <w:tcW w:w="4391" w:type="dxa"/>
            <w:tcBorders>
              <w:top w:val="nil"/>
              <w:left w:val="nil"/>
              <w:bottom w:val="single" w:sz="8" w:space="0" w:color="auto"/>
              <w:right w:val="single" w:sz="8" w:space="0" w:color="auto"/>
            </w:tcBorders>
            <w:tcMar>
              <w:top w:w="0" w:type="dxa"/>
              <w:left w:w="108" w:type="dxa"/>
              <w:bottom w:w="0" w:type="dxa"/>
              <w:right w:w="108" w:type="dxa"/>
            </w:tcMar>
            <w:hideMark/>
          </w:tcPr>
          <w:p w14:paraId="62AFAE70" w14:textId="77777777" w:rsidR="00C646FB" w:rsidRPr="00C646FB" w:rsidRDefault="00C646FB" w:rsidP="00097DA8">
            <w:pPr>
              <w:jc w:val="center"/>
            </w:pPr>
            <w:r w:rsidRPr="00C646FB">
              <w:t>Storm Technology Limited</w:t>
            </w:r>
          </w:p>
          <w:p w14:paraId="08C3F8C0" w14:textId="77777777" w:rsidR="00C646FB" w:rsidRPr="00C646FB" w:rsidRDefault="00C646FB" w:rsidP="00097DA8">
            <w:pPr>
              <w:jc w:val="center"/>
            </w:pPr>
            <w:r w:rsidRPr="00C646FB">
              <w:t>McStayLuby Chartered Accountants</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12A8D1A" w14:textId="28B12740" w:rsidR="00C646FB" w:rsidRPr="00C646FB" w:rsidRDefault="00C646FB" w:rsidP="00097DA8">
            <w:pPr>
              <w:jc w:val="center"/>
            </w:pPr>
            <w:r w:rsidRPr="00C646FB">
              <w:t>97,912</w:t>
            </w:r>
          </w:p>
          <w:p w14:paraId="387416DB" w14:textId="1ADA874F" w:rsidR="00C646FB" w:rsidRPr="00C646FB" w:rsidRDefault="00C646FB" w:rsidP="00097DA8">
            <w:pPr>
              <w:jc w:val="center"/>
            </w:pPr>
            <w:r w:rsidRPr="00C646FB">
              <w:t>4,456</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589DA56D" w14:textId="2F3B8E9A" w:rsidR="00C646FB" w:rsidRPr="00C646FB" w:rsidRDefault="00C646FB" w:rsidP="00097DA8">
            <w:pPr>
              <w:jc w:val="center"/>
            </w:pPr>
            <w:r w:rsidRPr="00C646FB">
              <w:rPr>
                <w:b/>
                <w:bCs/>
              </w:rPr>
              <w:t>102,368</w:t>
            </w:r>
          </w:p>
        </w:tc>
      </w:tr>
      <w:tr w:rsidR="00C646FB" w:rsidRPr="00C646FB" w14:paraId="3B936AD6" w14:textId="77777777">
        <w:trPr>
          <w:trHeight w:val="330"/>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34EFC1" w14:textId="77777777" w:rsidR="00C646FB" w:rsidRPr="00C646FB" w:rsidRDefault="00C646FB" w:rsidP="00097DA8">
            <w:pPr>
              <w:jc w:val="center"/>
            </w:pPr>
            <w:r w:rsidRPr="00C646FB">
              <w:rPr>
                <w:b/>
                <w:bCs/>
              </w:rPr>
              <w:t>2020</w:t>
            </w:r>
          </w:p>
        </w:tc>
        <w:tc>
          <w:tcPr>
            <w:tcW w:w="4391" w:type="dxa"/>
            <w:tcBorders>
              <w:top w:val="nil"/>
              <w:left w:val="nil"/>
              <w:bottom w:val="single" w:sz="8" w:space="0" w:color="auto"/>
              <w:right w:val="single" w:sz="8" w:space="0" w:color="auto"/>
            </w:tcBorders>
            <w:tcMar>
              <w:top w:w="0" w:type="dxa"/>
              <w:left w:w="108" w:type="dxa"/>
              <w:bottom w:w="0" w:type="dxa"/>
              <w:right w:w="108" w:type="dxa"/>
            </w:tcMar>
            <w:hideMark/>
          </w:tcPr>
          <w:p w14:paraId="75DE9FD8" w14:textId="77777777" w:rsidR="00C646FB" w:rsidRPr="00C646FB" w:rsidRDefault="00C646FB" w:rsidP="00097DA8">
            <w:pPr>
              <w:jc w:val="center"/>
            </w:pPr>
            <w:r w:rsidRPr="00C646FB">
              <w:t>Storm Technology Limited</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8A70E69" w14:textId="4C85A19D" w:rsidR="00C646FB" w:rsidRPr="00C646FB" w:rsidRDefault="00C646FB" w:rsidP="00097DA8">
            <w:pPr>
              <w:jc w:val="center"/>
            </w:pPr>
            <w:r w:rsidRPr="00C646FB">
              <w:t>182,087</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3BE0D68B" w14:textId="3D95DB8D" w:rsidR="00C646FB" w:rsidRPr="00C646FB" w:rsidRDefault="00C646FB" w:rsidP="00097DA8">
            <w:pPr>
              <w:jc w:val="center"/>
            </w:pPr>
            <w:r w:rsidRPr="00C646FB">
              <w:rPr>
                <w:b/>
                <w:bCs/>
              </w:rPr>
              <w:t>182,087</w:t>
            </w:r>
          </w:p>
        </w:tc>
      </w:tr>
      <w:tr w:rsidR="00C646FB" w:rsidRPr="00C646FB" w14:paraId="18DD2E7F" w14:textId="77777777">
        <w:trPr>
          <w:trHeight w:val="330"/>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767381" w14:textId="77777777" w:rsidR="00C646FB" w:rsidRPr="00C646FB" w:rsidRDefault="00C646FB" w:rsidP="00097DA8">
            <w:pPr>
              <w:jc w:val="center"/>
            </w:pPr>
            <w:r w:rsidRPr="00C646FB">
              <w:rPr>
                <w:b/>
                <w:bCs/>
              </w:rPr>
              <w:t>2019</w:t>
            </w:r>
          </w:p>
        </w:tc>
        <w:tc>
          <w:tcPr>
            <w:tcW w:w="4391" w:type="dxa"/>
            <w:tcBorders>
              <w:top w:val="nil"/>
              <w:left w:val="nil"/>
              <w:bottom w:val="single" w:sz="8" w:space="0" w:color="auto"/>
              <w:right w:val="single" w:sz="8" w:space="0" w:color="auto"/>
            </w:tcBorders>
            <w:tcMar>
              <w:top w:w="0" w:type="dxa"/>
              <w:left w:w="108" w:type="dxa"/>
              <w:bottom w:w="0" w:type="dxa"/>
              <w:right w:w="108" w:type="dxa"/>
            </w:tcMar>
            <w:hideMark/>
          </w:tcPr>
          <w:p w14:paraId="5839D495" w14:textId="77777777" w:rsidR="00C646FB" w:rsidRPr="00C646FB" w:rsidRDefault="00C646FB" w:rsidP="00097DA8">
            <w:pPr>
              <w:jc w:val="center"/>
            </w:pPr>
            <w:r w:rsidRPr="00C646FB">
              <w:t>Storm Technology Limited</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D9D453A" w14:textId="3914900F" w:rsidR="00C646FB" w:rsidRPr="00C646FB" w:rsidRDefault="00C646FB" w:rsidP="00097DA8">
            <w:pPr>
              <w:jc w:val="center"/>
            </w:pPr>
            <w:r w:rsidRPr="00C646FB">
              <w:t>8,610</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55758787" w14:textId="64E74F23" w:rsidR="00C646FB" w:rsidRPr="00C646FB" w:rsidRDefault="00C646FB" w:rsidP="00097DA8">
            <w:pPr>
              <w:jc w:val="center"/>
            </w:pPr>
            <w:r w:rsidRPr="00C646FB">
              <w:rPr>
                <w:b/>
                <w:bCs/>
              </w:rPr>
              <w:t>8,610</w:t>
            </w:r>
          </w:p>
        </w:tc>
      </w:tr>
    </w:tbl>
    <w:p w14:paraId="066CFA5C" w14:textId="0204E342" w:rsidR="00C646FB" w:rsidRPr="00097DA8" w:rsidRDefault="0024636A" w:rsidP="00C646FB">
      <w:pPr>
        <w:rPr>
          <w:sz w:val="18"/>
          <w:szCs w:val="18"/>
        </w:rPr>
      </w:pPr>
      <w:r w:rsidRPr="00097DA8">
        <w:rPr>
          <w:sz w:val="18"/>
          <w:szCs w:val="18"/>
        </w:rPr>
        <w:t xml:space="preserve">Note: </w:t>
      </w:r>
      <w:r w:rsidR="00C646FB" w:rsidRPr="00097DA8">
        <w:rPr>
          <w:sz w:val="18"/>
          <w:szCs w:val="18"/>
        </w:rPr>
        <w:t>ICCL has set out above the requested information dating back to 2019. It is unable to provide the data beyond 2019 based on data retention policies.</w:t>
      </w:r>
    </w:p>
    <w:p w14:paraId="55D61AAF" w14:textId="77777777" w:rsidR="00AE135C" w:rsidRDefault="00AE135C">
      <w:pPr>
        <w:rPr>
          <w:b/>
          <w:bCs/>
        </w:rPr>
      </w:pPr>
    </w:p>
    <w:p w14:paraId="2B751C0A" w14:textId="37C68481" w:rsidR="00C646FB" w:rsidRPr="00097DA8" w:rsidRDefault="00AE135C">
      <w:pPr>
        <w:rPr>
          <w:b/>
          <w:bCs/>
          <w:u w:val="single"/>
        </w:rPr>
      </w:pPr>
      <w:r w:rsidRPr="00097DA8">
        <w:rPr>
          <w:b/>
          <w:bCs/>
          <w:u w:val="single"/>
        </w:rPr>
        <w:t>Irish Fiscal Advisory Council IFAC</w:t>
      </w:r>
    </w:p>
    <w:tbl>
      <w:tblPr>
        <w:tblW w:w="0" w:type="auto"/>
        <w:tblCellMar>
          <w:left w:w="0" w:type="dxa"/>
          <w:right w:w="0" w:type="dxa"/>
        </w:tblCellMar>
        <w:tblLook w:val="04A0" w:firstRow="1" w:lastRow="0" w:firstColumn="1" w:lastColumn="0" w:noHBand="0" w:noVBand="1"/>
      </w:tblPr>
      <w:tblGrid>
        <w:gridCol w:w="1835"/>
        <w:gridCol w:w="4385"/>
        <w:gridCol w:w="1417"/>
        <w:gridCol w:w="1369"/>
      </w:tblGrid>
      <w:tr w:rsidR="00AE135C" w:rsidRPr="00AE135C" w14:paraId="66591E70" w14:textId="77777777">
        <w:trPr>
          <w:trHeight w:val="330"/>
        </w:trPr>
        <w:tc>
          <w:tcPr>
            <w:tcW w:w="1838" w:type="dxa"/>
            <w:tcBorders>
              <w:top w:val="single" w:sz="8" w:space="0" w:color="ABABAB"/>
              <w:left w:val="single" w:sz="8" w:space="0" w:color="ABABAB"/>
              <w:bottom w:val="single" w:sz="8" w:space="0" w:color="ABABAB"/>
              <w:right w:val="single" w:sz="8" w:space="0" w:color="ABABAB"/>
            </w:tcBorders>
            <w:tcMar>
              <w:top w:w="0" w:type="dxa"/>
              <w:left w:w="108" w:type="dxa"/>
              <w:bottom w:w="0" w:type="dxa"/>
              <w:right w:w="108" w:type="dxa"/>
            </w:tcMar>
            <w:hideMark/>
          </w:tcPr>
          <w:p w14:paraId="670BC03C" w14:textId="77777777" w:rsidR="00AE135C" w:rsidRPr="00AE135C" w:rsidRDefault="00AE135C" w:rsidP="00AE135C">
            <w:pPr>
              <w:rPr>
                <w:b/>
                <w:bCs/>
              </w:rPr>
            </w:pPr>
            <w:r w:rsidRPr="00AE135C">
              <w:rPr>
                <w:b/>
                <w:bCs/>
              </w:rPr>
              <w:t> </w:t>
            </w:r>
          </w:p>
        </w:tc>
        <w:tc>
          <w:tcPr>
            <w:tcW w:w="4391" w:type="dxa"/>
            <w:tcBorders>
              <w:top w:val="single" w:sz="8" w:space="0" w:color="ABABAB"/>
              <w:left w:val="nil"/>
              <w:bottom w:val="single" w:sz="8" w:space="0" w:color="ABABAB"/>
              <w:right w:val="single" w:sz="8" w:space="0" w:color="ABABAB"/>
            </w:tcBorders>
            <w:tcMar>
              <w:top w:w="0" w:type="dxa"/>
              <w:left w:w="108" w:type="dxa"/>
              <w:bottom w:w="0" w:type="dxa"/>
              <w:right w:w="108" w:type="dxa"/>
            </w:tcMar>
            <w:hideMark/>
          </w:tcPr>
          <w:p w14:paraId="48DAA9D8" w14:textId="77777777" w:rsidR="00AE135C" w:rsidRPr="00AE135C" w:rsidRDefault="00AE135C" w:rsidP="00AE135C">
            <w:pPr>
              <w:rPr>
                <w:b/>
                <w:bCs/>
              </w:rPr>
            </w:pPr>
            <w:r w:rsidRPr="00AE135C">
              <w:rPr>
                <w:b/>
                <w:bCs/>
              </w:rPr>
              <w:t>Consultancy Firm</w:t>
            </w:r>
          </w:p>
          <w:p w14:paraId="07B29A77" w14:textId="77777777" w:rsidR="00AE135C" w:rsidRPr="00AE135C" w:rsidRDefault="00AE135C" w:rsidP="00AE135C">
            <w:r w:rsidRPr="00AE135C">
              <w:t>(each firm listed with breakdown costs)</w:t>
            </w:r>
          </w:p>
        </w:tc>
        <w:tc>
          <w:tcPr>
            <w:tcW w:w="1418" w:type="dxa"/>
            <w:tcBorders>
              <w:top w:val="single" w:sz="8" w:space="0" w:color="ABABAB"/>
              <w:left w:val="nil"/>
              <w:bottom w:val="single" w:sz="8" w:space="0" w:color="ABABAB"/>
              <w:right w:val="single" w:sz="8" w:space="0" w:color="ABABAB"/>
            </w:tcBorders>
            <w:tcMar>
              <w:top w:w="0" w:type="dxa"/>
              <w:left w:w="108" w:type="dxa"/>
              <w:bottom w:w="0" w:type="dxa"/>
              <w:right w:w="108" w:type="dxa"/>
            </w:tcMar>
            <w:hideMark/>
          </w:tcPr>
          <w:p w14:paraId="69DC7649" w14:textId="77777777" w:rsidR="00AE135C" w:rsidRPr="00AE135C" w:rsidRDefault="00AE135C" w:rsidP="00AE135C">
            <w:pPr>
              <w:rPr>
                <w:b/>
                <w:bCs/>
              </w:rPr>
            </w:pPr>
            <w:r w:rsidRPr="00AE135C">
              <w:rPr>
                <w:b/>
                <w:bCs/>
              </w:rPr>
              <w:t>Spend (€’s)</w:t>
            </w:r>
          </w:p>
        </w:tc>
        <w:tc>
          <w:tcPr>
            <w:tcW w:w="1370" w:type="dxa"/>
            <w:tcBorders>
              <w:top w:val="single" w:sz="8" w:space="0" w:color="ABABAB"/>
              <w:left w:val="nil"/>
              <w:bottom w:val="single" w:sz="8" w:space="0" w:color="ABABAB"/>
              <w:right w:val="single" w:sz="8" w:space="0" w:color="ABABAB"/>
            </w:tcBorders>
            <w:tcMar>
              <w:top w:w="0" w:type="dxa"/>
              <w:left w:w="108" w:type="dxa"/>
              <w:bottom w:w="0" w:type="dxa"/>
              <w:right w:w="108" w:type="dxa"/>
            </w:tcMar>
            <w:hideMark/>
          </w:tcPr>
          <w:p w14:paraId="49B2AB0E" w14:textId="77777777" w:rsidR="00AE135C" w:rsidRPr="00AE135C" w:rsidRDefault="00AE135C" w:rsidP="00AE135C">
            <w:pPr>
              <w:rPr>
                <w:b/>
                <w:bCs/>
              </w:rPr>
            </w:pPr>
            <w:r w:rsidRPr="00AE135C">
              <w:rPr>
                <w:b/>
                <w:bCs/>
              </w:rPr>
              <w:t>Year’s Total Spend (€’s)</w:t>
            </w:r>
          </w:p>
        </w:tc>
      </w:tr>
      <w:tr w:rsidR="00AE135C" w:rsidRPr="00AE135C" w14:paraId="1DC73EF1"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03F18D2D" w14:textId="77777777" w:rsidR="00AE135C" w:rsidRPr="00AE135C" w:rsidRDefault="00AE135C" w:rsidP="00097DA8">
            <w:pPr>
              <w:jc w:val="center"/>
              <w:rPr>
                <w:b/>
                <w:bCs/>
              </w:rPr>
            </w:pPr>
            <w:r w:rsidRPr="00AE135C">
              <w:rPr>
                <w:b/>
                <w:bCs/>
              </w:rPr>
              <w:t>2026 – to date</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64C1ACB2" w14:textId="5FCD902A"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750B0F17" w14:textId="6C207A90"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444ECACF" w14:textId="350AE850" w:rsidR="00AE135C" w:rsidRPr="00AE135C" w:rsidRDefault="00AE135C" w:rsidP="00097DA8">
            <w:pPr>
              <w:jc w:val="center"/>
              <w:rPr>
                <w:b/>
                <w:bCs/>
              </w:rPr>
            </w:pPr>
            <w:r w:rsidRPr="00AE135C">
              <w:rPr>
                <w:b/>
                <w:bCs/>
              </w:rPr>
              <w:t>-</w:t>
            </w:r>
          </w:p>
        </w:tc>
      </w:tr>
      <w:tr w:rsidR="00AE135C" w:rsidRPr="00AE135C" w14:paraId="047C7BA6"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7FC671EC" w14:textId="77777777" w:rsidR="00AE135C" w:rsidRPr="00AE135C" w:rsidRDefault="00AE135C" w:rsidP="00097DA8">
            <w:pPr>
              <w:jc w:val="center"/>
              <w:rPr>
                <w:b/>
                <w:bCs/>
              </w:rPr>
            </w:pPr>
            <w:r w:rsidRPr="00AE135C">
              <w:rPr>
                <w:b/>
                <w:bCs/>
              </w:rPr>
              <w:t>2025</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7B0D6AC9" w14:textId="7E7F2498"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4CC68B31" w14:textId="6EABCBC2"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77D6BF79" w14:textId="4FB4CB16" w:rsidR="00AE135C" w:rsidRPr="00AE135C" w:rsidRDefault="00AE135C" w:rsidP="00097DA8">
            <w:pPr>
              <w:jc w:val="center"/>
              <w:rPr>
                <w:b/>
                <w:bCs/>
              </w:rPr>
            </w:pPr>
            <w:r w:rsidRPr="00AE135C">
              <w:rPr>
                <w:b/>
                <w:bCs/>
              </w:rPr>
              <w:t>-</w:t>
            </w:r>
          </w:p>
        </w:tc>
      </w:tr>
      <w:tr w:rsidR="00AE135C" w:rsidRPr="00AE135C" w14:paraId="769026D7"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36A037FE" w14:textId="77777777" w:rsidR="00AE135C" w:rsidRPr="00AE135C" w:rsidRDefault="00AE135C" w:rsidP="00097DA8">
            <w:pPr>
              <w:jc w:val="center"/>
              <w:rPr>
                <w:b/>
                <w:bCs/>
              </w:rPr>
            </w:pPr>
            <w:r w:rsidRPr="00AE135C">
              <w:rPr>
                <w:b/>
                <w:bCs/>
              </w:rPr>
              <w:t>2024</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3B90D6F4" w14:textId="65DFDD56"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3E9313A6" w14:textId="583B1DFB"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2B65AC4F" w14:textId="6EFA1C0B" w:rsidR="00AE135C" w:rsidRPr="00AE135C" w:rsidRDefault="00AE135C" w:rsidP="00097DA8">
            <w:pPr>
              <w:jc w:val="center"/>
              <w:rPr>
                <w:b/>
                <w:bCs/>
              </w:rPr>
            </w:pPr>
            <w:r w:rsidRPr="00AE135C">
              <w:rPr>
                <w:b/>
                <w:bCs/>
              </w:rPr>
              <w:t>-</w:t>
            </w:r>
          </w:p>
        </w:tc>
      </w:tr>
      <w:tr w:rsidR="00AE135C" w:rsidRPr="00AE135C" w14:paraId="59934C5A"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132F05A3" w14:textId="77777777" w:rsidR="00AE135C" w:rsidRPr="00AE135C" w:rsidRDefault="00AE135C" w:rsidP="00097DA8">
            <w:pPr>
              <w:jc w:val="center"/>
              <w:rPr>
                <w:b/>
                <w:bCs/>
              </w:rPr>
            </w:pPr>
            <w:r w:rsidRPr="00AE135C">
              <w:rPr>
                <w:b/>
                <w:bCs/>
              </w:rPr>
              <w:t>2023</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0DF7F7B0" w14:textId="0C12C77D"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7CE5DAA0" w14:textId="477BB2B1"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1901151A" w14:textId="6F83178D" w:rsidR="00AE135C" w:rsidRPr="00AE135C" w:rsidRDefault="00AE135C" w:rsidP="00097DA8">
            <w:pPr>
              <w:jc w:val="center"/>
              <w:rPr>
                <w:b/>
                <w:bCs/>
              </w:rPr>
            </w:pPr>
            <w:r w:rsidRPr="00AE135C">
              <w:rPr>
                <w:b/>
                <w:bCs/>
              </w:rPr>
              <w:t>-</w:t>
            </w:r>
          </w:p>
        </w:tc>
      </w:tr>
      <w:tr w:rsidR="00AE135C" w:rsidRPr="00AE135C" w14:paraId="4950A7C5"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02E50499" w14:textId="77777777" w:rsidR="00AE135C" w:rsidRPr="00AE135C" w:rsidRDefault="00AE135C" w:rsidP="00097DA8">
            <w:pPr>
              <w:jc w:val="center"/>
              <w:rPr>
                <w:b/>
                <w:bCs/>
              </w:rPr>
            </w:pPr>
            <w:r w:rsidRPr="00AE135C">
              <w:rPr>
                <w:b/>
                <w:bCs/>
              </w:rPr>
              <w:t>2022</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26EE0447" w14:textId="132B619B"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1426CF18" w14:textId="024C21A6"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2FE39826" w14:textId="3DB38278" w:rsidR="00AE135C" w:rsidRPr="00AE135C" w:rsidRDefault="00AE135C" w:rsidP="00097DA8">
            <w:pPr>
              <w:jc w:val="center"/>
              <w:rPr>
                <w:b/>
                <w:bCs/>
              </w:rPr>
            </w:pPr>
            <w:r w:rsidRPr="00AE135C">
              <w:rPr>
                <w:b/>
                <w:bCs/>
              </w:rPr>
              <w:t>-</w:t>
            </w:r>
          </w:p>
        </w:tc>
      </w:tr>
      <w:tr w:rsidR="00AE135C" w:rsidRPr="00AE135C" w14:paraId="375B0790"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364112B9" w14:textId="77777777" w:rsidR="00AE135C" w:rsidRPr="00AE135C" w:rsidRDefault="00AE135C" w:rsidP="00097DA8">
            <w:pPr>
              <w:jc w:val="center"/>
              <w:rPr>
                <w:b/>
                <w:bCs/>
              </w:rPr>
            </w:pPr>
            <w:r w:rsidRPr="00AE135C">
              <w:rPr>
                <w:b/>
                <w:bCs/>
              </w:rPr>
              <w:t>2021</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79781B18" w14:textId="2AA11309"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0FB46A66" w14:textId="0063F7CC"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17627624" w14:textId="1625F114" w:rsidR="00AE135C" w:rsidRPr="00AE135C" w:rsidRDefault="00AE135C" w:rsidP="00097DA8">
            <w:pPr>
              <w:jc w:val="center"/>
              <w:rPr>
                <w:b/>
                <w:bCs/>
              </w:rPr>
            </w:pPr>
            <w:r w:rsidRPr="00AE135C">
              <w:rPr>
                <w:b/>
                <w:bCs/>
              </w:rPr>
              <w:t>-</w:t>
            </w:r>
          </w:p>
        </w:tc>
      </w:tr>
      <w:tr w:rsidR="00AE135C" w:rsidRPr="00AE135C" w14:paraId="3ED6B219"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3A3DF9E7" w14:textId="77777777" w:rsidR="00AE135C" w:rsidRPr="00AE135C" w:rsidRDefault="00AE135C" w:rsidP="00097DA8">
            <w:pPr>
              <w:jc w:val="center"/>
              <w:rPr>
                <w:b/>
                <w:bCs/>
              </w:rPr>
            </w:pPr>
            <w:r w:rsidRPr="00AE135C">
              <w:rPr>
                <w:b/>
                <w:bCs/>
              </w:rPr>
              <w:t>2020</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76A8DD8B" w14:textId="489E46F0"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47481A67" w14:textId="7B142FA5"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3429B377" w14:textId="5074C3C7" w:rsidR="00AE135C" w:rsidRPr="00AE135C" w:rsidRDefault="00AE135C" w:rsidP="00097DA8">
            <w:pPr>
              <w:jc w:val="center"/>
              <w:rPr>
                <w:b/>
                <w:bCs/>
              </w:rPr>
            </w:pPr>
            <w:r w:rsidRPr="00AE135C">
              <w:rPr>
                <w:b/>
                <w:bCs/>
              </w:rPr>
              <w:t>-</w:t>
            </w:r>
          </w:p>
        </w:tc>
      </w:tr>
      <w:tr w:rsidR="00AE135C" w:rsidRPr="00AE135C" w14:paraId="0CE7E1A1"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4D7B4911" w14:textId="77777777" w:rsidR="00AE135C" w:rsidRPr="00AE135C" w:rsidRDefault="00AE135C" w:rsidP="00097DA8">
            <w:pPr>
              <w:jc w:val="center"/>
              <w:rPr>
                <w:b/>
                <w:bCs/>
              </w:rPr>
            </w:pPr>
            <w:r w:rsidRPr="00AE135C">
              <w:rPr>
                <w:b/>
                <w:bCs/>
              </w:rPr>
              <w:t>2019</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0DAEDECE" w14:textId="2A87866E"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08A63F35" w14:textId="2C3CFB56"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6CD39AD5" w14:textId="3A82CFC2" w:rsidR="00AE135C" w:rsidRPr="00AE135C" w:rsidRDefault="00AE135C" w:rsidP="00097DA8">
            <w:pPr>
              <w:jc w:val="center"/>
              <w:rPr>
                <w:b/>
                <w:bCs/>
              </w:rPr>
            </w:pPr>
            <w:r w:rsidRPr="00AE135C">
              <w:rPr>
                <w:b/>
                <w:bCs/>
              </w:rPr>
              <w:t>-</w:t>
            </w:r>
          </w:p>
        </w:tc>
      </w:tr>
      <w:tr w:rsidR="00AE135C" w:rsidRPr="00AE135C" w14:paraId="53367869"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36C7A7E5" w14:textId="77777777" w:rsidR="00AE135C" w:rsidRPr="00AE135C" w:rsidRDefault="00AE135C" w:rsidP="00097DA8">
            <w:pPr>
              <w:jc w:val="center"/>
              <w:rPr>
                <w:b/>
                <w:bCs/>
              </w:rPr>
            </w:pPr>
            <w:r w:rsidRPr="00AE135C">
              <w:rPr>
                <w:b/>
                <w:bCs/>
              </w:rPr>
              <w:t>2018</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2480BDD5" w14:textId="47692430"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79FF4C59" w14:textId="279E0FB1"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5220E678" w14:textId="75CCD35D" w:rsidR="00AE135C" w:rsidRPr="00AE135C" w:rsidRDefault="00AE135C" w:rsidP="00097DA8">
            <w:pPr>
              <w:jc w:val="center"/>
              <w:rPr>
                <w:b/>
                <w:bCs/>
              </w:rPr>
            </w:pPr>
            <w:r w:rsidRPr="00AE135C">
              <w:rPr>
                <w:b/>
                <w:bCs/>
              </w:rPr>
              <w:t>-</w:t>
            </w:r>
          </w:p>
        </w:tc>
      </w:tr>
      <w:tr w:rsidR="00AE135C" w:rsidRPr="00AE135C" w14:paraId="3A4D1E76"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6BB646C8" w14:textId="77777777" w:rsidR="00AE135C" w:rsidRPr="00AE135C" w:rsidRDefault="00AE135C" w:rsidP="00097DA8">
            <w:pPr>
              <w:jc w:val="center"/>
              <w:rPr>
                <w:b/>
                <w:bCs/>
              </w:rPr>
            </w:pPr>
            <w:r w:rsidRPr="00AE135C">
              <w:rPr>
                <w:b/>
                <w:bCs/>
              </w:rPr>
              <w:t>2017</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4AC66369" w14:textId="4DD57D5D"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37E09D9E" w14:textId="123725E4"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3F0B9482" w14:textId="68B54BC8" w:rsidR="00AE135C" w:rsidRPr="00AE135C" w:rsidRDefault="00AE135C" w:rsidP="00097DA8">
            <w:pPr>
              <w:jc w:val="center"/>
              <w:rPr>
                <w:b/>
                <w:bCs/>
              </w:rPr>
            </w:pPr>
            <w:r w:rsidRPr="00AE135C">
              <w:rPr>
                <w:b/>
                <w:bCs/>
              </w:rPr>
              <w:t>-</w:t>
            </w:r>
          </w:p>
        </w:tc>
      </w:tr>
      <w:tr w:rsidR="00AE135C" w:rsidRPr="00AE135C" w14:paraId="2C757702"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3B966989" w14:textId="77777777" w:rsidR="00AE135C" w:rsidRPr="00AE135C" w:rsidRDefault="00AE135C" w:rsidP="00097DA8">
            <w:pPr>
              <w:jc w:val="center"/>
              <w:rPr>
                <w:b/>
                <w:bCs/>
              </w:rPr>
            </w:pPr>
            <w:r w:rsidRPr="00AE135C">
              <w:rPr>
                <w:b/>
                <w:bCs/>
              </w:rPr>
              <w:t>2016</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145B905A" w14:textId="0E291B17"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17BD8F89" w14:textId="5A00F641"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5E382F25" w14:textId="71F3FE97" w:rsidR="00AE135C" w:rsidRPr="00AE135C" w:rsidRDefault="00AE135C" w:rsidP="00097DA8">
            <w:pPr>
              <w:jc w:val="center"/>
              <w:rPr>
                <w:b/>
                <w:bCs/>
              </w:rPr>
            </w:pPr>
            <w:r w:rsidRPr="00AE135C">
              <w:rPr>
                <w:b/>
                <w:bCs/>
              </w:rPr>
              <w:t>-</w:t>
            </w:r>
          </w:p>
        </w:tc>
      </w:tr>
      <w:tr w:rsidR="00AE135C" w:rsidRPr="00AE135C" w14:paraId="0496BE41"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31635607" w14:textId="77777777" w:rsidR="00AE135C" w:rsidRPr="00AE135C" w:rsidRDefault="00AE135C" w:rsidP="00097DA8">
            <w:pPr>
              <w:jc w:val="center"/>
              <w:rPr>
                <w:b/>
                <w:bCs/>
              </w:rPr>
            </w:pPr>
            <w:r w:rsidRPr="00AE135C">
              <w:rPr>
                <w:b/>
                <w:bCs/>
              </w:rPr>
              <w:t>2015</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4AE81D43" w14:textId="387AE509"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45B7818F" w14:textId="5DB15F9D"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2BF22C35" w14:textId="78ADDF9A" w:rsidR="00AE135C" w:rsidRPr="00AE135C" w:rsidRDefault="00AE135C" w:rsidP="00097DA8">
            <w:pPr>
              <w:jc w:val="center"/>
              <w:rPr>
                <w:b/>
                <w:bCs/>
              </w:rPr>
            </w:pPr>
            <w:r w:rsidRPr="00AE135C">
              <w:rPr>
                <w:b/>
                <w:bCs/>
              </w:rPr>
              <w:t>-</w:t>
            </w:r>
          </w:p>
        </w:tc>
      </w:tr>
      <w:tr w:rsidR="00AE135C" w:rsidRPr="00AE135C" w14:paraId="625ACF14"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260D84A7" w14:textId="77777777" w:rsidR="00AE135C" w:rsidRPr="00AE135C" w:rsidRDefault="00AE135C" w:rsidP="00097DA8">
            <w:pPr>
              <w:jc w:val="center"/>
              <w:rPr>
                <w:b/>
                <w:bCs/>
              </w:rPr>
            </w:pPr>
            <w:r w:rsidRPr="00AE135C">
              <w:rPr>
                <w:b/>
                <w:bCs/>
              </w:rPr>
              <w:t>2014</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6FA6C79E" w14:textId="77777777" w:rsidR="00AE135C" w:rsidRPr="00AE135C" w:rsidRDefault="00AE135C" w:rsidP="00097DA8">
            <w:pPr>
              <w:jc w:val="center"/>
            </w:pPr>
            <w:r w:rsidRPr="00AE135C">
              <w:t>Leahy Consultancy</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6C44E724" w14:textId="4168016B" w:rsidR="00AE135C" w:rsidRPr="00AE135C" w:rsidRDefault="00AE135C" w:rsidP="00097DA8">
            <w:pPr>
              <w:jc w:val="center"/>
            </w:pPr>
            <w:r w:rsidRPr="00AE135C">
              <w:t>732</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2A643BE7" w14:textId="4E0B440E" w:rsidR="00AE135C" w:rsidRPr="00AE135C" w:rsidRDefault="00AE135C" w:rsidP="00097DA8">
            <w:pPr>
              <w:jc w:val="center"/>
              <w:rPr>
                <w:b/>
                <w:bCs/>
              </w:rPr>
            </w:pPr>
            <w:r w:rsidRPr="00AE135C">
              <w:rPr>
                <w:b/>
                <w:bCs/>
              </w:rPr>
              <w:t>732</w:t>
            </w:r>
          </w:p>
        </w:tc>
      </w:tr>
      <w:tr w:rsidR="00AE135C" w:rsidRPr="00AE135C" w14:paraId="311B8C57"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50C71B04" w14:textId="77777777" w:rsidR="00AE135C" w:rsidRPr="00AE135C" w:rsidRDefault="00AE135C" w:rsidP="00097DA8">
            <w:pPr>
              <w:jc w:val="center"/>
              <w:rPr>
                <w:b/>
                <w:bCs/>
              </w:rPr>
            </w:pPr>
            <w:r w:rsidRPr="00AE135C">
              <w:rPr>
                <w:b/>
                <w:bCs/>
              </w:rPr>
              <w:t>2013</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01643FC0" w14:textId="213EB34A" w:rsidR="00AE135C" w:rsidRPr="00AE135C" w:rsidRDefault="00AE135C" w:rsidP="00097DA8">
            <w:pPr>
              <w:jc w:val="center"/>
            </w:pPr>
          </w:p>
          <w:p w14:paraId="7DEE4D50" w14:textId="77777777" w:rsidR="00AE135C" w:rsidRPr="00AE135C" w:rsidRDefault="00AE135C" w:rsidP="00097DA8">
            <w:pPr>
              <w:jc w:val="center"/>
            </w:pPr>
            <w:r w:rsidRPr="00AE135C">
              <w:t>Leahy Consultancy</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3A18E87B" w14:textId="7D70EE6D" w:rsidR="00AE135C" w:rsidRPr="00AE135C" w:rsidRDefault="00AE135C" w:rsidP="00097DA8">
            <w:pPr>
              <w:jc w:val="center"/>
            </w:pPr>
            <w:r w:rsidRPr="00AE135C">
              <w:t>7,095</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689B83C8" w14:textId="7077D5EA" w:rsidR="00AE135C" w:rsidRPr="00AE135C" w:rsidRDefault="00AE135C" w:rsidP="00097DA8">
            <w:pPr>
              <w:jc w:val="center"/>
              <w:rPr>
                <w:b/>
                <w:bCs/>
              </w:rPr>
            </w:pPr>
            <w:r w:rsidRPr="00AE135C">
              <w:rPr>
                <w:b/>
                <w:bCs/>
              </w:rPr>
              <w:t>7,095</w:t>
            </w:r>
          </w:p>
        </w:tc>
      </w:tr>
      <w:tr w:rsidR="00AE135C" w:rsidRPr="00AE135C" w14:paraId="6A476B12"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08E3A2AD" w14:textId="77777777" w:rsidR="00AE135C" w:rsidRPr="00AE135C" w:rsidRDefault="00AE135C" w:rsidP="00097DA8">
            <w:pPr>
              <w:jc w:val="center"/>
              <w:rPr>
                <w:b/>
                <w:bCs/>
              </w:rPr>
            </w:pPr>
            <w:r w:rsidRPr="00AE135C">
              <w:rPr>
                <w:b/>
                <w:bCs/>
              </w:rPr>
              <w:lastRenderedPageBreak/>
              <w:t>2012</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1FE47BC0" w14:textId="405657D6"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1B6C315F" w14:textId="4B7480E3"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20AEBAF7" w14:textId="4F815DA1" w:rsidR="00AE135C" w:rsidRPr="00AE135C" w:rsidRDefault="00AE135C" w:rsidP="00097DA8">
            <w:pPr>
              <w:jc w:val="center"/>
              <w:rPr>
                <w:b/>
                <w:bCs/>
              </w:rPr>
            </w:pPr>
            <w:r w:rsidRPr="00AE135C">
              <w:rPr>
                <w:b/>
                <w:bCs/>
              </w:rPr>
              <w:t>-</w:t>
            </w:r>
          </w:p>
        </w:tc>
      </w:tr>
      <w:tr w:rsidR="00AE135C" w:rsidRPr="00AE135C" w14:paraId="26B1C8C9" w14:textId="77777777">
        <w:trPr>
          <w:trHeight w:val="330"/>
        </w:trPr>
        <w:tc>
          <w:tcPr>
            <w:tcW w:w="1838" w:type="dxa"/>
            <w:tcBorders>
              <w:top w:val="nil"/>
              <w:left w:val="single" w:sz="8" w:space="0" w:color="ABABAB"/>
              <w:bottom w:val="single" w:sz="8" w:space="0" w:color="ABABAB"/>
              <w:right w:val="single" w:sz="8" w:space="0" w:color="ABABAB"/>
            </w:tcBorders>
            <w:tcMar>
              <w:top w:w="0" w:type="dxa"/>
              <w:left w:w="108" w:type="dxa"/>
              <w:bottom w:w="0" w:type="dxa"/>
              <w:right w:w="108" w:type="dxa"/>
            </w:tcMar>
            <w:hideMark/>
          </w:tcPr>
          <w:p w14:paraId="50E38D78" w14:textId="77777777" w:rsidR="00AE135C" w:rsidRPr="00AE135C" w:rsidRDefault="00AE135C" w:rsidP="00097DA8">
            <w:pPr>
              <w:jc w:val="center"/>
              <w:rPr>
                <w:b/>
                <w:bCs/>
              </w:rPr>
            </w:pPr>
            <w:r w:rsidRPr="00AE135C">
              <w:rPr>
                <w:b/>
                <w:bCs/>
              </w:rPr>
              <w:t>2011</w:t>
            </w:r>
          </w:p>
        </w:tc>
        <w:tc>
          <w:tcPr>
            <w:tcW w:w="4391" w:type="dxa"/>
            <w:tcBorders>
              <w:top w:val="nil"/>
              <w:left w:val="nil"/>
              <w:bottom w:val="single" w:sz="8" w:space="0" w:color="ABABAB"/>
              <w:right w:val="single" w:sz="8" w:space="0" w:color="ABABAB"/>
            </w:tcBorders>
            <w:tcMar>
              <w:top w:w="0" w:type="dxa"/>
              <w:left w:w="108" w:type="dxa"/>
              <w:bottom w:w="0" w:type="dxa"/>
              <w:right w:w="108" w:type="dxa"/>
            </w:tcMar>
            <w:hideMark/>
          </w:tcPr>
          <w:p w14:paraId="44B71F11" w14:textId="30F1C92C" w:rsidR="00AE135C" w:rsidRPr="00AE135C" w:rsidRDefault="00AE135C" w:rsidP="00097DA8">
            <w:pPr>
              <w:jc w:val="center"/>
              <w:rPr>
                <w:b/>
                <w:bCs/>
              </w:rPr>
            </w:pPr>
            <w:r w:rsidRPr="00AE135C">
              <w:rPr>
                <w:b/>
                <w:bCs/>
              </w:rPr>
              <w:t>-</w:t>
            </w:r>
          </w:p>
        </w:tc>
        <w:tc>
          <w:tcPr>
            <w:tcW w:w="1418" w:type="dxa"/>
            <w:tcBorders>
              <w:top w:val="nil"/>
              <w:left w:val="nil"/>
              <w:bottom w:val="single" w:sz="8" w:space="0" w:color="ABABAB"/>
              <w:right w:val="single" w:sz="8" w:space="0" w:color="ABABAB"/>
            </w:tcBorders>
            <w:tcMar>
              <w:top w:w="0" w:type="dxa"/>
              <w:left w:w="108" w:type="dxa"/>
              <w:bottom w:w="0" w:type="dxa"/>
              <w:right w:w="108" w:type="dxa"/>
            </w:tcMar>
            <w:hideMark/>
          </w:tcPr>
          <w:p w14:paraId="402FAD49" w14:textId="46BF751A" w:rsidR="00AE135C" w:rsidRPr="00AE135C" w:rsidRDefault="00AE135C" w:rsidP="00097DA8">
            <w:pPr>
              <w:jc w:val="center"/>
              <w:rPr>
                <w:b/>
                <w:bCs/>
              </w:rPr>
            </w:pPr>
            <w:r w:rsidRPr="00AE135C">
              <w:rPr>
                <w:b/>
                <w:bCs/>
              </w:rPr>
              <w:t>-</w:t>
            </w:r>
          </w:p>
        </w:tc>
        <w:tc>
          <w:tcPr>
            <w:tcW w:w="1370" w:type="dxa"/>
            <w:tcBorders>
              <w:top w:val="nil"/>
              <w:left w:val="nil"/>
              <w:bottom w:val="single" w:sz="8" w:space="0" w:color="ABABAB"/>
              <w:right w:val="single" w:sz="8" w:space="0" w:color="ABABAB"/>
            </w:tcBorders>
            <w:tcMar>
              <w:top w:w="0" w:type="dxa"/>
              <w:left w:w="108" w:type="dxa"/>
              <w:bottom w:w="0" w:type="dxa"/>
              <w:right w:w="108" w:type="dxa"/>
            </w:tcMar>
            <w:hideMark/>
          </w:tcPr>
          <w:p w14:paraId="0017A8C2" w14:textId="39FC314D" w:rsidR="00AE135C" w:rsidRPr="00AE135C" w:rsidRDefault="00AE135C" w:rsidP="00097DA8">
            <w:pPr>
              <w:jc w:val="center"/>
              <w:rPr>
                <w:b/>
                <w:bCs/>
              </w:rPr>
            </w:pPr>
            <w:r w:rsidRPr="00AE135C">
              <w:rPr>
                <w:b/>
                <w:bCs/>
              </w:rPr>
              <w:t>-</w:t>
            </w:r>
          </w:p>
        </w:tc>
      </w:tr>
    </w:tbl>
    <w:p w14:paraId="3E53EABD" w14:textId="77777777" w:rsidR="00AE135C" w:rsidRDefault="00AE135C">
      <w:pPr>
        <w:rPr>
          <w:b/>
          <w:bCs/>
        </w:rPr>
      </w:pPr>
    </w:p>
    <w:p w14:paraId="38D22F02" w14:textId="2EB4287A" w:rsidR="00A844BD" w:rsidRPr="00097DA8" w:rsidRDefault="00A844BD">
      <w:pPr>
        <w:rPr>
          <w:b/>
          <w:bCs/>
          <w:u w:val="single"/>
        </w:rPr>
      </w:pPr>
      <w:r w:rsidRPr="00097DA8">
        <w:rPr>
          <w:b/>
          <w:bCs/>
          <w:u w:val="single"/>
        </w:rPr>
        <w:t>The National Treasury Management Agency (NTMA)</w:t>
      </w:r>
    </w:p>
    <w:p w14:paraId="3CCE86C8" w14:textId="77777777" w:rsidR="00A844BD" w:rsidRDefault="00A844BD">
      <w:pPr>
        <w:rPr>
          <w:b/>
          <w:bCs/>
        </w:rPr>
      </w:pPr>
    </w:p>
    <w:tbl>
      <w:tblPr>
        <w:tblW w:w="5000" w:type="pct"/>
        <w:tblLook w:val="04A0" w:firstRow="1" w:lastRow="0" w:firstColumn="1" w:lastColumn="0" w:noHBand="0" w:noVBand="1"/>
      </w:tblPr>
      <w:tblGrid>
        <w:gridCol w:w="2131"/>
        <w:gridCol w:w="2330"/>
        <w:gridCol w:w="2173"/>
        <w:gridCol w:w="2382"/>
      </w:tblGrid>
      <w:tr w:rsidR="00C63637" w:rsidRPr="00A844BD" w14:paraId="31FC1DD2" w14:textId="77777777" w:rsidTr="00C63637">
        <w:trPr>
          <w:trHeight w:val="300"/>
        </w:trPr>
        <w:tc>
          <w:tcPr>
            <w:tcW w:w="1181" w:type="pct"/>
            <w:tcBorders>
              <w:top w:val="single" w:sz="4" w:space="0" w:color="auto"/>
              <w:left w:val="single" w:sz="4" w:space="0" w:color="auto"/>
              <w:bottom w:val="single" w:sz="4" w:space="0" w:color="auto"/>
              <w:right w:val="single" w:sz="4" w:space="0" w:color="auto"/>
            </w:tcBorders>
            <w:vAlign w:val="center"/>
            <w:hideMark/>
          </w:tcPr>
          <w:p w14:paraId="5D9B1AF3" w14:textId="77777777" w:rsidR="00A844BD" w:rsidRPr="00A844BD" w:rsidRDefault="00A844BD" w:rsidP="00A844BD">
            <w:pPr>
              <w:rPr>
                <w:b/>
                <w:bCs/>
              </w:rPr>
            </w:pPr>
            <w:r w:rsidRPr="00A844BD">
              <w:rPr>
                <w:b/>
                <w:bCs/>
              </w:rPr>
              <w:t> </w:t>
            </w:r>
          </w:p>
        </w:tc>
        <w:tc>
          <w:tcPr>
            <w:tcW w:w="1292" w:type="pct"/>
            <w:tcBorders>
              <w:top w:val="single" w:sz="4" w:space="0" w:color="auto"/>
              <w:left w:val="nil"/>
              <w:bottom w:val="single" w:sz="4" w:space="0" w:color="auto"/>
              <w:right w:val="single" w:sz="4" w:space="0" w:color="auto"/>
            </w:tcBorders>
            <w:vAlign w:val="center"/>
            <w:hideMark/>
          </w:tcPr>
          <w:p w14:paraId="2265B18C" w14:textId="77777777" w:rsidR="00A844BD" w:rsidRPr="00A844BD" w:rsidRDefault="00A844BD" w:rsidP="00A844BD">
            <w:pPr>
              <w:rPr>
                <w:b/>
                <w:bCs/>
              </w:rPr>
            </w:pPr>
            <w:r w:rsidRPr="00A844BD">
              <w:rPr>
                <w:b/>
                <w:bCs/>
              </w:rPr>
              <w:t>Operating expenses line item per published Annual Report</w:t>
            </w:r>
          </w:p>
        </w:tc>
        <w:tc>
          <w:tcPr>
            <w:tcW w:w="1205" w:type="pct"/>
            <w:tcBorders>
              <w:top w:val="single" w:sz="4" w:space="0" w:color="auto"/>
              <w:left w:val="nil"/>
              <w:bottom w:val="single" w:sz="4" w:space="0" w:color="auto"/>
              <w:right w:val="single" w:sz="4" w:space="0" w:color="auto"/>
            </w:tcBorders>
            <w:vAlign w:val="center"/>
            <w:hideMark/>
          </w:tcPr>
          <w:p w14:paraId="32591676" w14:textId="77777777" w:rsidR="00A844BD" w:rsidRPr="00A844BD" w:rsidRDefault="00A844BD" w:rsidP="00A844BD">
            <w:pPr>
              <w:rPr>
                <w:b/>
                <w:bCs/>
              </w:rPr>
            </w:pPr>
            <w:r w:rsidRPr="00A844BD">
              <w:rPr>
                <w:b/>
                <w:bCs/>
              </w:rPr>
              <w:t>Spend (€’000s)</w:t>
            </w:r>
          </w:p>
        </w:tc>
        <w:tc>
          <w:tcPr>
            <w:tcW w:w="1323" w:type="pct"/>
            <w:tcBorders>
              <w:top w:val="single" w:sz="4" w:space="0" w:color="auto"/>
              <w:left w:val="nil"/>
              <w:bottom w:val="single" w:sz="4" w:space="0" w:color="auto"/>
              <w:right w:val="single" w:sz="4" w:space="0" w:color="auto"/>
            </w:tcBorders>
            <w:vAlign w:val="center"/>
            <w:hideMark/>
          </w:tcPr>
          <w:p w14:paraId="1EBF751A" w14:textId="77777777" w:rsidR="00A844BD" w:rsidRPr="00A844BD" w:rsidRDefault="00A844BD" w:rsidP="00A844BD">
            <w:pPr>
              <w:rPr>
                <w:b/>
                <w:bCs/>
              </w:rPr>
            </w:pPr>
            <w:r w:rsidRPr="00A844BD">
              <w:rPr>
                <w:b/>
                <w:bCs/>
              </w:rPr>
              <w:t>Year’s Total Spend (€’s)</w:t>
            </w:r>
          </w:p>
        </w:tc>
      </w:tr>
      <w:tr w:rsidR="00C63637" w:rsidRPr="00A844BD" w14:paraId="05F6DBA1" w14:textId="77777777" w:rsidTr="00C63637">
        <w:trPr>
          <w:trHeight w:val="312"/>
        </w:trPr>
        <w:tc>
          <w:tcPr>
            <w:tcW w:w="1181" w:type="pct"/>
            <w:vMerge w:val="restart"/>
            <w:tcBorders>
              <w:top w:val="nil"/>
              <w:left w:val="single" w:sz="4" w:space="0" w:color="auto"/>
              <w:bottom w:val="single" w:sz="4" w:space="0" w:color="000000"/>
              <w:right w:val="single" w:sz="4" w:space="0" w:color="auto"/>
            </w:tcBorders>
            <w:vAlign w:val="center"/>
            <w:hideMark/>
          </w:tcPr>
          <w:p w14:paraId="3010BDAF" w14:textId="77777777" w:rsidR="00A844BD" w:rsidRPr="00A844BD" w:rsidRDefault="00A844BD" w:rsidP="00097DA8">
            <w:pPr>
              <w:jc w:val="center"/>
              <w:rPr>
                <w:b/>
                <w:bCs/>
              </w:rPr>
            </w:pPr>
            <w:r w:rsidRPr="00A844BD">
              <w:rPr>
                <w:b/>
                <w:bCs/>
              </w:rPr>
              <w:t>2024</w:t>
            </w:r>
          </w:p>
        </w:tc>
        <w:tc>
          <w:tcPr>
            <w:tcW w:w="1292" w:type="pct"/>
            <w:tcBorders>
              <w:top w:val="nil"/>
              <w:left w:val="nil"/>
              <w:bottom w:val="nil"/>
              <w:right w:val="nil"/>
            </w:tcBorders>
            <w:vAlign w:val="center"/>
            <w:hideMark/>
          </w:tcPr>
          <w:p w14:paraId="0D49A57D" w14:textId="77777777" w:rsidR="00A844BD" w:rsidRPr="00A844BD" w:rsidRDefault="00A844BD" w:rsidP="00097DA8">
            <w:pPr>
              <w:jc w:val="center"/>
            </w:pPr>
            <w:r w:rsidRPr="00A844BD">
              <w:t>Legal</w:t>
            </w:r>
          </w:p>
        </w:tc>
        <w:tc>
          <w:tcPr>
            <w:tcW w:w="1205" w:type="pct"/>
            <w:tcBorders>
              <w:top w:val="nil"/>
              <w:left w:val="single" w:sz="4" w:space="0" w:color="auto"/>
              <w:bottom w:val="nil"/>
              <w:right w:val="single" w:sz="4" w:space="0" w:color="auto"/>
            </w:tcBorders>
            <w:vAlign w:val="center"/>
            <w:hideMark/>
          </w:tcPr>
          <w:p w14:paraId="5D5E67C0" w14:textId="77777777" w:rsidR="00A844BD" w:rsidRPr="00A844BD" w:rsidRDefault="00A844BD" w:rsidP="00097DA8">
            <w:pPr>
              <w:jc w:val="center"/>
            </w:pPr>
            <w:r w:rsidRPr="00A844BD">
              <w:t>1,029</w:t>
            </w:r>
          </w:p>
        </w:tc>
        <w:tc>
          <w:tcPr>
            <w:tcW w:w="1323" w:type="pct"/>
            <w:tcBorders>
              <w:top w:val="nil"/>
              <w:left w:val="nil"/>
              <w:bottom w:val="nil"/>
              <w:right w:val="single" w:sz="4" w:space="0" w:color="auto"/>
            </w:tcBorders>
            <w:vAlign w:val="center"/>
            <w:hideMark/>
          </w:tcPr>
          <w:p w14:paraId="09BF2B90" w14:textId="1AFC1C0F" w:rsidR="00A844BD" w:rsidRPr="00A844BD" w:rsidRDefault="00A844BD" w:rsidP="00097DA8">
            <w:pPr>
              <w:jc w:val="center"/>
              <w:rPr>
                <w:b/>
                <w:bCs/>
              </w:rPr>
            </w:pPr>
          </w:p>
        </w:tc>
      </w:tr>
      <w:tr w:rsidR="00C63637" w:rsidRPr="00A844BD" w14:paraId="383304F4"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A545852"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40CD41C4" w14:textId="77777777" w:rsidR="00A844BD" w:rsidRPr="00A844BD" w:rsidRDefault="00A844BD" w:rsidP="00097DA8">
            <w:pPr>
              <w:jc w:val="center"/>
            </w:pPr>
            <w:r w:rsidRPr="00A844BD">
              <w:t>Tax &amp; Financial</w:t>
            </w:r>
          </w:p>
        </w:tc>
        <w:tc>
          <w:tcPr>
            <w:tcW w:w="1205" w:type="pct"/>
            <w:tcBorders>
              <w:top w:val="nil"/>
              <w:left w:val="single" w:sz="4" w:space="0" w:color="auto"/>
              <w:bottom w:val="nil"/>
              <w:right w:val="single" w:sz="4" w:space="0" w:color="auto"/>
            </w:tcBorders>
            <w:vAlign w:val="center"/>
            <w:hideMark/>
          </w:tcPr>
          <w:p w14:paraId="1D60DF56" w14:textId="77777777" w:rsidR="00A844BD" w:rsidRPr="00A844BD" w:rsidRDefault="00A844BD" w:rsidP="00097DA8">
            <w:pPr>
              <w:jc w:val="center"/>
            </w:pPr>
            <w:r w:rsidRPr="00A844BD">
              <w:t>1,024</w:t>
            </w:r>
          </w:p>
        </w:tc>
        <w:tc>
          <w:tcPr>
            <w:tcW w:w="1323" w:type="pct"/>
            <w:tcBorders>
              <w:top w:val="nil"/>
              <w:left w:val="nil"/>
              <w:bottom w:val="nil"/>
              <w:right w:val="single" w:sz="4" w:space="0" w:color="auto"/>
            </w:tcBorders>
            <w:vAlign w:val="center"/>
            <w:hideMark/>
          </w:tcPr>
          <w:p w14:paraId="2864A5A2" w14:textId="54CD310F" w:rsidR="00A844BD" w:rsidRPr="00A844BD" w:rsidRDefault="00A844BD" w:rsidP="00097DA8">
            <w:pPr>
              <w:jc w:val="center"/>
              <w:rPr>
                <w:b/>
                <w:bCs/>
              </w:rPr>
            </w:pPr>
          </w:p>
        </w:tc>
      </w:tr>
      <w:tr w:rsidR="00C63637" w:rsidRPr="00A844BD" w14:paraId="4906E3C6"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1851DAF6"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1749CC70" w14:textId="77777777" w:rsidR="00A844BD" w:rsidRPr="00A844BD" w:rsidRDefault="00A844BD" w:rsidP="00097DA8">
            <w:pPr>
              <w:jc w:val="center"/>
            </w:pPr>
            <w:r w:rsidRPr="00A844BD">
              <w:t>Actuarial</w:t>
            </w:r>
          </w:p>
        </w:tc>
        <w:tc>
          <w:tcPr>
            <w:tcW w:w="1205" w:type="pct"/>
            <w:tcBorders>
              <w:top w:val="nil"/>
              <w:left w:val="single" w:sz="4" w:space="0" w:color="auto"/>
              <w:bottom w:val="nil"/>
              <w:right w:val="single" w:sz="4" w:space="0" w:color="auto"/>
            </w:tcBorders>
            <w:vAlign w:val="center"/>
            <w:hideMark/>
          </w:tcPr>
          <w:p w14:paraId="05349997" w14:textId="77777777" w:rsidR="00A844BD" w:rsidRPr="00A844BD" w:rsidRDefault="00A844BD" w:rsidP="00097DA8">
            <w:pPr>
              <w:jc w:val="center"/>
            </w:pPr>
            <w:r w:rsidRPr="00A844BD">
              <w:t>795</w:t>
            </w:r>
          </w:p>
        </w:tc>
        <w:tc>
          <w:tcPr>
            <w:tcW w:w="1323" w:type="pct"/>
            <w:tcBorders>
              <w:top w:val="nil"/>
              <w:left w:val="nil"/>
              <w:bottom w:val="nil"/>
              <w:right w:val="single" w:sz="4" w:space="0" w:color="auto"/>
            </w:tcBorders>
            <w:vAlign w:val="center"/>
            <w:hideMark/>
          </w:tcPr>
          <w:p w14:paraId="4DF4F279" w14:textId="5EDFDC79" w:rsidR="00A844BD" w:rsidRPr="00A844BD" w:rsidRDefault="00A844BD" w:rsidP="00097DA8">
            <w:pPr>
              <w:jc w:val="center"/>
              <w:rPr>
                <w:b/>
                <w:bCs/>
              </w:rPr>
            </w:pPr>
          </w:p>
        </w:tc>
      </w:tr>
      <w:tr w:rsidR="00C63637" w:rsidRPr="00A844BD" w14:paraId="635F7463"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285CF846"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11AD6B00" w14:textId="77777777" w:rsidR="00A844BD" w:rsidRPr="00A844BD" w:rsidRDefault="00A844BD" w:rsidP="00097DA8">
            <w:pPr>
              <w:jc w:val="center"/>
            </w:pPr>
            <w:r w:rsidRPr="00A844BD">
              <w:t>Pension &amp; Human Resources</w:t>
            </w:r>
          </w:p>
        </w:tc>
        <w:tc>
          <w:tcPr>
            <w:tcW w:w="1205" w:type="pct"/>
            <w:tcBorders>
              <w:top w:val="nil"/>
              <w:left w:val="single" w:sz="4" w:space="0" w:color="auto"/>
              <w:bottom w:val="nil"/>
              <w:right w:val="single" w:sz="4" w:space="0" w:color="auto"/>
            </w:tcBorders>
            <w:vAlign w:val="center"/>
            <w:hideMark/>
          </w:tcPr>
          <w:p w14:paraId="44EEA31C" w14:textId="77777777" w:rsidR="00A844BD" w:rsidRPr="00A844BD" w:rsidRDefault="00A844BD" w:rsidP="00097DA8">
            <w:pPr>
              <w:jc w:val="center"/>
            </w:pPr>
            <w:r w:rsidRPr="00A844BD">
              <w:t>123</w:t>
            </w:r>
          </w:p>
        </w:tc>
        <w:tc>
          <w:tcPr>
            <w:tcW w:w="1323" w:type="pct"/>
            <w:tcBorders>
              <w:top w:val="nil"/>
              <w:left w:val="nil"/>
              <w:bottom w:val="nil"/>
              <w:right w:val="single" w:sz="4" w:space="0" w:color="auto"/>
            </w:tcBorders>
            <w:vAlign w:val="center"/>
            <w:hideMark/>
          </w:tcPr>
          <w:p w14:paraId="11F44749" w14:textId="4D19E77F" w:rsidR="00A844BD" w:rsidRPr="00A844BD" w:rsidRDefault="00A844BD" w:rsidP="00097DA8">
            <w:pPr>
              <w:jc w:val="center"/>
              <w:rPr>
                <w:b/>
                <w:bCs/>
              </w:rPr>
            </w:pPr>
          </w:p>
        </w:tc>
      </w:tr>
      <w:tr w:rsidR="00C63637" w:rsidRPr="00A844BD" w14:paraId="7F4DCC57"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000F4FF"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1FC3BE38" w14:textId="77777777" w:rsidR="00A844BD" w:rsidRPr="00A844BD" w:rsidRDefault="00A844BD" w:rsidP="00097DA8">
            <w:pPr>
              <w:jc w:val="center"/>
            </w:pPr>
            <w:r w:rsidRPr="00A844BD">
              <w:t>PR &amp; Marketing</w:t>
            </w:r>
          </w:p>
        </w:tc>
        <w:tc>
          <w:tcPr>
            <w:tcW w:w="1205" w:type="pct"/>
            <w:tcBorders>
              <w:top w:val="nil"/>
              <w:left w:val="single" w:sz="4" w:space="0" w:color="auto"/>
              <w:bottom w:val="nil"/>
              <w:right w:val="single" w:sz="4" w:space="0" w:color="auto"/>
            </w:tcBorders>
            <w:vAlign w:val="center"/>
            <w:hideMark/>
          </w:tcPr>
          <w:p w14:paraId="33652D2E" w14:textId="77777777" w:rsidR="00A844BD" w:rsidRPr="00A844BD" w:rsidRDefault="00A844BD" w:rsidP="00097DA8">
            <w:pPr>
              <w:jc w:val="center"/>
            </w:pPr>
            <w:r w:rsidRPr="00A844BD">
              <w:t>302</w:t>
            </w:r>
          </w:p>
        </w:tc>
        <w:tc>
          <w:tcPr>
            <w:tcW w:w="1323" w:type="pct"/>
            <w:tcBorders>
              <w:top w:val="nil"/>
              <w:left w:val="nil"/>
              <w:bottom w:val="nil"/>
              <w:right w:val="single" w:sz="4" w:space="0" w:color="auto"/>
            </w:tcBorders>
            <w:vAlign w:val="center"/>
            <w:hideMark/>
          </w:tcPr>
          <w:p w14:paraId="4B831873" w14:textId="75D2CF4C" w:rsidR="00A844BD" w:rsidRPr="00A844BD" w:rsidRDefault="00A844BD" w:rsidP="00097DA8">
            <w:pPr>
              <w:jc w:val="center"/>
              <w:rPr>
                <w:b/>
                <w:bCs/>
              </w:rPr>
            </w:pPr>
          </w:p>
        </w:tc>
      </w:tr>
      <w:tr w:rsidR="00C63637" w:rsidRPr="00A844BD" w14:paraId="6F493712"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6A51A44"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66ED9BDC" w14:textId="77777777" w:rsidR="00A844BD" w:rsidRPr="00A844BD" w:rsidRDefault="00A844BD" w:rsidP="00097DA8">
            <w:pPr>
              <w:jc w:val="center"/>
            </w:pPr>
            <w:r w:rsidRPr="00A844BD">
              <w:t>Investment</w:t>
            </w:r>
          </w:p>
        </w:tc>
        <w:tc>
          <w:tcPr>
            <w:tcW w:w="1205" w:type="pct"/>
            <w:tcBorders>
              <w:top w:val="nil"/>
              <w:left w:val="single" w:sz="4" w:space="0" w:color="auto"/>
              <w:bottom w:val="nil"/>
              <w:right w:val="single" w:sz="4" w:space="0" w:color="auto"/>
            </w:tcBorders>
            <w:vAlign w:val="center"/>
            <w:hideMark/>
          </w:tcPr>
          <w:p w14:paraId="44813C1C" w14:textId="77777777" w:rsidR="00A844BD" w:rsidRPr="00A844BD" w:rsidRDefault="00A844BD" w:rsidP="00097DA8">
            <w:pPr>
              <w:jc w:val="center"/>
            </w:pPr>
            <w:r w:rsidRPr="00A844BD">
              <w:t>337</w:t>
            </w:r>
          </w:p>
        </w:tc>
        <w:tc>
          <w:tcPr>
            <w:tcW w:w="1323" w:type="pct"/>
            <w:tcBorders>
              <w:top w:val="nil"/>
              <w:left w:val="nil"/>
              <w:bottom w:val="nil"/>
              <w:right w:val="single" w:sz="4" w:space="0" w:color="auto"/>
            </w:tcBorders>
            <w:vAlign w:val="center"/>
            <w:hideMark/>
          </w:tcPr>
          <w:p w14:paraId="2CEBDB4F" w14:textId="3367807C" w:rsidR="00A844BD" w:rsidRPr="00A844BD" w:rsidRDefault="00A844BD" w:rsidP="00097DA8">
            <w:pPr>
              <w:jc w:val="center"/>
              <w:rPr>
                <w:b/>
                <w:bCs/>
              </w:rPr>
            </w:pPr>
          </w:p>
        </w:tc>
      </w:tr>
      <w:tr w:rsidR="00C63637" w:rsidRPr="00A844BD" w14:paraId="76C9E789"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6D2916B"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372194A8" w14:textId="77777777" w:rsidR="00A844BD" w:rsidRPr="00A844BD" w:rsidRDefault="00A844BD" w:rsidP="00097DA8">
            <w:pPr>
              <w:jc w:val="center"/>
            </w:pPr>
            <w:r w:rsidRPr="00A844BD">
              <w:t>Other Advisory</w:t>
            </w:r>
          </w:p>
        </w:tc>
        <w:tc>
          <w:tcPr>
            <w:tcW w:w="1205" w:type="pct"/>
            <w:tcBorders>
              <w:top w:val="nil"/>
              <w:left w:val="single" w:sz="4" w:space="0" w:color="auto"/>
              <w:bottom w:val="single" w:sz="4" w:space="0" w:color="auto"/>
              <w:right w:val="single" w:sz="4" w:space="0" w:color="auto"/>
            </w:tcBorders>
            <w:vAlign w:val="center"/>
            <w:hideMark/>
          </w:tcPr>
          <w:p w14:paraId="1E50C242" w14:textId="77777777" w:rsidR="00A844BD" w:rsidRPr="00A844BD" w:rsidRDefault="00A844BD" w:rsidP="00097DA8">
            <w:pPr>
              <w:jc w:val="center"/>
            </w:pPr>
            <w:r w:rsidRPr="00A844BD">
              <w:t>310</w:t>
            </w:r>
          </w:p>
        </w:tc>
        <w:tc>
          <w:tcPr>
            <w:tcW w:w="1323" w:type="pct"/>
            <w:tcBorders>
              <w:top w:val="nil"/>
              <w:left w:val="nil"/>
              <w:bottom w:val="single" w:sz="4" w:space="0" w:color="auto"/>
              <w:right w:val="single" w:sz="4" w:space="0" w:color="auto"/>
            </w:tcBorders>
            <w:vAlign w:val="center"/>
            <w:hideMark/>
          </w:tcPr>
          <w:p w14:paraId="1B390D8F" w14:textId="4FFEF77D" w:rsidR="00A844BD" w:rsidRPr="00A844BD" w:rsidRDefault="00A844BD" w:rsidP="00097DA8">
            <w:pPr>
              <w:jc w:val="center"/>
              <w:rPr>
                <w:b/>
                <w:bCs/>
              </w:rPr>
            </w:pPr>
            <w:r w:rsidRPr="00A844BD">
              <w:rPr>
                <w:b/>
                <w:bCs/>
              </w:rPr>
              <w:t>3</w:t>
            </w:r>
            <w:r w:rsidR="00097DA8">
              <w:rPr>
                <w:b/>
                <w:bCs/>
              </w:rPr>
              <w:t>,</w:t>
            </w:r>
            <w:r w:rsidRPr="00A844BD">
              <w:rPr>
                <w:b/>
                <w:bCs/>
              </w:rPr>
              <w:t>920</w:t>
            </w:r>
          </w:p>
        </w:tc>
      </w:tr>
      <w:tr w:rsidR="00C63637" w:rsidRPr="00A844BD" w14:paraId="36ED44BF" w14:textId="77777777" w:rsidTr="00C63637">
        <w:trPr>
          <w:trHeight w:val="312"/>
        </w:trPr>
        <w:tc>
          <w:tcPr>
            <w:tcW w:w="1181" w:type="pct"/>
            <w:vMerge w:val="restart"/>
            <w:tcBorders>
              <w:top w:val="nil"/>
              <w:left w:val="single" w:sz="4" w:space="0" w:color="auto"/>
              <w:bottom w:val="single" w:sz="4" w:space="0" w:color="000000"/>
              <w:right w:val="single" w:sz="4" w:space="0" w:color="auto"/>
            </w:tcBorders>
            <w:vAlign w:val="center"/>
            <w:hideMark/>
          </w:tcPr>
          <w:p w14:paraId="3AC462A3" w14:textId="77777777" w:rsidR="00A844BD" w:rsidRPr="00A844BD" w:rsidRDefault="00A844BD" w:rsidP="00097DA8">
            <w:pPr>
              <w:jc w:val="center"/>
              <w:rPr>
                <w:b/>
                <w:bCs/>
              </w:rPr>
            </w:pPr>
            <w:r w:rsidRPr="00A844BD">
              <w:rPr>
                <w:b/>
                <w:bCs/>
              </w:rPr>
              <w:t>2023</w:t>
            </w:r>
          </w:p>
        </w:tc>
        <w:tc>
          <w:tcPr>
            <w:tcW w:w="1292" w:type="pct"/>
            <w:tcBorders>
              <w:top w:val="single" w:sz="4" w:space="0" w:color="auto"/>
              <w:left w:val="nil"/>
              <w:bottom w:val="nil"/>
              <w:right w:val="nil"/>
            </w:tcBorders>
            <w:vAlign w:val="center"/>
            <w:hideMark/>
          </w:tcPr>
          <w:p w14:paraId="1B08E866" w14:textId="77777777" w:rsidR="00A844BD" w:rsidRPr="00A844BD" w:rsidRDefault="00A844BD" w:rsidP="00097DA8">
            <w:pPr>
              <w:jc w:val="center"/>
            </w:pPr>
            <w:r w:rsidRPr="00A844BD">
              <w:t>Legal</w:t>
            </w:r>
          </w:p>
        </w:tc>
        <w:tc>
          <w:tcPr>
            <w:tcW w:w="1205" w:type="pct"/>
            <w:tcBorders>
              <w:top w:val="nil"/>
              <w:left w:val="single" w:sz="4" w:space="0" w:color="auto"/>
              <w:bottom w:val="nil"/>
              <w:right w:val="single" w:sz="4" w:space="0" w:color="auto"/>
            </w:tcBorders>
            <w:vAlign w:val="center"/>
            <w:hideMark/>
          </w:tcPr>
          <w:p w14:paraId="3FC85B16" w14:textId="77777777" w:rsidR="00A844BD" w:rsidRPr="00A844BD" w:rsidRDefault="00A844BD" w:rsidP="00097DA8">
            <w:pPr>
              <w:jc w:val="center"/>
            </w:pPr>
            <w:r w:rsidRPr="00A844BD">
              <w:t>299</w:t>
            </w:r>
          </w:p>
        </w:tc>
        <w:tc>
          <w:tcPr>
            <w:tcW w:w="1323" w:type="pct"/>
            <w:tcBorders>
              <w:top w:val="nil"/>
              <w:left w:val="nil"/>
              <w:bottom w:val="nil"/>
              <w:right w:val="single" w:sz="4" w:space="0" w:color="auto"/>
            </w:tcBorders>
            <w:vAlign w:val="center"/>
            <w:hideMark/>
          </w:tcPr>
          <w:p w14:paraId="045B2028" w14:textId="24B8E1DA" w:rsidR="00A844BD" w:rsidRPr="00A844BD" w:rsidRDefault="00A844BD" w:rsidP="00097DA8">
            <w:pPr>
              <w:jc w:val="center"/>
              <w:rPr>
                <w:b/>
                <w:bCs/>
              </w:rPr>
            </w:pPr>
          </w:p>
        </w:tc>
      </w:tr>
      <w:tr w:rsidR="00C63637" w:rsidRPr="00A844BD" w14:paraId="2FF2166B"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47731F4A"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268433CC" w14:textId="77777777" w:rsidR="00A844BD" w:rsidRPr="00A844BD" w:rsidRDefault="00A844BD" w:rsidP="00097DA8">
            <w:pPr>
              <w:jc w:val="center"/>
            </w:pPr>
            <w:r w:rsidRPr="00A844BD">
              <w:t>Tax &amp; Financial</w:t>
            </w:r>
          </w:p>
        </w:tc>
        <w:tc>
          <w:tcPr>
            <w:tcW w:w="1205" w:type="pct"/>
            <w:tcBorders>
              <w:top w:val="nil"/>
              <w:left w:val="single" w:sz="4" w:space="0" w:color="auto"/>
              <w:bottom w:val="nil"/>
              <w:right w:val="single" w:sz="4" w:space="0" w:color="auto"/>
            </w:tcBorders>
            <w:vAlign w:val="center"/>
            <w:hideMark/>
          </w:tcPr>
          <w:p w14:paraId="38C3F1C0" w14:textId="03695A12" w:rsidR="00A844BD" w:rsidRPr="00A844BD" w:rsidRDefault="00A844BD" w:rsidP="00097DA8">
            <w:pPr>
              <w:jc w:val="center"/>
            </w:pPr>
            <w:r w:rsidRPr="00A844BD">
              <w:t>1</w:t>
            </w:r>
            <w:r w:rsidR="00097DA8">
              <w:t>,</w:t>
            </w:r>
            <w:r w:rsidRPr="00A844BD">
              <w:t>130</w:t>
            </w:r>
          </w:p>
        </w:tc>
        <w:tc>
          <w:tcPr>
            <w:tcW w:w="1323" w:type="pct"/>
            <w:tcBorders>
              <w:top w:val="nil"/>
              <w:left w:val="nil"/>
              <w:bottom w:val="nil"/>
              <w:right w:val="single" w:sz="4" w:space="0" w:color="auto"/>
            </w:tcBorders>
            <w:vAlign w:val="center"/>
            <w:hideMark/>
          </w:tcPr>
          <w:p w14:paraId="501E2805" w14:textId="63BD22A3" w:rsidR="00A844BD" w:rsidRPr="00A844BD" w:rsidRDefault="00A844BD" w:rsidP="00097DA8">
            <w:pPr>
              <w:jc w:val="center"/>
              <w:rPr>
                <w:b/>
                <w:bCs/>
              </w:rPr>
            </w:pPr>
          </w:p>
        </w:tc>
      </w:tr>
      <w:tr w:rsidR="00C63637" w:rsidRPr="00A844BD" w14:paraId="1BC7B377"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7552CF19"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04DFF62F" w14:textId="77777777" w:rsidR="00A844BD" w:rsidRPr="00A844BD" w:rsidRDefault="00A844BD" w:rsidP="00097DA8">
            <w:pPr>
              <w:jc w:val="center"/>
            </w:pPr>
            <w:r w:rsidRPr="00A844BD">
              <w:t>Actuarial</w:t>
            </w:r>
          </w:p>
        </w:tc>
        <w:tc>
          <w:tcPr>
            <w:tcW w:w="1205" w:type="pct"/>
            <w:tcBorders>
              <w:top w:val="nil"/>
              <w:left w:val="single" w:sz="4" w:space="0" w:color="auto"/>
              <w:bottom w:val="nil"/>
              <w:right w:val="single" w:sz="4" w:space="0" w:color="auto"/>
            </w:tcBorders>
            <w:vAlign w:val="center"/>
            <w:hideMark/>
          </w:tcPr>
          <w:p w14:paraId="1EF4258B" w14:textId="77777777" w:rsidR="00A844BD" w:rsidRPr="00A844BD" w:rsidRDefault="00A844BD" w:rsidP="00097DA8">
            <w:pPr>
              <w:jc w:val="center"/>
            </w:pPr>
            <w:r w:rsidRPr="00A844BD">
              <w:t>575</w:t>
            </w:r>
          </w:p>
        </w:tc>
        <w:tc>
          <w:tcPr>
            <w:tcW w:w="1323" w:type="pct"/>
            <w:tcBorders>
              <w:top w:val="nil"/>
              <w:left w:val="nil"/>
              <w:bottom w:val="nil"/>
              <w:right w:val="single" w:sz="4" w:space="0" w:color="auto"/>
            </w:tcBorders>
            <w:vAlign w:val="center"/>
            <w:hideMark/>
          </w:tcPr>
          <w:p w14:paraId="17510F61" w14:textId="69E6BB20" w:rsidR="00A844BD" w:rsidRPr="00A844BD" w:rsidRDefault="00A844BD" w:rsidP="00097DA8">
            <w:pPr>
              <w:jc w:val="center"/>
              <w:rPr>
                <w:b/>
                <w:bCs/>
              </w:rPr>
            </w:pPr>
          </w:p>
        </w:tc>
      </w:tr>
      <w:tr w:rsidR="00C63637" w:rsidRPr="00A844BD" w14:paraId="439F16D2"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573C8AAF"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48A14D17" w14:textId="77777777" w:rsidR="00A844BD" w:rsidRPr="00A844BD" w:rsidRDefault="00A844BD" w:rsidP="00097DA8">
            <w:pPr>
              <w:jc w:val="center"/>
            </w:pPr>
            <w:r w:rsidRPr="00A844BD">
              <w:t>Pension &amp; Human Resources</w:t>
            </w:r>
          </w:p>
        </w:tc>
        <w:tc>
          <w:tcPr>
            <w:tcW w:w="1205" w:type="pct"/>
            <w:tcBorders>
              <w:top w:val="nil"/>
              <w:left w:val="single" w:sz="4" w:space="0" w:color="auto"/>
              <w:bottom w:val="nil"/>
              <w:right w:val="single" w:sz="4" w:space="0" w:color="auto"/>
            </w:tcBorders>
            <w:vAlign w:val="center"/>
            <w:hideMark/>
          </w:tcPr>
          <w:p w14:paraId="6F174C4F" w14:textId="77777777" w:rsidR="00A844BD" w:rsidRPr="00A844BD" w:rsidRDefault="00A844BD" w:rsidP="00097DA8">
            <w:pPr>
              <w:jc w:val="center"/>
            </w:pPr>
            <w:r w:rsidRPr="00A844BD">
              <w:t>153</w:t>
            </w:r>
          </w:p>
        </w:tc>
        <w:tc>
          <w:tcPr>
            <w:tcW w:w="1323" w:type="pct"/>
            <w:tcBorders>
              <w:top w:val="nil"/>
              <w:left w:val="nil"/>
              <w:bottom w:val="nil"/>
              <w:right w:val="single" w:sz="4" w:space="0" w:color="auto"/>
            </w:tcBorders>
            <w:vAlign w:val="center"/>
            <w:hideMark/>
          </w:tcPr>
          <w:p w14:paraId="6BD7748C" w14:textId="53A5BAC0" w:rsidR="00A844BD" w:rsidRPr="00A844BD" w:rsidRDefault="00A844BD" w:rsidP="00097DA8">
            <w:pPr>
              <w:jc w:val="center"/>
              <w:rPr>
                <w:b/>
                <w:bCs/>
              </w:rPr>
            </w:pPr>
          </w:p>
        </w:tc>
      </w:tr>
      <w:tr w:rsidR="00C63637" w:rsidRPr="00A844BD" w14:paraId="6A0BA57A"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493B48C9"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02642057" w14:textId="77777777" w:rsidR="00A844BD" w:rsidRPr="00A844BD" w:rsidRDefault="00A844BD" w:rsidP="00097DA8">
            <w:pPr>
              <w:jc w:val="center"/>
            </w:pPr>
            <w:r w:rsidRPr="00A844BD">
              <w:t>PR &amp; Marketing</w:t>
            </w:r>
          </w:p>
        </w:tc>
        <w:tc>
          <w:tcPr>
            <w:tcW w:w="1205" w:type="pct"/>
            <w:tcBorders>
              <w:top w:val="nil"/>
              <w:left w:val="single" w:sz="4" w:space="0" w:color="auto"/>
              <w:bottom w:val="nil"/>
              <w:right w:val="single" w:sz="4" w:space="0" w:color="auto"/>
            </w:tcBorders>
            <w:vAlign w:val="center"/>
            <w:hideMark/>
          </w:tcPr>
          <w:p w14:paraId="56394A7F" w14:textId="77777777" w:rsidR="00A844BD" w:rsidRPr="00A844BD" w:rsidRDefault="00A844BD" w:rsidP="00097DA8">
            <w:pPr>
              <w:jc w:val="center"/>
            </w:pPr>
            <w:r w:rsidRPr="00A844BD">
              <w:t>20</w:t>
            </w:r>
          </w:p>
        </w:tc>
        <w:tc>
          <w:tcPr>
            <w:tcW w:w="1323" w:type="pct"/>
            <w:tcBorders>
              <w:top w:val="nil"/>
              <w:left w:val="nil"/>
              <w:bottom w:val="nil"/>
              <w:right w:val="single" w:sz="4" w:space="0" w:color="auto"/>
            </w:tcBorders>
            <w:vAlign w:val="center"/>
            <w:hideMark/>
          </w:tcPr>
          <w:p w14:paraId="6EEBE060" w14:textId="17FA48D2" w:rsidR="00A844BD" w:rsidRPr="00A844BD" w:rsidRDefault="00A844BD" w:rsidP="00097DA8">
            <w:pPr>
              <w:jc w:val="center"/>
              <w:rPr>
                <w:b/>
                <w:bCs/>
              </w:rPr>
            </w:pPr>
          </w:p>
        </w:tc>
      </w:tr>
      <w:tr w:rsidR="00C63637" w:rsidRPr="00A844BD" w14:paraId="2351027A"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5BD83B05"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115D18C5" w14:textId="77777777" w:rsidR="00A844BD" w:rsidRPr="00A844BD" w:rsidRDefault="00A844BD" w:rsidP="00097DA8">
            <w:pPr>
              <w:jc w:val="center"/>
            </w:pPr>
            <w:r w:rsidRPr="00A844BD">
              <w:t>Investment</w:t>
            </w:r>
          </w:p>
        </w:tc>
        <w:tc>
          <w:tcPr>
            <w:tcW w:w="1205" w:type="pct"/>
            <w:tcBorders>
              <w:top w:val="nil"/>
              <w:left w:val="single" w:sz="4" w:space="0" w:color="auto"/>
              <w:bottom w:val="nil"/>
              <w:right w:val="single" w:sz="4" w:space="0" w:color="auto"/>
            </w:tcBorders>
            <w:vAlign w:val="center"/>
            <w:hideMark/>
          </w:tcPr>
          <w:p w14:paraId="3B8BEAE6" w14:textId="77777777" w:rsidR="00A844BD" w:rsidRPr="00A844BD" w:rsidRDefault="00A844BD" w:rsidP="00097DA8">
            <w:pPr>
              <w:jc w:val="center"/>
            </w:pPr>
            <w:r w:rsidRPr="00A844BD">
              <w:t>0</w:t>
            </w:r>
          </w:p>
        </w:tc>
        <w:tc>
          <w:tcPr>
            <w:tcW w:w="1323" w:type="pct"/>
            <w:tcBorders>
              <w:top w:val="nil"/>
              <w:left w:val="nil"/>
              <w:bottom w:val="nil"/>
              <w:right w:val="single" w:sz="4" w:space="0" w:color="auto"/>
            </w:tcBorders>
            <w:vAlign w:val="center"/>
            <w:hideMark/>
          </w:tcPr>
          <w:p w14:paraId="01BF4F47" w14:textId="77C8576F" w:rsidR="00A844BD" w:rsidRPr="00A844BD" w:rsidRDefault="00A844BD" w:rsidP="00097DA8">
            <w:pPr>
              <w:jc w:val="center"/>
              <w:rPr>
                <w:b/>
                <w:bCs/>
              </w:rPr>
            </w:pPr>
          </w:p>
        </w:tc>
      </w:tr>
      <w:tr w:rsidR="00C63637" w:rsidRPr="00A844BD" w14:paraId="1DCC22DE"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75D8D830"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1AEAA06D" w14:textId="77777777" w:rsidR="00A844BD" w:rsidRPr="00A844BD" w:rsidRDefault="00A844BD" w:rsidP="00097DA8">
            <w:pPr>
              <w:jc w:val="center"/>
            </w:pPr>
            <w:r w:rsidRPr="00A844BD">
              <w:t>Other Advisory</w:t>
            </w:r>
          </w:p>
        </w:tc>
        <w:tc>
          <w:tcPr>
            <w:tcW w:w="1205" w:type="pct"/>
            <w:tcBorders>
              <w:top w:val="nil"/>
              <w:left w:val="single" w:sz="4" w:space="0" w:color="auto"/>
              <w:bottom w:val="nil"/>
              <w:right w:val="single" w:sz="4" w:space="0" w:color="auto"/>
            </w:tcBorders>
            <w:vAlign w:val="center"/>
            <w:hideMark/>
          </w:tcPr>
          <w:p w14:paraId="36193A28" w14:textId="77777777" w:rsidR="00A844BD" w:rsidRPr="00A844BD" w:rsidRDefault="00A844BD" w:rsidP="00097DA8">
            <w:pPr>
              <w:jc w:val="center"/>
            </w:pPr>
            <w:r w:rsidRPr="00A844BD">
              <w:t>220</w:t>
            </w:r>
          </w:p>
        </w:tc>
        <w:tc>
          <w:tcPr>
            <w:tcW w:w="1323" w:type="pct"/>
            <w:tcBorders>
              <w:top w:val="nil"/>
              <w:left w:val="nil"/>
              <w:bottom w:val="nil"/>
              <w:right w:val="single" w:sz="4" w:space="0" w:color="auto"/>
            </w:tcBorders>
            <w:vAlign w:val="center"/>
            <w:hideMark/>
          </w:tcPr>
          <w:p w14:paraId="00D8F218" w14:textId="7BB107FA" w:rsidR="00A844BD" w:rsidRPr="00A844BD" w:rsidRDefault="00A844BD" w:rsidP="00097DA8">
            <w:pPr>
              <w:jc w:val="center"/>
              <w:rPr>
                <w:b/>
                <w:bCs/>
              </w:rPr>
            </w:pPr>
            <w:r w:rsidRPr="00A844BD">
              <w:rPr>
                <w:b/>
                <w:bCs/>
              </w:rPr>
              <w:t>2</w:t>
            </w:r>
            <w:r w:rsidR="00097DA8">
              <w:rPr>
                <w:b/>
                <w:bCs/>
              </w:rPr>
              <w:t>,</w:t>
            </w:r>
            <w:r w:rsidRPr="00A844BD">
              <w:rPr>
                <w:b/>
                <w:bCs/>
              </w:rPr>
              <w:t>397</w:t>
            </w:r>
          </w:p>
        </w:tc>
      </w:tr>
      <w:tr w:rsidR="00C63637" w:rsidRPr="00A844BD" w14:paraId="6D88B780" w14:textId="77777777" w:rsidTr="00C63637">
        <w:trPr>
          <w:trHeight w:val="312"/>
        </w:trPr>
        <w:tc>
          <w:tcPr>
            <w:tcW w:w="1181" w:type="pct"/>
            <w:vMerge w:val="restart"/>
            <w:tcBorders>
              <w:top w:val="nil"/>
              <w:left w:val="single" w:sz="4" w:space="0" w:color="auto"/>
              <w:bottom w:val="single" w:sz="4" w:space="0" w:color="000000"/>
              <w:right w:val="single" w:sz="4" w:space="0" w:color="auto"/>
            </w:tcBorders>
            <w:vAlign w:val="center"/>
            <w:hideMark/>
          </w:tcPr>
          <w:p w14:paraId="3B624F34" w14:textId="77777777" w:rsidR="00A844BD" w:rsidRPr="00A844BD" w:rsidRDefault="00A844BD" w:rsidP="00097DA8">
            <w:pPr>
              <w:jc w:val="center"/>
              <w:rPr>
                <w:b/>
                <w:bCs/>
              </w:rPr>
            </w:pPr>
            <w:r w:rsidRPr="00A844BD">
              <w:rPr>
                <w:b/>
                <w:bCs/>
              </w:rPr>
              <w:t>2022</w:t>
            </w:r>
          </w:p>
        </w:tc>
        <w:tc>
          <w:tcPr>
            <w:tcW w:w="1292" w:type="pct"/>
            <w:tcBorders>
              <w:top w:val="single" w:sz="4" w:space="0" w:color="auto"/>
              <w:left w:val="nil"/>
              <w:bottom w:val="nil"/>
              <w:right w:val="nil"/>
            </w:tcBorders>
            <w:vAlign w:val="center"/>
            <w:hideMark/>
          </w:tcPr>
          <w:p w14:paraId="458557D8" w14:textId="77777777" w:rsidR="00A844BD" w:rsidRPr="00A844BD" w:rsidRDefault="00A844BD" w:rsidP="00097DA8">
            <w:pPr>
              <w:jc w:val="center"/>
            </w:pPr>
            <w:r w:rsidRPr="00A844BD">
              <w:t>Legal</w:t>
            </w:r>
          </w:p>
        </w:tc>
        <w:tc>
          <w:tcPr>
            <w:tcW w:w="1205" w:type="pct"/>
            <w:tcBorders>
              <w:top w:val="single" w:sz="4" w:space="0" w:color="auto"/>
              <w:left w:val="single" w:sz="4" w:space="0" w:color="auto"/>
              <w:bottom w:val="nil"/>
              <w:right w:val="single" w:sz="4" w:space="0" w:color="auto"/>
            </w:tcBorders>
            <w:vAlign w:val="center"/>
            <w:hideMark/>
          </w:tcPr>
          <w:p w14:paraId="2787C273" w14:textId="77777777" w:rsidR="00A844BD" w:rsidRPr="00A844BD" w:rsidRDefault="00A844BD" w:rsidP="00097DA8">
            <w:pPr>
              <w:jc w:val="center"/>
            </w:pPr>
            <w:r w:rsidRPr="00A844BD">
              <w:t>262</w:t>
            </w:r>
          </w:p>
        </w:tc>
        <w:tc>
          <w:tcPr>
            <w:tcW w:w="1323" w:type="pct"/>
            <w:tcBorders>
              <w:top w:val="single" w:sz="4" w:space="0" w:color="auto"/>
              <w:left w:val="nil"/>
              <w:bottom w:val="nil"/>
              <w:right w:val="single" w:sz="4" w:space="0" w:color="auto"/>
            </w:tcBorders>
            <w:vAlign w:val="center"/>
            <w:hideMark/>
          </w:tcPr>
          <w:p w14:paraId="1E3B8C79" w14:textId="5BCF3189" w:rsidR="00A844BD" w:rsidRPr="00A844BD" w:rsidRDefault="00A844BD" w:rsidP="00097DA8">
            <w:pPr>
              <w:jc w:val="center"/>
              <w:rPr>
                <w:b/>
                <w:bCs/>
              </w:rPr>
            </w:pPr>
          </w:p>
        </w:tc>
      </w:tr>
      <w:tr w:rsidR="00C63637" w:rsidRPr="00A844BD" w14:paraId="5B4F3864"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30F49686"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323F513F" w14:textId="77777777" w:rsidR="00A844BD" w:rsidRPr="00A844BD" w:rsidRDefault="00A844BD" w:rsidP="00097DA8">
            <w:pPr>
              <w:jc w:val="center"/>
            </w:pPr>
            <w:r w:rsidRPr="00A844BD">
              <w:t>Tax &amp; Financial</w:t>
            </w:r>
          </w:p>
        </w:tc>
        <w:tc>
          <w:tcPr>
            <w:tcW w:w="1205" w:type="pct"/>
            <w:tcBorders>
              <w:top w:val="nil"/>
              <w:left w:val="single" w:sz="4" w:space="0" w:color="auto"/>
              <w:bottom w:val="nil"/>
              <w:right w:val="single" w:sz="4" w:space="0" w:color="auto"/>
            </w:tcBorders>
            <w:vAlign w:val="center"/>
            <w:hideMark/>
          </w:tcPr>
          <w:p w14:paraId="421CAB10" w14:textId="518BFECD" w:rsidR="00A844BD" w:rsidRPr="00A844BD" w:rsidRDefault="00A844BD" w:rsidP="00097DA8">
            <w:pPr>
              <w:jc w:val="center"/>
            </w:pPr>
            <w:r w:rsidRPr="00A844BD">
              <w:t>2</w:t>
            </w:r>
            <w:r w:rsidR="00097DA8">
              <w:t>,</w:t>
            </w:r>
            <w:r w:rsidRPr="00A844BD">
              <w:t>591</w:t>
            </w:r>
          </w:p>
        </w:tc>
        <w:tc>
          <w:tcPr>
            <w:tcW w:w="1323" w:type="pct"/>
            <w:tcBorders>
              <w:top w:val="nil"/>
              <w:left w:val="nil"/>
              <w:bottom w:val="nil"/>
              <w:right w:val="single" w:sz="4" w:space="0" w:color="auto"/>
            </w:tcBorders>
            <w:vAlign w:val="center"/>
            <w:hideMark/>
          </w:tcPr>
          <w:p w14:paraId="60DB6219" w14:textId="36AC4A7C" w:rsidR="00A844BD" w:rsidRPr="00A844BD" w:rsidRDefault="00A844BD" w:rsidP="00097DA8">
            <w:pPr>
              <w:jc w:val="center"/>
              <w:rPr>
                <w:b/>
                <w:bCs/>
              </w:rPr>
            </w:pPr>
          </w:p>
        </w:tc>
      </w:tr>
      <w:tr w:rsidR="00C63637" w:rsidRPr="00A844BD" w14:paraId="3CA47DA9"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09332FF8"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0BC3F631" w14:textId="77777777" w:rsidR="00A844BD" w:rsidRPr="00A844BD" w:rsidRDefault="00A844BD" w:rsidP="00097DA8">
            <w:pPr>
              <w:jc w:val="center"/>
            </w:pPr>
            <w:r w:rsidRPr="00A844BD">
              <w:t>Actuarial</w:t>
            </w:r>
          </w:p>
        </w:tc>
        <w:tc>
          <w:tcPr>
            <w:tcW w:w="1205" w:type="pct"/>
            <w:tcBorders>
              <w:top w:val="nil"/>
              <w:left w:val="single" w:sz="4" w:space="0" w:color="auto"/>
              <w:bottom w:val="nil"/>
              <w:right w:val="single" w:sz="4" w:space="0" w:color="auto"/>
            </w:tcBorders>
            <w:vAlign w:val="center"/>
            <w:hideMark/>
          </w:tcPr>
          <w:p w14:paraId="77C87902" w14:textId="77777777" w:rsidR="00A844BD" w:rsidRPr="00A844BD" w:rsidRDefault="00A844BD" w:rsidP="00097DA8">
            <w:pPr>
              <w:jc w:val="center"/>
            </w:pPr>
            <w:r w:rsidRPr="00A844BD">
              <w:t>665</w:t>
            </w:r>
          </w:p>
        </w:tc>
        <w:tc>
          <w:tcPr>
            <w:tcW w:w="1323" w:type="pct"/>
            <w:tcBorders>
              <w:top w:val="nil"/>
              <w:left w:val="nil"/>
              <w:bottom w:val="nil"/>
              <w:right w:val="single" w:sz="4" w:space="0" w:color="auto"/>
            </w:tcBorders>
            <w:vAlign w:val="center"/>
            <w:hideMark/>
          </w:tcPr>
          <w:p w14:paraId="60D73F4E" w14:textId="0AB2383D" w:rsidR="00A844BD" w:rsidRPr="00A844BD" w:rsidRDefault="00A844BD" w:rsidP="00097DA8">
            <w:pPr>
              <w:jc w:val="center"/>
              <w:rPr>
                <w:b/>
                <w:bCs/>
              </w:rPr>
            </w:pPr>
          </w:p>
        </w:tc>
      </w:tr>
      <w:tr w:rsidR="00C63637" w:rsidRPr="00A844BD" w14:paraId="1B399316"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0D758C92"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719E7E26" w14:textId="77777777" w:rsidR="00A844BD" w:rsidRPr="00A844BD" w:rsidRDefault="00A844BD" w:rsidP="00097DA8">
            <w:pPr>
              <w:jc w:val="center"/>
            </w:pPr>
            <w:r w:rsidRPr="00A844BD">
              <w:t>PR &amp; Marketing</w:t>
            </w:r>
          </w:p>
        </w:tc>
        <w:tc>
          <w:tcPr>
            <w:tcW w:w="1205" w:type="pct"/>
            <w:tcBorders>
              <w:top w:val="nil"/>
              <w:left w:val="single" w:sz="4" w:space="0" w:color="auto"/>
              <w:bottom w:val="nil"/>
              <w:right w:val="single" w:sz="4" w:space="0" w:color="auto"/>
            </w:tcBorders>
            <w:vAlign w:val="center"/>
            <w:hideMark/>
          </w:tcPr>
          <w:p w14:paraId="685A7216" w14:textId="77777777" w:rsidR="00A844BD" w:rsidRPr="00A844BD" w:rsidRDefault="00A844BD" w:rsidP="00097DA8">
            <w:pPr>
              <w:jc w:val="center"/>
            </w:pPr>
            <w:r w:rsidRPr="00A844BD">
              <w:t>133</w:t>
            </w:r>
          </w:p>
        </w:tc>
        <w:tc>
          <w:tcPr>
            <w:tcW w:w="1323" w:type="pct"/>
            <w:tcBorders>
              <w:top w:val="nil"/>
              <w:left w:val="nil"/>
              <w:bottom w:val="nil"/>
              <w:right w:val="single" w:sz="4" w:space="0" w:color="auto"/>
            </w:tcBorders>
            <w:vAlign w:val="center"/>
            <w:hideMark/>
          </w:tcPr>
          <w:p w14:paraId="70D7A09D" w14:textId="722430AF" w:rsidR="00A844BD" w:rsidRPr="00A844BD" w:rsidRDefault="00A844BD" w:rsidP="00097DA8">
            <w:pPr>
              <w:jc w:val="center"/>
              <w:rPr>
                <w:b/>
                <w:bCs/>
              </w:rPr>
            </w:pPr>
          </w:p>
        </w:tc>
      </w:tr>
      <w:tr w:rsidR="00C63637" w:rsidRPr="00A844BD" w14:paraId="0ACFF563"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0ACC63C6"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5E1C5FEB" w14:textId="77777777" w:rsidR="00A844BD" w:rsidRPr="00A844BD" w:rsidRDefault="00A844BD" w:rsidP="00097DA8">
            <w:pPr>
              <w:jc w:val="center"/>
            </w:pPr>
            <w:r w:rsidRPr="00A844BD">
              <w:t>Pension &amp; Human Resources</w:t>
            </w:r>
          </w:p>
        </w:tc>
        <w:tc>
          <w:tcPr>
            <w:tcW w:w="1205" w:type="pct"/>
            <w:tcBorders>
              <w:top w:val="nil"/>
              <w:left w:val="single" w:sz="4" w:space="0" w:color="auto"/>
              <w:bottom w:val="nil"/>
              <w:right w:val="single" w:sz="4" w:space="0" w:color="auto"/>
            </w:tcBorders>
            <w:vAlign w:val="center"/>
            <w:hideMark/>
          </w:tcPr>
          <w:p w14:paraId="0198B508" w14:textId="77777777" w:rsidR="00A844BD" w:rsidRPr="00A844BD" w:rsidRDefault="00A844BD" w:rsidP="00097DA8">
            <w:pPr>
              <w:jc w:val="center"/>
            </w:pPr>
            <w:r w:rsidRPr="00A844BD">
              <w:t>24</w:t>
            </w:r>
          </w:p>
        </w:tc>
        <w:tc>
          <w:tcPr>
            <w:tcW w:w="1323" w:type="pct"/>
            <w:tcBorders>
              <w:top w:val="nil"/>
              <w:left w:val="nil"/>
              <w:bottom w:val="nil"/>
              <w:right w:val="single" w:sz="4" w:space="0" w:color="auto"/>
            </w:tcBorders>
            <w:vAlign w:val="center"/>
            <w:hideMark/>
          </w:tcPr>
          <w:p w14:paraId="5A65B4A5" w14:textId="716C9013" w:rsidR="00A844BD" w:rsidRPr="00A844BD" w:rsidRDefault="00A844BD" w:rsidP="00097DA8">
            <w:pPr>
              <w:jc w:val="center"/>
              <w:rPr>
                <w:b/>
                <w:bCs/>
              </w:rPr>
            </w:pPr>
          </w:p>
        </w:tc>
      </w:tr>
      <w:tr w:rsidR="00C63637" w:rsidRPr="00A844BD" w14:paraId="3523939D"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70594EE" w14:textId="77777777" w:rsidR="00A844BD" w:rsidRPr="00A844BD" w:rsidRDefault="00A844BD" w:rsidP="00097DA8">
            <w:pPr>
              <w:jc w:val="center"/>
              <w:rPr>
                <w:b/>
                <w:bCs/>
              </w:rPr>
            </w:pPr>
          </w:p>
        </w:tc>
        <w:tc>
          <w:tcPr>
            <w:tcW w:w="1292" w:type="pct"/>
            <w:tcBorders>
              <w:top w:val="nil"/>
              <w:left w:val="nil"/>
              <w:bottom w:val="single" w:sz="4" w:space="0" w:color="000000"/>
              <w:right w:val="nil"/>
            </w:tcBorders>
            <w:vAlign w:val="center"/>
            <w:hideMark/>
          </w:tcPr>
          <w:p w14:paraId="5C2F509E" w14:textId="77777777" w:rsidR="00A844BD" w:rsidRPr="00A844BD" w:rsidRDefault="00A844BD" w:rsidP="00097DA8">
            <w:pPr>
              <w:jc w:val="center"/>
            </w:pPr>
            <w:r w:rsidRPr="00A844BD">
              <w:t>Facilties &amp; Other</w:t>
            </w:r>
          </w:p>
        </w:tc>
        <w:tc>
          <w:tcPr>
            <w:tcW w:w="1205" w:type="pct"/>
            <w:tcBorders>
              <w:top w:val="nil"/>
              <w:left w:val="single" w:sz="4" w:space="0" w:color="auto"/>
              <w:bottom w:val="single" w:sz="4" w:space="0" w:color="000000"/>
              <w:right w:val="single" w:sz="4" w:space="0" w:color="auto"/>
            </w:tcBorders>
            <w:vAlign w:val="center"/>
            <w:hideMark/>
          </w:tcPr>
          <w:p w14:paraId="1E34954B" w14:textId="77777777" w:rsidR="00A844BD" w:rsidRPr="00A844BD" w:rsidRDefault="00A844BD" w:rsidP="00097DA8">
            <w:pPr>
              <w:jc w:val="center"/>
            </w:pPr>
            <w:r w:rsidRPr="00A844BD">
              <w:t>113</w:t>
            </w:r>
          </w:p>
        </w:tc>
        <w:tc>
          <w:tcPr>
            <w:tcW w:w="1323" w:type="pct"/>
            <w:tcBorders>
              <w:top w:val="nil"/>
              <w:left w:val="nil"/>
              <w:bottom w:val="single" w:sz="4" w:space="0" w:color="000000"/>
              <w:right w:val="single" w:sz="4" w:space="0" w:color="auto"/>
            </w:tcBorders>
            <w:vAlign w:val="center"/>
            <w:hideMark/>
          </w:tcPr>
          <w:p w14:paraId="62501431" w14:textId="02BAD76B" w:rsidR="00A844BD" w:rsidRPr="00A844BD" w:rsidRDefault="00A844BD" w:rsidP="00097DA8">
            <w:pPr>
              <w:jc w:val="center"/>
              <w:rPr>
                <w:b/>
                <w:bCs/>
              </w:rPr>
            </w:pPr>
            <w:r w:rsidRPr="00A844BD">
              <w:rPr>
                <w:b/>
                <w:bCs/>
              </w:rPr>
              <w:t>3</w:t>
            </w:r>
            <w:r w:rsidR="00097DA8">
              <w:rPr>
                <w:b/>
                <w:bCs/>
              </w:rPr>
              <w:t>,</w:t>
            </w:r>
            <w:r w:rsidRPr="00A844BD">
              <w:rPr>
                <w:b/>
                <w:bCs/>
              </w:rPr>
              <w:t>788</w:t>
            </w:r>
          </w:p>
        </w:tc>
      </w:tr>
      <w:tr w:rsidR="00C63637" w:rsidRPr="00A844BD" w14:paraId="52D4D869" w14:textId="77777777" w:rsidTr="00C63637">
        <w:trPr>
          <w:trHeight w:val="312"/>
        </w:trPr>
        <w:tc>
          <w:tcPr>
            <w:tcW w:w="1181" w:type="pct"/>
            <w:vMerge w:val="restart"/>
            <w:tcBorders>
              <w:top w:val="nil"/>
              <w:left w:val="single" w:sz="4" w:space="0" w:color="auto"/>
              <w:bottom w:val="single" w:sz="4" w:space="0" w:color="000000"/>
              <w:right w:val="single" w:sz="4" w:space="0" w:color="auto"/>
            </w:tcBorders>
            <w:vAlign w:val="center"/>
            <w:hideMark/>
          </w:tcPr>
          <w:p w14:paraId="30E2B285" w14:textId="77777777" w:rsidR="00A844BD" w:rsidRPr="00A844BD" w:rsidRDefault="00A844BD" w:rsidP="00097DA8">
            <w:pPr>
              <w:jc w:val="center"/>
              <w:rPr>
                <w:b/>
                <w:bCs/>
              </w:rPr>
            </w:pPr>
            <w:r w:rsidRPr="00A844BD">
              <w:rPr>
                <w:b/>
                <w:bCs/>
              </w:rPr>
              <w:t>2021</w:t>
            </w:r>
          </w:p>
        </w:tc>
        <w:tc>
          <w:tcPr>
            <w:tcW w:w="1292" w:type="pct"/>
            <w:tcBorders>
              <w:top w:val="nil"/>
              <w:left w:val="nil"/>
              <w:bottom w:val="nil"/>
              <w:right w:val="nil"/>
            </w:tcBorders>
            <w:vAlign w:val="center"/>
            <w:hideMark/>
          </w:tcPr>
          <w:p w14:paraId="03E772E9" w14:textId="77777777" w:rsidR="00A844BD" w:rsidRPr="00A844BD" w:rsidRDefault="00A844BD" w:rsidP="00097DA8">
            <w:pPr>
              <w:jc w:val="center"/>
            </w:pPr>
            <w:r w:rsidRPr="00A844BD">
              <w:t>Legal</w:t>
            </w:r>
          </w:p>
        </w:tc>
        <w:tc>
          <w:tcPr>
            <w:tcW w:w="1205" w:type="pct"/>
            <w:tcBorders>
              <w:top w:val="nil"/>
              <w:left w:val="single" w:sz="4" w:space="0" w:color="auto"/>
              <w:bottom w:val="nil"/>
              <w:right w:val="single" w:sz="4" w:space="0" w:color="auto"/>
            </w:tcBorders>
            <w:vAlign w:val="center"/>
            <w:hideMark/>
          </w:tcPr>
          <w:p w14:paraId="612FF8E8" w14:textId="77777777" w:rsidR="00A844BD" w:rsidRPr="00A844BD" w:rsidRDefault="00A844BD" w:rsidP="00097DA8">
            <w:pPr>
              <w:jc w:val="center"/>
            </w:pPr>
            <w:r w:rsidRPr="00A844BD">
              <w:t>199</w:t>
            </w:r>
          </w:p>
        </w:tc>
        <w:tc>
          <w:tcPr>
            <w:tcW w:w="1323" w:type="pct"/>
            <w:tcBorders>
              <w:top w:val="nil"/>
              <w:left w:val="nil"/>
              <w:bottom w:val="nil"/>
              <w:right w:val="single" w:sz="4" w:space="0" w:color="auto"/>
            </w:tcBorders>
            <w:vAlign w:val="center"/>
            <w:hideMark/>
          </w:tcPr>
          <w:p w14:paraId="086CD931" w14:textId="6CE01552" w:rsidR="00A844BD" w:rsidRPr="00A844BD" w:rsidRDefault="00A844BD" w:rsidP="00097DA8">
            <w:pPr>
              <w:jc w:val="center"/>
              <w:rPr>
                <w:b/>
                <w:bCs/>
              </w:rPr>
            </w:pPr>
          </w:p>
        </w:tc>
      </w:tr>
      <w:tr w:rsidR="00C63637" w:rsidRPr="00A844BD" w14:paraId="26744990"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4A7F030B"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05A4A11B" w14:textId="77777777" w:rsidR="00A844BD" w:rsidRPr="00A844BD" w:rsidRDefault="00A844BD" w:rsidP="00097DA8">
            <w:pPr>
              <w:jc w:val="center"/>
            </w:pPr>
            <w:r w:rsidRPr="00A844BD">
              <w:t>Tax &amp; Financial</w:t>
            </w:r>
          </w:p>
        </w:tc>
        <w:tc>
          <w:tcPr>
            <w:tcW w:w="1205" w:type="pct"/>
            <w:tcBorders>
              <w:top w:val="nil"/>
              <w:left w:val="single" w:sz="4" w:space="0" w:color="auto"/>
              <w:bottom w:val="nil"/>
              <w:right w:val="single" w:sz="4" w:space="0" w:color="auto"/>
            </w:tcBorders>
            <w:vAlign w:val="center"/>
            <w:hideMark/>
          </w:tcPr>
          <w:p w14:paraId="17C52FB3" w14:textId="77777777" w:rsidR="00A844BD" w:rsidRPr="00A844BD" w:rsidRDefault="00A844BD" w:rsidP="00097DA8">
            <w:pPr>
              <w:jc w:val="center"/>
            </w:pPr>
            <w:r w:rsidRPr="00A844BD">
              <w:t>734</w:t>
            </w:r>
          </w:p>
        </w:tc>
        <w:tc>
          <w:tcPr>
            <w:tcW w:w="1323" w:type="pct"/>
            <w:tcBorders>
              <w:top w:val="nil"/>
              <w:left w:val="nil"/>
              <w:bottom w:val="nil"/>
              <w:right w:val="single" w:sz="4" w:space="0" w:color="auto"/>
            </w:tcBorders>
            <w:vAlign w:val="center"/>
            <w:hideMark/>
          </w:tcPr>
          <w:p w14:paraId="02C3A3EC" w14:textId="6B9EE4B2" w:rsidR="00A844BD" w:rsidRPr="00A844BD" w:rsidRDefault="00A844BD" w:rsidP="00097DA8">
            <w:pPr>
              <w:jc w:val="center"/>
              <w:rPr>
                <w:b/>
                <w:bCs/>
              </w:rPr>
            </w:pPr>
          </w:p>
        </w:tc>
      </w:tr>
      <w:tr w:rsidR="00C63637" w:rsidRPr="00A844BD" w14:paraId="32735990"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5636CEF6"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0FAEA64F" w14:textId="77777777" w:rsidR="00A844BD" w:rsidRPr="00A844BD" w:rsidRDefault="00A844BD" w:rsidP="00097DA8">
            <w:pPr>
              <w:jc w:val="center"/>
            </w:pPr>
            <w:r w:rsidRPr="00A844BD">
              <w:t>Actuarial</w:t>
            </w:r>
          </w:p>
        </w:tc>
        <w:tc>
          <w:tcPr>
            <w:tcW w:w="1205" w:type="pct"/>
            <w:tcBorders>
              <w:top w:val="nil"/>
              <w:left w:val="single" w:sz="4" w:space="0" w:color="auto"/>
              <w:bottom w:val="nil"/>
              <w:right w:val="single" w:sz="4" w:space="0" w:color="auto"/>
            </w:tcBorders>
            <w:vAlign w:val="center"/>
            <w:hideMark/>
          </w:tcPr>
          <w:p w14:paraId="3A2EF09A" w14:textId="77777777" w:rsidR="00A844BD" w:rsidRPr="00A844BD" w:rsidRDefault="00A844BD" w:rsidP="00097DA8">
            <w:pPr>
              <w:jc w:val="center"/>
            </w:pPr>
            <w:r w:rsidRPr="00A844BD">
              <w:t>578</w:t>
            </w:r>
          </w:p>
        </w:tc>
        <w:tc>
          <w:tcPr>
            <w:tcW w:w="1323" w:type="pct"/>
            <w:tcBorders>
              <w:top w:val="nil"/>
              <w:left w:val="nil"/>
              <w:bottom w:val="nil"/>
              <w:right w:val="single" w:sz="4" w:space="0" w:color="auto"/>
            </w:tcBorders>
            <w:vAlign w:val="center"/>
            <w:hideMark/>
          </w:tcPr>
          <w:p w14:paraId="35D11DDC" w14:textId="49B86EE2" w:rsidR="00A844BD" w:rsidRPr="00A844BD" w:rsidRDefault="00A844BD" w:rsidP="00097DA8">
            <w:pPr>
              <w:jc w:val="center"/>
              <w:rPr>
                <w:b/>
                <w:bCs/>
              </w:rPr>
            </w:pPr>
          </w:p>
        </w:tc>
      </w:tr>
      <w:tr w:rsidR="00C63637" w:rsidRPr="00A844BD" w14:paraId="75F40107"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0E3FBE96"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3E7F28BB" w14:textId="77777777" w:rsidR="00A844BD" w:rsidRPr="00A844BD" w:rsidRDefault="00A844BD" w:rsidP="00097DA8">
            <w:pPr>
              <w:jc w:val="center"/>
            </w:pPr>
            <w:r w:rsidRPr="00A844BD">
              <w:t>PR &amp; Marketing</w:t>
            </w:r>
          </w:p>
        </w:tc>
        <w:tc>
          <w:tcPr>
            <w:tcW w:w="1205" w:type="pct"/>
            <w:tcBorders>
              <w:top w:val="nil"/>
              <w:left w:val="single" w:sz="4" w:space="0" w:color="auto"/>
              <w:bottom w:val="nil"/>
              <w:right w:val="single" w:sz="4" w:space="0" w:color="auto"/>
            </w:tcBorders>
            <w:vAlign w:val="center"/>
            <w:hideMark/>
          </w:tcPr>
          <w:p w14:paraId="2F4A562A" w14:textId="77777777" w:rsidR="00A844BD" w:rsidRPr="00A844BD" w:rsidRDefault="00A844BD" w:rsidP="00097DA8">
            <w:pPr>
              <w:jc w:val="center"/>
            </w:pPr>
            <w:r w:rsidRPr="00A844BD">
              <w:t>134</w:t>
            </w:r>
          </w:p>
        </w:tc>
        <w:tc>
          <w:tcPr>
            <w:tcW w:w="1323" w:type="pct"/>
            <w:tcBorders>
              <w:top w:val="nil"/>
              <w:left w:val="nil"/>
              <w:bottom w:val="nil"/>
              <w:right w:val="single" w:sz="4" w:space="0" w:color="auto"/>
            </w:tcBorders>
            <w:vAlign w:val="center"/>
            <w:hideMark/>
          </w:tcPr>
          <w:p w14:paraId="51D866FE" w14:textId="4382B56F" w:rsidR="00A844BD" w:rsidRPr="00A844BD" w:rsidRDefault="00A844BD" w:rsidP="00097DA8">
            <w:pPr>
              <w:jc w:val="center"/>
              <w:rPr>
                <w:b/>
                <w:bCs/>
              </w:rPr>
            </w:pPr>
          </w:p>
        </w:tc>
      </w:tr>
      <w:tr w:rsidR="00C63637" w:rsidRPr="00A844BD" w14:paraId="65F974EC"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2CD852D2"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01EDFDB6" w14:textId="77777777" w:rsidR="00A844BD" w:rsidRPr="00A844BD" w:rsidRDefault="00A844BD" w:rsidP="00097DA8">
            <w:pPr>
              <w:jc w:val="center"/>
            </w:pPr>
            <w:r w:rsidRPr="00A844BD">
              <w:t>Pension &amp; Human Resources</w:t>
            </w:r>
          </w:p>
        </w:tc>
        <w:tc>
          <w:tcPr>
            <w:tcW w:w="1205" w:type="pct"/>
            <w:tcBorders>
              <w:top w:val="nil"/>
              <w:left w:val="single" w:sz="4" w:space="0" w:color="auto"/>
              <w:bottom w:val="nil"/>
              <w:right w:val="single" w:sz="4" w:space="0" w:color="auto"/>
            </w:tcBorders>
            <w:vAlign w:val="center"/>
            <w:hideMark/>
          </w:tcPr>
          <w:p w14:paraId="222AE42B" w14:textId="77777777" w:rsidR="00A844BD" w:rsidRPr="00A844BD" w:rsidRDefault="00A844BD" w:rsidP="00097DA8">
            <w:pPr>
              <w:jc w:val="center"/>
            </w:pPr>
            <w:r w:rsidRPr="00A844BD">
              <w:t>102</w:t>
            </w:r>
          </w:p>
        </w:tc>
        <w:tc>
          <w:tcPr>
            <w:tcW w:w="1323" w:type="pct"/>
            <w:tcBorders>
              <w:top w:val="nil"/>
              <w:left w:val="nil"/>
              <w:bottom w:val="nil"/>
              <w:right w:val="single" w:sz="4" w:space="0" w:color="auto"/>
            </w:tcBorders>
            <w:vAlign w:val="center"/>
            <w:hideMark/>
          </w:tcPr>
          <w:p w14:paraId="6280102D" w14:textId="08773B4B" w:rsidR="00A844BD" w:rsidRPr="00A844BD" w:rsidRDefault="00A844BD" w:rsidP="00097DA8">
            <w:pPr>
              <w:jc w:val="center"/>
              <w:rPr>
                <w:b/>
                <w:bCs/>
              </w:rPr>
            </w:pPr>
          </w:p>
        </w:tc>
      </w:tr>
      <w:tr w:rsidR="00C63637" w:rsidRPr="00A844BD" w14:paraId="0252D75C"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2E077520" w14:textId="77777777" w:rsidR="00A844BD" w:rsidRPr="00A844BD" w:rsidRDefault="00A844BD" w:rsidP="00097DA8">
            <w:pPr>
              <w:jc w:val="center"/>
              <w:rPr>
                <w:b/>
                <w:bCs/>
              </w:rPr>
            </w:pPr>
          </w:p>
        </w:tc>
        <w:tc>
          <w:tcPr>
            <w:tcW w:w="1292" w:type="pct"/>
            <w:tcBorders>
              <w:top w:val="nil"/>
              <w:left w:val="nil"/>
              <w:bottom w:val="single" w:sz="4" w:space="0" w:color="000000"/>
              <w:right w:val="nil"/>
            </w:tcBorders>
            <w:vAlign w:val="center"/>
            <w:hideMark/>
          </w:tcPr>
          <w:p w14:paraId="6F251BF9" w14:textId="77777777" w:rsidR="00A844BD" w:rsidRPr="00A844BD" w:rsidRDefault="00A844BD" w:rsidP="00097DA8">
            <w:pPr>
              <w:jc w:val="center"/>
            </w:pPr>
            <w:r w:rsidRPr="00A844BD">
              <w:t>Facilties &amp; Other</w:t>
            </w:r>
          </w:p>
        </w:tc>
        <w:tc>
          <w:tcPr>
            <w:tcW w:w="1205" w:type="pct"/>
            <w:tcBorders>
              <w:top w:val="nil"/>
              <w:left w:val="single" w:sz="4" w:space="0" w:color="auto"/>
              <w:bottom w:val="nil"/>
              <w:right w:val="single" w:sz="4" w:space="0" w:color="auto"/>
            </w:tcBorders>
            <w:vAlign w:val="center"/>
            <w:hideMark/>
          </w:tcPr>
          <w:p w14:paraId="7DAF0701" w14:textId="77777777" w:rsidR="00A844BD" w:rsidRPr="00A844BD" w:rsidRDefault="00A844BD" w:rsidP="00097DA8">
            <w:pPr>
              <w:jc w:val="center"/>
            </w:pPr>
            <w:r w:rsidRPr="00A844BD">
              <w:t>84</w:t>
            </w:r>
          </w:p>
        </w:tc>
        <w:tc>
          <w:tcPr>
            <w:tcW w:w="1323" w:type="pct"/>
            <w:tcBorders>
              <w:top w:val="nil"/>
              <w:left w:val="nil"/>
              <w:bottom w:val="nil"/>
              <w:right w:val="single" w:sz="4" w:space="0" w:color="auto"/>
            </w:tcBorders>
            <w:vAlign w:val="center"/>
            <w:hideMark/>
          </w:tcPr>
          <w:p w14:paraId="3EACB2C4" w14:textId="54E6C849" w:rsidR="00A844BD" w:rsidRPr="00A844BD" w:rsidRDefault="00A844BD" w:rsidP="00097DA8">
            <w:pPr>
              <w:jc w:val="center"/>
              <w:rPr>
                <w:b/>
                <w:bCs/>
              </w:rPr>
            </w:pPr>
            <w:r w:rsidRPr="00A844BD">
              <w:rPr>
                <w:b/>
                <w:bCs/>
              </w:rPr>
              <w:t>1</w:t>
            </w:r>
            <w:r w:rsidR="00097DA8">
              <w:rPr>
                <w:b/>
                <w:bCs/>
              </w:rPr>
              <w:t>,</w:t>
            </w:r>
            <w:r w:rsidRPr="00A844BD">
              <w:rPr>
                <w:b/>
                <w:bCs/>
              </w:rPr>
              <w:t>831</w:t>
            </w:r>
          </w:p>
        </w:tc>
      </w:tr>
      <w:tr w:rsidR="00C63637" w:rsidRPr="00A844BD" w14:paraId="1F6E7138" w14:textId="77777777" w:rsidTr="00C63637">
        <w:trPr>
          <w:trHeight w:val="312"/>
        </w:trPr>
        <w:tc>
          <w:tcPr>
            <w:tcW w:w="1181" w:type="pct"/>
            <w:vMerge w:val="restart"/>
            <w:tcBorders>
              <w:top w:val="nil"/>
              <w:left w:val="single" w:sz="4" w:space="0" w:color="auto"/>
              <w:bottom w:val="single" w:sz="4" w:space="0" w:color="000000"/>
              <w:right w:val="single" w:sz="4" w:space="0" w:color="auto"/>
            </w:tcBorders>
            <w:vAlign w:val="center"/>
            <w:hideMark/>
          </w:tcPr>
          <w:p w14:paraId="3F1C82D8" w14:textId="77777777" w:rsidR="00A844BD" w:rsidRPr="00A844BD" w:rsidRDefault="00A844BD" w:rsidP="00097DA8">
            <w:pPr>
              <w:jc w:val="center"/>
              <w:rPr>
                <w:b/>
                <w:bCs/>
              </w:rPr>
            </w:pPr>
            <w:r w:rsidRPr="00A844BD">
              <w:rPr>
                <w:b/>
                <w:bCs/>
              </w:rPr>
              <w:t>2020</w:t>
            </w:r>
          </w:p>
        </w:tc>
        <w:tc>
          <w:tcPr>
            <w:tcW w:w="1292" w:type="pct"/>
            <w:tcBorders>
              <w:top w:val="nil"/>
              <w:left w:val="nil"/>
              <w:bottom w:val="nil"/>
              <w:right w:val="nil"/>
            </w:tcBorders>
            <w:vAlign w:val="center"/>
            <w:hideMark/>
          </w:tcPr>
          <w:p w14:paraId="43D46892" w14:textId="77777777" w:rsidR="00A844BD" w:rsidRPr="00A844BD" w:rsidRDefault="00A844BD" w:rsidP="00097DA8">
            <w:pPr>
              <w:jc w:val="center"/>
            </w:pPr>
            <w:r w:rsidRPr="00A844BD">
              <w:t>Legal</w:t>
            </w:r>
          </w:p>
        </w:tc>
        <w:tc>
          <w:tcPr>
            <w:tcW w:w="1205" w:type="pct"/>
            <w:tcBorders>
              <w:top w:val="single" w:sz="4" w:space="0" w:color="auto"/>
              <w:left w:val="single" w:sz="4" w:space="0" w:color="auto"/>
              <w:bottom w:val="nil"/>
              <w:right w:val="single" w:sz="4" w:space="0" w:color="auto"/>
            </w:tcBorders>
            <w:vAlign w:val="center"/>
            <w:hideMark/>
          </w:tcPr>
          <w:p w14:paraId="46BC7A30" w14:textId="77777777" w:rsidR="00A844BD" w:rsidRPr="00A844BD" w:rsidRDefault="00A844BD" w:rsidP="00097DA8">
            <w:pPr>
              <w:jc w:val="center"/>
            </w:pPr>
            <w:r w:rsidRPr="00A844BD">
              <w:t>589</w:t>
            </w:r>
          </w:p>
        </w:tc>
        <w:tc>
          <w:tcPr>
            <w:tcW w:w="1323" w:type="pct"/>
            <w:tcBorders>
              <w:top w:val="single" w:sz="4" w:space="0" w:color="auto"/>
              <w:left w:val="nil"/>
              <w:bottom w:val="nil"/>
              <w:right w:val="single" w:sz="4" w:space="0" w:color="auto"/>
            </w:tcBorders>
            <w:vAlign w:val="center"/>
            <w:hideMark/>
          </w:tcPr>
          <w:p w14:paraId="47A85269" w14:textId="612A6929" w:rsidR="00A844BD" w:rsidRPr="00A844BD" w:rsidRDefault="00A844BD" w:rsidP="00097DA8">
            <w:pPr>
              <w:jc w:val="center"/>
              <w:rPr>
                <w:b/>
                <w:bCs/>
              </w:rPr>
            </w:pPr>
          </w:p>
        </w:tc>
      </w:tr>
      <w:tr w:rsidR="00C63637" w:rsidRPr="00A844BD" w14:paraId="387667AD"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AFA3A79"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1CA21897" w14:textId="77777777" w:rsidR="00A844BD" w:rsidRPr="00A844BD" w:rsidRDefault="00A844BD" w:rsidP="00097DA8">
            <w:pPr>
              <w:jc w:val="center"/>
            </w:pPr>
            <w:r w:rsidRPr="00A844BD">
              <w:t>Tax &amp; Financial</w:t>
            </w:r>
          </w:p>
        </w:tc>
        <w:tc>
          <w:tcPr>
            <w:tcW w:w="1205" w:type="pct"/>
            <w:tcBorders>
              <w:top w:val="nil"/>
              <w:left w:val="single" w:sz="4" w:space="0" w:color="auto"/>
              <w:bottom w:val="nil"/>
              <w:right w:val="single" w:sz="4" w:space="0" w:color="auto"/>
            </w:tcBorders>
            <w:vAlign w:val="center"/>
            <w:hideMark/>
          </w:tcPr>
          <w:p w14:paraId="11960A3D" w14:textId="77777777" w:rsidR="00A844BD" w:rsidRPr="00A844BD" w:rsidRDefault="00A844BD" w:rsidP="00097DA8">
            <w:pPr>
              <w:jc w:val="center"/>
            </w:pPr>
            <w:r w:rsidRPr="00A844BD">
              <w:t>176</w:t>
            </w:r>
          </w:p>
        </w:tc>
        <w:tc>
          <w:tcPr>
            <w:tcW w:w="1323" w:type="pct"/>
            <w:tcBorders>
              <w:top w:val="nil"/>
              <w:left w:val="nil"/>
              <w:bottom w:val="nil"/>
              <w:right w:val="single" w:sz="4" w:space="0" w:color="auto"/>
            </w:tcBorders>
            <w:vAlign w:val="center"/>
            <w:hideMark/>
          </w:tcPr>
          <w:p w14:paraId="44136E2C" w14:textId="33113D96" w:rsidR="00A844BD" w:rsidRPr="00A844BD" w:rsidRDefault="00A844BD" w:rsidP="00097DA8">
            <w:pPr>
              <w:jc w:val="center"/>
              <w:rPr>
                <w:b/>
                <w:bCs/>
              </w:rPr>
            </w:pPr>
          </w:p>
        </w:tc>
      </w:tr>
      <w:tr w:rsidR="00C63637" w:rsidRPr="00A844BD" w14:paraId="2AD68189"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31741B96"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4E5304C3" w14:textId="77777777" w:rsidR="00A844BD" w:rsidRPr="00A844BD" w:rsidRDefault="00A844BD" w:rsidP="00097DA8">
            <w:pPr>
              <w:jc w:val="center"/>
            </w:pPr>
            <w:r w:rsidRPr="00A844BD">
              <w:t>Actuarial</w:t>
            </w:r>
          </w:p>
        </w:tc>
        <w:tc>
          <w:tcPr>
            <w:tcW w:w="1205" w:type="pct"/>
            <w:tcBorders>
              <w:top w:val="nil"/>
              <w:left w:val="single" w:sz="4" w:space="0" w:color="auto"/>
              <w:bottom w:val="nil"/>
              <w:right w:val="single" w:sz="4" w:space="0" w:color="auto"/>
            </w:tcBorders>
            <w:vAlign w:val="center"/>
            <w:hideMark/>
          </w:tcPr>
          <w:p w14:paraId="61EA7A50" w14:textId="77777777" w:rsidR="00A844BD" w:rsidRPr="00A844BD" w:rsidRDefault="00A844BD" w:rsidP="00097DA8">
            <w:pPr>
              <w:jc w:val="center"/>
            </w:pPr>
            <w:r w:rsidRPr="00A844BD">
              <w:t>560</w:t>
            </w:r>
          </w:p>
        </w:tc>
        <w:tc>
          <w:tcPr>
            <w:tcW w:w="1323" w:type="pct"/>
            <w:tcBorders>
              <w:top w:val="nil"/>
              <w:left w:val="nil"/>
              <w:bottom w:val="nil"/>
              <w:right w:val="single" w:sz="4" w:space="0" w:color="auto"/>
            </w:tcBorders>
            <w:vAlign w:val="center"/>
            <w:hideMark/>
          </w:tcPr>
          <w:p w14:paraId="7B634838" w14:textId="3774685A" w:rsidR="00A844BD" w:rsidRPr="00A844BD" w:rsidRDefault="00A844BD" w:rsidP="00097DA8">
            <w:pPr>
              <w:jc w:val="center"/>
              <w:rPr>
                <w:b/>
                <w:bCs/>
              </w:rPr>
            </w:pPr>
          </w:p>
        </w:tc>
      </w:tr>
      <w:tr w:rsidR="00C63637" w:rsidRPr="00A844BD" w14:paraId="1914EFAB"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02341B8C"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241174DF" w14:textId="77777777" w:rsidR="00A844BD" w:rsidRPr="00A844BD" w:rsidRDefault="00A844BD" w:rsidP="00097DA8">
            <w:pPr>
              <w:jc w:val="center"/>
            </w:pPr>
            <w:r w:rsidRPr="00A844BD">
              <w:t>PR &amp; Marketing</w:t>
            </w:r>
          </w:p>
        </w:tc>
        <w:tc>
          <w:tcPr>
            <w:tcW w:w="1205" w:type="pct"/>
            <w:tcBorders>
              <w:top w:val="nil"/>
              <w:left w:val="single" w:sz="4" w:space="0" w:color="auto"/>
              <w:bottom w:val="nil"/>
              <w:right w:val="single" w:sz="4" w:space="0" w:color="auto"/>
            </w:tcBorders>
            <w:vAlign w:val="center"/>
            <w:hideMark/>
          </w:tcPr>
          <w:p w14:paraId="4CBD4C88" w14:textId="77777777" w:rsidR="00A844BD" w:rsidRPr="00A844BD" w:rsidRDefault="00A844BD" w:rsidP="00097DA8">
            <w:pPr>
              <w:jc w:val="center"/>
            </w:pPr>
            <w:r w:rsidRPr="00A844BD">
              <w:t>130</w:t>
            </w:r>
          </w:p>
        </w:tc>
        <w:tc>
          <w:tcPr>
            <w:tcW w:w="1323" w:type="pct"/>
            <w:tcBorders>
              <w:top w:val="nil"/>
              <w:left w:val="nil"/>
              <w:bottom w:val="nil"/>
              <w:right w:val="single" w:sz="4" w:space="0" w:color="auto"/>
            </w:tcBorders>
            <w:vAlign w:val="center"/>
            <w:hideMark/>
          </w:tcPr>
          <w:p w14:paraId="152DCCC2" w14:textId="07D41BC4" w:rsidR="00A844BD" w:rsidRPr="00A844BD" w:rsidRDefault="00A844BD" w:rsidP="00097DA8">
            <w:pPr>
              <w:jc w:val="center"/>
              <w:rPr>
                <w:b/>
                <w:bCs/>
              </w:rPr>
            </w:pPr>
          </w:p>
        </w:tc>
      </w:tr>
      <w:tr w:rsidR="00C63637" w:rsidRPr="00A844BD" w14:paraId="349227C6"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533B27A5"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1F6CCB72" w14:textId="77777777" w:rsidR="00A844BD" w:rsidRPr="00A844BD" w:rsidRDefault="00A844BD" w:rsidP="00097DA8">
            <w:pPr>
              <w:jc w:val="center"/>
            </w:pPr>
            <w:r w:rsidRPr="00A844BD">
              <w:t>Pension &amp; Human Resources</w:t>
            </w:r>
          </w:p>
        </w:tc>
        <w:tc>
          <w:tcPr>
            <w:tcW w:w="1205" w:type="pct"/>
            <w:tcBorders>
              <w:top w:val="nil"/>
              <w:left w:val="single" w:sz="4" w:space="0" w:color="auto"/>
              <w:bottom w:val="nil"/>
              <w:right w:val="single" w:sz="4" w:space="0" w:color="auto"/>
            </w:tcBorders>
            <w:vAlign w:val="center"/>
            <w:hideMark/>
          </w:tcPr>
          <w:p w14:paraId="2BC59A79" w14:textId="77777777" w:rsidR="00A844BD" w:rsidRPr="00A844BD" w:rsidRDefault="00A844BD" w:rsidP="00097DA8">
            <w:pPr>
              <w:jc w:val="center"/>
            </w:pPr>
            <w:r w:rsidRPr="00A844BD">
              <w:t>0</w:t>
            </w:r>
          </w:p>
        </w:tc>
        <w:tc>
          <w:tcPr>
            <w:tcW w:w="1323" w:type="pct"/>
            <w:tcBorders>
              <w:top w:val="nil"/>
              <w:left w:val="nil"/>
              <w:bottom w:val="nil"/>
              <w:right w:val="single" w:sz="4" w:space="0" w:color="auto"/>
            </w:tcBorders>
            <w:vAlign w:val="center"/>
            <w:hideMark/>
          </w:tcPr>
          <w:p w14:paraId="56C3E76D" w14:textId="6F39E439" w:rsidR="00A844BD" w:rsidRPr="00A844BD" w:rsidRDefault="00A844BD" w:rsidP="00097DA8">
            <w:pPr>
              <w:jc w:val="center"/>
              <w:rPr>
                <w:b/>
                <w:bCs/>
              </w:rPr>
            </w:pPr>
          </w:p>
        </w:tc>
      </w:tr>
      <w:tr w:rsidR="00C63637" w:rsidRPr="00A844BD" w14:paraId="1343340B"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60CB556" w14:textId="77777777" w:rsidR="00A844BD" w:rsidRPr="00A844BD" w:rsidRDefault="00A844BD" w:rsidP="00097DA8">
            <w:pPr>
              <w:jc w:val="center"/>
              <w:rPr>
                <w:b/>
                <w:bCs/>
              </w:rPr>
            </w:pPr>
          </w:p>
        </w:tc>
        <w:tc>
          <w:tcPr>
            <w:tcW w:w="1292" w:type="pct"/>
            <w:tcBorders>
              <w:top w:val="nil"/>
              <w:left w:val="nil"/>
              <w:bottom w:val="single" w:sz="4" w:space="0" w:color="000000"/>
              <w:right w:val="nil"/>
            </w:tcBorders>
            <w:vAlign w:val="center"/>
            <w:hideMark/>
          </w:tcPr>
          <w:p w14:paraId="10959F5A" w14:textId="77777777" w:rsidR="00A844BD" w:rsidRPr="00A844BD" w:rsidRDefault="00A844BD" w:rsidP="00097DA8">
            <w:pPr>
              <w:jc w:val="center"/>
            </w:pPr>
            <w:r w:rsidRPr="00A844BD">
              <w:t>Facilties &amp; Other</w:t>
            </w:r>
          </w:p>
        </w:tc>
        <w:tc>
          <w:tcPr>
            <w:tcW w:w="1205" w:type="pct"/>
            <w:tcBorders>
              <w:top w:val="nil"/>
              <w:left w:val="single" w:sz="4" w:space="0" w:color="auto"/>
              <w:bottom w:val="single" w:sz="4" w:space="0" w:color="000000"/>
              <w:right w:val="single" w:sz="4" w:space="0" w:color="auto"/>
            </w:tcBorders>
            <w:vAlign w:val="center"/>
            <w:hideMark/>
          </w:tcPr>
          <w:p w14:paraId="570F03E1" w14:textId="77777777" w:rsidR="00A844BD" w:rsidRPr="00A844BD" w:rsidRDefault="00A844BD" w:rsidP="00097DA8">
            <w:pPr>
              <w:jc w:val="center"/>
            </w:pPr>
            <w:r w:rsidRPr="00A844BD">
              <w:t>179</w:t>
            </w:r>
          </w:p>
        </w:tc>
        <w:tc>
          <w:tcPr>
            <w:tcW w:w="1323" w:type="pct"/>
            <w:tcBorders>
              <w:top w:val="nil"/>
              <w:left w:val="nil"/>
              <w:bottom w:val="single" w:sz="4" w:space="0" w:color="000000"/>
              <w:right w:val="single" w:sz="4" w:space="0" w:color="auto"/>
            </w:tcBorders>
            <w:vAlign w:val="center"/>
            <w:hideMark/>
          </w:tcPr>
          <w:p w14:paraId="7614B3D0" w14:textId="349E7D00" w:rsidR="00A844BD" w:rsidRPr="00A844BD" w:rsidRDefault="00A844BD" w:rsidP="00097DA8">
            <w:pPr>
              <w:jc w:val="center"/>
              <w:rPr>
                <w:b/>
                <w:bCs/>
              </w:rPr>
            </w:pPr>
            <w:r w:rsidRPr="00A844BD">
              <w:rPr>
                <w:b/>
                <w:bCs/>
              </w:rPr>
              <w:t>1</w:t>
            </w:r>
            <w:r w:rsidR="00097DA8">
              <w:rPr>
                <w:b/>
                <w:bCs/>
              </w:rPr>
              <w:t>,</w:t>
            </w:r>
            <w:r w:rsidRPr="00A844BD">
              <w:rPr>
                <w:b/>
                <w:bCs/>
              </w:rPr>
              <w:t>634</w:t>
            </w:r>
          </w:p>
        </w:tc>
      </w:tr>
      <w:tr w:rsidR="00C63637" w:rsidRPr="00A844BD" w14:paraId="1FDC55DF" w14:textId="77777777" w:rsidTr="00C63637">
        <w:trPr>
          <w:trHeight w:val="312"/>
        </w:trPr>
        <w:tc>
          <w:tcPr>
            <w:tcW w:w="1181" w:type="pct"/>
            <w:vMerge w:val="restart"/>
            <w:tcBorders>
              <w:top w:val="nil"/>
              <w:left w:val="single" w:sz="4" w:space="0" w:color="auto"/>
              <w:bottom w:val="single" w:sz="4" w:space="0" w:color="000000"/>
              <w:right w:val="single" w:sz="4" w:space="0" w:color="auto"/>
            </w:tcBorders>
            <w:vAlign w:val="center"/>
            <w:hideMark/>
          </w:tcPr>
          <w:p w14:paraId="143038AE" w14:textId="77777777" w:rsidR="00A844BD" w:rsidRPr="00A844BD" w:rsidRDefault="00A844BD" w:rsidP="00097DA8">
            <w:pPr>
              <w:jc w:val="center"/>
              <w:rPr>
                <w:b/>
                <w:bCs/>
              </w:rPr>
            </w:pPr>
            <w:r w:rsidRPr="00A844BD">
              <w:rPr>
                <w:b/>
                <w:bCs/>
              </w:rPr>
              <w:t>2019</w:t>
            </w:r>
          </w:p>
        </w:tc>
        <w:tc>
          <w:tcPr>
            <w:tcW w:w="1292" w:type="pct"/>
            <w:tcBorders>
              <w:top w:val="nil"/>
              <w:left w:val="nil"/>
              <w:bottom w:val="nil"/>
              <w:right w:val="nil"/>
            </w:tcBorders>
            <w:vAlign w:val="center"/>
            <w:hideMark/>
          </w:tcPr>
          <w:p w14:paraId="18FB24E9" w14:textId="77777777" w:rsidR="00A844BD" w:rsidRPr="00A844BD" w:rsidRDefault="00A844BD" w:rsidP="00097DA8">
            <w:pPr>
              <w:jc w:val="center"/>
            </w:pPr>
            <w:r w:rsidRPr="00A844BD">
              <w:t>Legal</w:t>
            </w:r>
          </w:p>
        </w:tc>
        <w:tc>
          <w:tcPr>
            <w:tcW w:w="1205" w:type="pct"/>
            <w:tcBorders>
              <w:top w:val="nil"/>
              <w:left w:val="single" w:sz="4" w:space="0" w:color="auto"/>
              <w:bottom w:val="nil"/>
              <w:right w:val="single" w:sz="4" w:space="0" w:color="auto"/>
            </w:tcBorders>
            <w:vAlign w:val="center"/>
            <w:hideMark/>
          </w:tcPr>
          <w:p w14:paraId="75C3ACDF" w14:textId="77777777" w:rsidR="00A844BD" w:rsidRPr="00A844BD" w:rsidRDefault="00A844BD" w:rsidP="00097DA8">
            <w:pPr>
              <w:jc w:val="center"/>
            </w:pPr>
            <w:r w:rsidRPr="00A844BD">
              <w:t>549</w:t>
            </w:r>
          </w:p>
        </w:tc>
        <w:tc>
          <w:tcPr>
            <w:tcW w:w="1323" w:type="pct"/>
            <w:tcBorders>
              <w:top w:val="nil"/>
              <w:left w:val="nil"/>
              <w:bottom w:val="nil"/>
              <w:right w:val="single" w:sz="4" w:space="0" w:color="auto"/>
            </w:tcBorders>
            <w:vAlign w:val="center"/>
            <w:hideMark/>
          </w:tcPr>
          <w:p w14:paraId="6ECBE9FC" w14:textId="1AF55D7D" w:rsidR="00A844BD" w:rsidRPr="00A844BD" w:rsidRDefault="00A844BD" w:rsidP="00097DA8">
            <w:pPr>
              <w:jc w:val="center"/>
              <w:rPr>
                <w:b/>
                <w:bCs/>
              </w:rPr>
            </w:pPr>
          </w:p>
        </w:tc>
      </w:tr>
      <w:tr w:rsidR="00C63637" w:rsidRPr="00A844BD" w14:paraId="6DCFC992"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2D70016"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6D2B2F0C" w14:textId="77777777" w:rsidR="00A844BD" w:rsidRPr="00A844BD" w:rsidRDefault="00A844BD" w:rsidP="00097DA8">
            <w:pPr>
              <w:jc w:val="center"/>
            </w:pPr>
            <w:r w:rsidRPr="00A844BD">
              <w:t>Tax &amp; Financial</w:t>
            </w:r>
          </w:p>
        </w:tc>
        <w:tc>
          <w:tcPr>
            <w:tcW w:w="1205" w:type="pct"/>
            <w:tcBorders>
              <w:top w:val="nil"/>
              <w:left w:val="single" w:sz="4" w:space="0" w:color="auto"/>
              <w:bottom w:val="nil"/>
              <w:right w:val="single" w:sz="4" w:space="0" w:color="auto"/>
            </w:tcBorders>
            <w:vAlign w:val="center"/>
            <w:hideMark/>
          </w:tcPr>
          <w:p w14:paraId="2CB8BE25" w14:textId="6DCF77E0" w:rsidR="00A844BD" w:rsidRPr="00A844BD" w:rsidRDefault="00A844BD" w:rsidP="00097DA8">
            <w:pPr>
              <w:jc w:val="center"/>
            </w:pPr>
            <w:r w:rsidRPr="00A844BD">
              <w:t>1</w:t>
            </w:r>
            <w:r w:rsidR="00097DA8">
              <w:t>,</w:t>
            </w:r>
            <w:r w:rsidRPr="00A844BD">
              <w:t>586</w:t>
            </w:r>
          </w:p>
        </w:tc>
        <w:tc>
          <w:tcPr>
            <w:tcW w:w="1323" w:type="pct"/>
            <w:tcBorders>
              <w:top w:val="nil"/>
              <w:left w:val="nil"/>
              <w:bottom w:val="nil"/>
              <w:right w:val="single" w:sz="4" w:space="0" w:color="auto"/>
            </w:tcBorders>
            <w:vAlign w:val="center"/>
            <w:hideMark/>
          </w:tcPr>
          <w:p w14:paraId="466362BD" w14:textId="521044C6" w:rsidR="00A844BD" w:rsidRPr="00A844BD" w:rsidRDefault="00A844BD" w:rsidP="00097DA8">
            <w:pPr>
              <w:jc w:val="center"/>
              <w:rPr>
                <w:b/>
                <w:bCs/>
              </w:rPr>
            </w:pPr>
          </w:p>
        </w:tc>
      </w:tr>
      <w:tr w:rsidR="00C63637" w:rsidRPr="00A844BD" w14:paraId="2329C0F3"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5774C8DE"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364ADCF8" w14:textId="77777777" w:rsidR="00A844BD" w:rsidRPr="00A844BD" w:rsidRDefault="00A844BD" w:rsidP="00097DA8">
            <w:pPr>
              <w:jc w:val="center"/>
            </w:pPr>
            <w:r w:rsidRPr="00A844BD">
              <w:t>Actuarial</w:t>
            </w:r>
          </w:p>
        </w:tc>
        <w:tc>
          <w:tcPr>
            <w:tcW w:w="1205" w:type="pct"/>
            <w:tcBorders>
              <w:top w:val="nil"/>
              <w:left w:val="single" w:sz="4" w:space="0" w:color="auto"/>
              <w:bottom w:val="nil"/>
              <w:right w:val="single" w:sz="4" w:space="0" w:color="auto"/>
            </w:tcBorders>
            <w:vAlign w:val="center"/>
            <w:hideMark/>
          </w:tcPr>
          <w:p w14:paraId="710BD448" w14:textId="77777777" w:rsidR="00A844BD" w:rsidRPr="00A844BD" w:rsidRDefault="00A844BD" w:rsidP="00097DA8">
            <w:pPr>
              <w:jc w:val="center"/>
            </w:pPr>
            <w:r w:rsidRPr="00A844BD">
              <w:t>359</w:t>
            </w:r>
          </w:p>
        </w:tc>
        <w:tc>
          <w:tcPr>
            <w:tcW w:w="1323" w:type="pct"/>
            <w:tcBorders>
              <w:top w:val="nil"/>
              <w:left w:val="nil"/>
              <w:bottom w:val="nil"/>
              <w:right w:val="single" w:sz="4" w:space="0" w:color="auto"/>
            </w:tcBorders>
            <w:vAlign w:val="center"/>
            <w:hideMark/>
          </w:tcPr>
          <w:p w14:paraId="6DDBC537" w14:textId="552B3AE4" w:rsidR="00A844BD" w:rsidRPr="00A844BD" w:rsidRDefault="00A844BD" w:rsidP="00097DA8">
            <w:pPr>
              <w:jc w:val="center"/>
              <w:rPr>
                <w:b/>
                <w:bCs/>
              </w:rPr>
            </w:pPr>
          </w:p>
        </w:tc>
      </w:tr>
      <w:tr w:rsidR="00C63637" w:rsidRPr="00A844BD" w14:paraId="2AE75689"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13DBE865"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766F346B" w14:textId="77777777" w:rsidR="00A844BD" w:rsidRPr="00A844BD" w:rsidRDefault="00A844BD" w:rsidP="00097DA8">
            <w:pPr>
              <w:jc w:val="center"/>
            </w:pPr>
            <w:r w:rsidRPr="00A844BD">
              <w:t>PR &amp; Marketing</w:t>
            </w:r>
          </w:p>
        </w:tc>
        <w:tc>
          <w:tcPr>
            <w:tcW w:w="1205" w:type="pct"/>
            <w:tcBorders>
              <w:top w:val="nil"/>
              <w:left w:val="single" w:sz="4" w:space="0" w:color="auto"/>
              <w:bottom w:val="nil"/>
              <w:right w:val="single" w:sz="4" w:space="0" w:color="auto"/>
            </w:tcBorders>
            <w:vAlign w:val="center"/>
            <w:hideMark/>
          </w:tcPr>
          <w:p w14:paraId="233AE2E3" w14:textId="77777777" w:rsidR="00A844BD" w:rsidRPr="00A844BD" w:rsidRDefault="00A844BD" w:rsidP="00097DA8">
            <w:pPr>
              <w:jc w:val="center"/>
            </w:pPr>
            <w:r w:rsidRPr="00A844BD">
              <w:t>153</w:t>
            </w:r>
          </w:p>
        </w:tc>
        <w:tc>
          <w:tcPr>
            <w:tcW w:w="1323" w:type="pct"/>
            <w:tcBorders>
              <w:top w:val="nil"/>
              <w:left w:val="nil"/>
              <w:bottom w:val="nil"/>
              <w:right w:val="single" w:sz="4" w:space="0" w:color="auto"/>
            </w:tcBorders>
            <w:vAlign w:val="center"/>
            <w:hideMark/>
          </w:tcPr>
          <w:p w14:paraId="251ED53D" w14:textId="767F2A4C" w:rsidR="00A844BD" w:rsidRPr="00A844BD" w:rsidRDefault="00A844BD" w:rsidP="00097DA8">
            <w:pPr>
              <w:jc w:val="center"/>
              <w:rPr>
                <w:b/>
                <w:bCs/>
              </w:rPr>
            </w:pPr>
          </w:p>
        </w:tc>
      </w:tr>
      <w:tr w:rsidR="00C63637" w:rsidRPr="00A844BD" w14:paraId="1C2F5F94"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07EF834A"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0A8C663C" w14:textId="77777777" w:rsidR="00A844BD" w:rsidRPr="00A844BD" w:rsidRDefault="00A844BD" w:rsidP="00097DA8">
            <w:pPr>
              <w:jc w:val="center"/>
            </w:pPr>
            <w:r w:rsidRPr="00A844BD">
              <w:t>Pension &amp; Human Resources</w:t>
            </w:r>
          </w:p>
        </w:tc>
        <w:tc>
          <w:tcPr>
            <w:tcW w:w="1205" w:type="pct"/>
            <w:tcBorders>
              <w:top w:val="nil"/>
              <w:left w:val="single" w:sz="4" w:space="0" w:color="auto"/>
              <w:bottom w:val="nil"/>
              <w:right w:val="single" w:sz="4" w:space="0" w:color="auto"/>
            </w:tcBorders>
            <w:vAlign w:val="center"/>
            <w:hideMark/>
          </w:tcPr>
          <w:p w14:paraId="473AAFB0" w14:textId="77777777" w:rsidR="00A844BD" w:rsidRPr="00A844BD" w:rsidRDefault="00A844BD" w:rsidP="00097DA8">
            <w:pPr>
              <w:jc w:val="center"/>
            </w:pPr>
            <w:r w:rsidRPr="00A844BD">
              <w:t>50</w:t>
            </w:r>
          </w:p>
        </w:tc>
        <w:tc>
          <w:tcPr>
            <w:tcW w:w="1323" w:type="pct"/>
            <w:tcBorders>
              <w:top w:val="nil"/>
              <w:left w:val="nil"/>
              <w:bottom w:val="nil"/>
              <w:right w:val="single" w:sz="4" w:space="0" w:color="auto"/>
            </w:tcBorders>
            <w:vAlign w:val="center"/>
            <w:hideMark/>
          </w:tcPr>
          <w:p w14:paraId="3172CD01" w14:textId="07868DEA" w:rsidR="00A844BD" w:rsidRPr="00A844BD" w:rsidRDefault="00A844BD" w:rsidP="00097DA8">
            <w:pPr>
              <w:jc w:val="center"/>
              <w:rPr>
                <w:b/>
                <w:bCs/>
              </w:rPr>
            </w:pPr>
          </w:p>
        </w:tc>
      </w:tr>
      <w:tr w:rsidR="00C63637" w:rsidRPr="00A844BD" w14:paraId="2F0BF825"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0727DCA" w14:textId="77777777" w:rsidR="00A844BD" w:rsidRPr="00A844BD" w:rsidRDefault="00A844BD" w:rsidP="00097DA8">
            <w:pPr>
              <w:jc w:val="center"/>
              <w:rPr>
                <w:b/>
                <w:bCs/>
              </w:rPr>
            </w:pPr>
          </w:p>
        </w:tc>
        <w:tc>
          <w:tcPr>
            <w:tcW w:w="1292" w:type="pct"/>
            <w:tcBorders>
              <w:top w:val="nil"/>
              <w:left w:val="nil"/>
              <w:bottom w:val="single" w:sz="4" w:space="0" w:color="000000"/>
              <w:right w:val="nil"/>
            </w:tcBorders>
            <w:vAlign w:val="center"/>
            <w:hideMark/>
          </w:tcPr>
          <w:p w14:paraId="2350A419" w14:textId="77777777" w:rsidR="00A844BD" w:rsidRPr="00A844BD" w:rsidRDefault="00A844BD" w:rsidP="00097DA8">
            <w:pPr>
              <w:jc w:val="center"/>
            </w:pPr>
            <w:r w:rsidRPr="00A844BD">
              <w:t>Facilties &amp; Other</w:t>
            </w:r>
          </w:p>
        </w:tc>
        <w:tc>
          <w:tcPr>
            <w:tcW w:w="1205" w:type="pct"/>
            <w:tcBorders>
              <w:top w:val="nil"/>
              <w:left w:val="single" w:sz="4" w:space="0" w:color="auto"/>
              <w:bottom w:val="single" w:sz="4" w:space="0" w:color="000000"/>
              <w:right w:val="single" w:sz="4" w:space="0" w:color="auto"/>
            </w:tcBorders>
            <w:vAlign w:val="center"/>
            <w:hideMark/>
          </w:tcPr>
          <w:p w14:paraId="67B41444" w14:textId="77777777" w:rsidR="00A844BD" w:rsidRPr="00A844BD" w:rsidRDefault="00A844BD" w:rsidP="00097DA8">
            <w:pPr>
              <w:jc w:val="center"/>
            </w:pPr>
            <w:r w:rsidRPr="00A844BD">
              <w:t>117</w:t>
            </w:r>
          </w:p>
        </w:tc>
        <w:tc>
          <w:tcPr>
            <w:tcW w:w="1323" w:type="pct"/>
            <w:tcBorders>
              <w:top w:val="nil"/>
              <w:left w:val="nil"/>
              <w:bottom w:val="single" w:sz="4" w:space="0" w:color="auto"/>
              <w:right w:val="single" w:sz="4" w:space="0" w:color="auto"/>
            </w:tcBorders>
            <w:vAlign w:val="center"/>
            <w:hideMark/>
          </w:tcPr>
          <w:p w14:paraId="027A75F5" w14:textId="3F2E49BC" w:rsidR="00A844BD" w:rsidRPr="00A844BD" w:rsidRDefault="00A844BD" w:rsidP="00097DA8">
            <w:pPr>
              <w:jc w:val="center"/>
              <w:rPr>
                <w:b/>
                <w:bCs/>
              </w:rPr>
            </w:pPr>
            <w:r w:rsidRPr="00A844BD">
              <w:rPr>
                <w:b/>
                <w:bCs/>
              </w:rPr>
              <w:t>2</w:t>
            </w:r>
            <w:r w:rsidR="00097DA8">
              <w:rPr>
                <w:b/>
                <w:bCs/>
              </w:rPr>
              <w:t>,</w:t>
            </w:r>
            <w:r w:rsidRPr="00A844BD">
              <w:rPr>
                <w:b/>
                <w:bCs/>
              </w:rPr>
              <w:t>814</w:t>
            </w:r>
          </w:p>
        </w:tc>
      </w:tr>
      <w:tr w:rsidR="00C63637" w:rsidRPr="00A844BD" w14:paraId="233CED14" w14:textId="77777777" w:rsidTr="00C63637">
        <w:trPr>
          <w:trHeight w:val="420"/>
        </w:trPr>
        <w:tc>
          <w:tcPr>
            <w:tcW w:w="1181" w:type="pct"/>
            <w:vMerge w:val="restart"/>
            <w:tcBorders>
              <w:top w:val="nil"/>
              <w:left w:val="single" w:sz="4" w:space="0" w:color="auto"/>
              <w:bottom w:val="single" w:sz="4" w:space="0" w:color="000000"/>
              <w:right w:val="single" w:sz="4" w:space="0" w:color="auto"/>
            </w:tcBorders>
            <w:vAlign w:val="center"/>
            <w:hideMark/>
          </w:tcPr>
          <w:p w14:paraId="793B6980" w14:textId="77777777" w:rsidR="00A844BD" w:rsidRPr="00A844BD" w:rsidRDefault="00A844BD" w:rsidP="00097DA8">
            <w:pPr>
              <w:jc w:val="center"/>
              <w:rPr>
                <w:b/>
                <w:bCs/>
              </w:rPr>
            </w:pPr>
            <w:r w:rsidRPr="00A844BD">
              <w:rPr>
                <w:b/>
                <w:bCs/>
              </w:rPr>
              <w:t>2018</w:t>
            </w:r>
          </w:p>
        </w:tc>
        <w:tc>
          <w:tcPr>
            <w:tcW w:w="1292" w:type="pct"/>
            <w:tcBorders>
              <w:top w:val="nil"/>
              <w:left w:val="nil"/>
              <w:bottom w:val="nil"/>
              <w:right w:val="nil"/>
            </w:tcBorders>
            <w:vAlign w:val="center"/>
            <w:hideMark/>
          </w:tcPr>
          <w:p w14:paraId="774B3DF8" w14:textId="77777777" w:rsidR="00A844BD" w:rsidRPr="00A844BD" w:rsidRDefault="00A844BD" w:rsidP="00097DA8">
            <w:pPr>
              <w:jc w:val="center"/>
            </w:pPr>
            <w:r w:rsidRPr="00A844BD">
              <w:t>Legal</w:t>
            </w:r>
          </w:p>
        </w:tc>
        <w:tc>
          <w:tcPr>
            <w:tcW w:w="1205" w:type="pct"/>
            <w:tcBorders>
              <w:top w:val="nil"/>
              <w:left w:val="single" w:sz="4" w:space="0" w:color="auto"/>
              <w:bottom w:val="nil"/>
              <w:right w:val="single" w:sz="4" w:space="0" w:color="auto"/>
            </w:tcBorders>
            <w:vAlign w:val="center"/>
            <w:hideMark/>
          </w:tcPr>
          <w:p w14:paraId="1C9557A5" w14:textId="4B36D0A0" w:rsidR="00A844BD" w:rsidRPr="00A844BD" w:rsidRDefault="00A844BD" w:rsidP="00097DA8">
            <w:pPr>
              <w:jc w:val="center"/>
            </w:pPr>
            <w:r w:rsidRPr="00A844BD">
              <w:t>1</w:t>
            </w:r>
            <w:r w:rsidR="00097DA8">
              <w:t>,</w:t>
            </w:r>
            <w:r w:rsidRPr="00A844BD">
              <w:t>675</w:t>
            </w:r>
          </w:p>
        </w:tc>
        <w:tc>
          <w:tcPr>
            <w:tcW w:w="1323" w:type="pct"/>
            <w:tcBorders>
              <w:top w:val="nil"/>
              <w:left w:val="nil"/>
              <w:bottom w:val="nil"/>
              <w:right w:val="single" w:sz="4" w:space="0" w:color="auto"/>
            </w:tcBorders>
            <w:vAlign w:val="center"/>
            <w:hideMark/>
          </w:tcPr>
          <w:p w14:paraId="285014DB" w14:textId="10EE5488" w:rsidR="00A844BD" w:rsidRPr="00A844BD" w:rsidRDefault="00A844BD" w:rsidP="00097DA8">
            <w:pPr>
              <w:jc w:val="center"/>
              <w:rPr>
                <w:b/>
                <w:bCs/>
              </w:rPr>
            </w:pPr>
          </w:p>
        </w:tc>
      </w:tr>
      <w:tr w:rsidR="00C63637" w:rsidRPr="00A844BD" w14:paraId="7213381D" w14:textId="77777777" w:rsidTr="00C63637">
        <w:trPr>
          <w:trHeight w:val="330"/>
        </w:trPr>
        <w:tc>
          <w:tcPr>
            <w:tcW w:w="1181" w:type="pct"/>
            <w:vMerge/>
            <w:tcBorders>
              <w:top w:val="nil"/>
              <w:left w:val="single" w:sz="4" w:space="0" w:color="auto"/>
              <w:bottom w:val="single" w:sz="4" w:space="0" w:color="000000"/>
              <w:right w:val="single" w:sz="4" w:space="0" w:color="auto"/>
            </w:tcBorders>
            <w:vAlign w:val="center"/>
            <w:hideMark/>
          </w:tcPr>
          <w:p w14:paraId="735FD1BC"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3DFDFF5A" w14:textId="77777777" w:rsidR="00A844BD" w:rsidRPr="00A844BD" w:rsidRDefault="00A844BD" w:rsidP="00097DA8">
            <w:pPr>
              <w:jc w:val="center"/>
            </w:pPr>
            <w:r w:rsidRPr="00A844BD">
              <w:t>Tax &amp; Financial</w:t>
            </w:r>
          </w:p>
        </w:tc>
        <w:tc>
          <w:tcPr>
            <w:tcW w:w="1205" w:type="pct"/>
            <w:tcBorders>
              <w:top w:val="nil"/>
              <w:left w:val="single" w:sz="4" w:space="0" w:color="auto"/>
              <w:bottom w:val="nil"/>
              <w:right w:val="single" w:sz="4" w:space="0" w:color="auto"/>
            </w:tcBorders>
            <w:vAlign w:val="center"/>
            <w:hideMark/>
          </w:tcPr>
          <w:p w14:paraId="5439E275" w14:textId="77777777" w:rsidR="00A844BD" w:rsidRPr="00A844BD" w:rsidRDefault="00A844BD" w:rsidP="00097DA8">
            <w:pPr>
              <w:jc w:val="center"/>
            </w:pPr>
            <w:r w:rsidRPr="00A844BD">
              <w:t>418</w:t>
            </w:r>
          </w:p>
        </w:tc>
        <w:tc>
          <w:tcPr>
            <w:tcW w:w="1323" w:type="pct"/>
            <w:tcBorders>
              <w:top w:val="nil"/>
              <w:left w:val="nil"/>
              <w:bottom w:val="nil"/>
              <w:right w:val="single" w:sz="4" w:space="0" w:color="auto"/>
            </w:tcBorders>
            <w:vAlign w:val="center"/>
            <w:hideMark/>
          </w:tcPr>
          <w:p w14:paraId="4BB17646" w14:textId="222DA70C" w:rsidR="00A844BD" w:rsidRPr="00A844BD" w:rsidRDefault="00A844BD" w:rsidP="00097DA8">
            <w:pPr>
              <w:jc w:val="center"/>
              <w:rPr>
                <w:b/>
                <w:bCs/>
              </w:rPr>
            </w:pPr>
          </w:p>
        </w:tc>
      </w:tr>
      <w:tr w:rsidR="00C63637" w:rsidRPr="00A844BD" w14:paraId="0D56E055"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665CA4D2"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0B2C08E6" w14:textId="77777777" w:rsidR="00A844BD" w:rsidRPr="00A844BD" w:rsidRDefault="00A844BD" w:rsidP="00097DA8">
            <w:pPr>
              <w:jc w:val="center"/>
            </w:pPr>
            <w:r w:rsidRPr="00A844BD">
              <w:t>Actuarial</w:t>
            </w:r>
          </w:p>
        </w:tc>
        <w:tc>
          <w:tcPr>
            <w:tcW w:w="1205" w:type="pct"/>
            <w:tcBorders>
              <w:top w:val="nil"/>
              <w:left w:val="single" w:sz="4" w:space="0" w:color="auto"/>
              <w:bottom w:val="nil"/>
              <w:right w:val="single" w:sz="4" w:space="0" w:color="auto"/>
            </w:tcBorders>
            <w:vAlign w:val="center"/>
            <w:hideMark/>
          </w:tcPr>
          <w:p w14:paraId="335E15A7" w14:textId="77777777" w:rsidR="00A844BD" w:rsidRPr="00A844BD" w:rsidRDefault="00A844BD" w:rsidP="00097DA8">
            <w:pPr>
              <w:jc w:val="center"/>
            </w:pPr>
            <w:r w:rsidRPr="00A844BD">
              <w:t>511</w:t>
            </w:r>
          </w:p>
        </w:tc>
        <w:tc>
          <w:tcPr>
            <w:tcW w:w="1323" w:type="pct"/>
            <w:tcBorders>
              <w:top w:val="nil"/>
              <w:left w:val="nil"/>
              <w:bottom w:val="nil"/>
              <w:right w:val="single" w:sz="4" w:space="0" w:color="auto"/>
            </w:tcBorders>
            <w:vAlign w:val="center"/>
            <w:hideMark/>
          </w:tcPr>
          <w:p w14:paraId="3B71870D" w14:textId="4C6E2F55" w:rsidR="00A844BD" w:rsidRPr="00A844BD" w:rsidRDefault="00A844BD" w:rsidP="00097DA8">
            <w:pPr>
              <w:jc w:val="center"/>
              <w:rPr>
                <w:b/>
                <w:bCs/>
              </w:rPr>
            </w:pPr>
          </w:p>
        </w:tc>
      </w:tr>
      <w:tr w:rsidR="00C63637" w:rsidRPr="00A844BD" w14:paraId="27AEB93E"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58E8D1DA"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76C78224" w14:textId="77777777" w:rsidR="00A844BD" w:rsidRPr="00A844BD" w:rsidRDefault="00A844BD" w:rsidP="00097DA8">
            <w:pPr>
              <w:jc w:val="center"/>
            </w:pPr>
            <w:r w:rsidRPr="00A844BD">
              <w:t>PR &amp; Marketing</w:t>
            </w:r>
          </w:p>
        </w:tc>
        <w:tc>
          <w:tcPr>
            <w:tcW w:w="1205" w:type="pct"/>
            <w:tcBorders>
              <w:top w:val="nil"/>
              <w:left w:val="single" w:sz="4" w:space="0" w:color="auto"/>
              <w:bottom w:val="nil"/>
              <w:right w:val="single" w:sz="4" w:space="0" w:color="auto"/>
            </w:tcBorders>
            <w:vAlign w:val="center"/>
            <w:hideMark/>
          </w:tcPr>
          <w:p w14:paraId="5ED89922" w14:textId="77777777" w:rsidR="00A844BD" w:rsidRPr="00A844BD" w:rsidRDefault="00A844BD" w:rsidP="00097DA8">
            <w:pPr>
              <w:jc w:val="center"/>
            </w:pPr>
            <w:r w:rsidRPr="00A844BD">
              <w:t>112</w:t>
            </w:r>
          </w:p>
        </w:tc>
        <w:tc>
          <w:tcPr>
            <w:tcW w:w="1323" w:type="pct"/>
            <w:tcBorders>
              <w:top w:val="nil"/>
              <w:left w:val="nil"/>
              <w:bottom w:val="nil"/>
              <w:right w:val="single" w:sz="4" w:space="0" w:color="auto"/>
            </w:tcBorders>
            <w:vAlign w:val="center"/>
            <w:hideMark/>
          </w:tcPr>
          <w:p w14:paraId="3677A982" w14:textId="3A1A9DA8" w:rsidR="00A844BD" w:rsidRPr="00A844BD" w:rsidRDefault="00A844BD" w:rsidP="00097DA8">
            <w:pPr>
              <w:jc w:val="center"/>
              <w:rPr>
                <w:b/>
                <w:bCs/>
              </w:rPr>
            </w:pPr>
          </w:p>
        </w:tc>
      </w:tr>
      <w:tr w:rsidR="00C63637" w:rsidRPr="00A844BD" w14:paraId="7378A68D"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75055144"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680BA46C" w14:textId="77777777" w:rsidR="00A844BD" w:rsidRPr="00A844BD" w:rsidRDefault="00A844BD" w:rsidP="00097DA8">
            <w:pPr>
              <w:jc w:val="center"/>
            </w:pPr>
            <w:r w:rsidRPr="00A844BD">
              <w:t>Pension &amp; Human Resources</w:t>
            </w:r>
          </w:p>
        </w:tc>
        <w:tc>
          <w:tcPr>
            <w:tcW w:w="1205" w:type="pct"/>
            <w:tcBorders>
              <w:top w:val="nil"/>
              <w:left w:val="single" w:sz="4" w:space="0" w:color="auto"/>
              <w:bottom w:val="nil"/>
              <w:right w:val="single" w:sz="4" w:space="0" w:color="auto"/>
            </w:tcBorders>
            <w:vAlign w:val="center"/>
            <w:hideMark/>
          </w:tcPr>
          <w:p w14:paraId="21AFB3DB" w14:textId="77777777" w:rsidR="00A844BD" w:rsidRPr="00A844BD" w:rsidRDefault="00A844BD" w:rsidP="00097DA8">
            <w:pPr>
              <w:jc w:val="center"/>
            </w:pPr>
            <w:r w:rsidRPr="00A844BD">
              <w:t>42</w:t>
            </w:r>
          </w:p>
        </w:tc>
        <w:tc>
          <w:tcPr>
            <w:tcW w:w="1323" w:type="pct"/>
            <w:tcBorders>
              <w:top w:val="nil"/>
              <w:left w:val="nil"/>
              <w:bottom w:val="nil"/>
              <w:right w:val="single" w:sz="4" w:space="0" w:color="auto"/>
            </w:tcBorders>
            <w:vAlign w:val="center"/>
            <w:hideMark/>
          </w:tcPr>
          <w:p w14:paraId="6C938C42" w14:textId="2A1EFE57" w:rsidR="00A844BD" w:rsidRPr="00A844BD" w:rsidRDefault="00A844BD" w:rsidP="00097DA8">
            <w:pPr>
              <w:jc w:val="center"/>
              <w:rPr>
                <w:b/>
                <w:bCs/>
              </w:rPr>
            </w:pPr>
          </w:p>
        </w:tc>
      </w:tr>
      <w:tr w:rsidR="00C63637" w:rsidRPr="00A844BD" w14:paraId="7E21D70D"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769A62AF" w14:textId="77777777" w:rsidR="00A844BD" w:rsidRPr="00A844BD" w:rsidRDefault="00A844BD" w:rsidP="00097DA8">
            <w:pPr>
              <w:jc w:val="center"/>
              <w:rPr>
                <w:b/>
                <w:bCs/>
              </w:rPr>
            </w:pPr>
          </w:p>
        </w:tc>
        <w:tc>
          <w:tcPr>
            <w:tcW w:w="1292" w:type="pct"/>
            <w:tcBorders>
              <w:top w:val="nil"/>
              <w:left w:val="nil"/>
              <w:bottom w:val="single" w:sz="4" w:space="0" w:color="000000"/>
              <w:right w:val="nil"/>
            </w:tcBorders>
            <w:vAlign w:val="center"/>
            <w:hideMark/>
          </w:tcPr>
          <w:p w14:paraId="1BC8D055" w14:textId="77777777" w:rsidR="00A844BD" w:rsidRPr="00A844BD" w:rsidRDefault="00A844BD" w:rsidP="00097DA8">
            <w:pPr>
              <w:jc w:val="center"/>
            </w:pPr>
            <w:r w:rsidRPr="00A844BD">
              <w:t>Facilties &amp; Other</w:t>
            </w:r>
          </w:p>
        </w:tc>
        <w:tc>
          <w:tcPr>
            <w:tcW w:w="1205" w:type="pct"/>
            <w:tcBorders>
              <w:top w:val="nil"/>
              <w:left w:val="single" w:sz="4" w:space="0" w:color="auto"/>
              <w:bottom w:val="single" w:sz="4" w:space="0" w:color="000000"/>
              <w:right w:val="single" w:sz="4" w:space="0" w:color="auto"/>
            </w:tcBorders>
            <w:vAlign w:val="center"/>
            <w:hideMark/>
          </w:tcPr>
          <w:p w14:paraId="01ED10FE" w14:textId="77777777" w:rsidR="00A844BD" w:rsidRPr="00A844BD" w:rsidRDefault="00A844BD" w:rsidP="00097DA8">
            <w:pPr>
              <w:jc w:val="center"/>
            </w:pPr>
            <w:r w:rsidRPr="00A844BD">
              <w:t>170</w:t>
            </w:r>
          </w:p>
        </w:tc>
        <w:tc>
          <w:tcPr>
            <w:tcW w:w="1323" w:type="pct"/>
            <w:tcBorders>
              <w:top w:val="nil"/>
              <w:left w:val="nil"/>
              <w:bottom w:val="single" w:sz="4" w:space="0" w:color="auto"/>
              <w:right w:val="single" w:sz="4" w:space="0" w:color="auto"/>
            </w:tcBorders>
            <w:vAlign w:val="center"/>
            <w:hideMark/>
          </w:tcPr>
          <w:p w14:paraId="7EB19804" w14:textId="02100DF3" w:rsidR="00A844BD" w:rsidRPr="00A844BD" w:rsidRDefault="00A844BD" w:rsidP="00097DA8">
            <w:pPr>
              <w:jc w:val="center"/>
              <w:rPr>
                <w:b/>
                <w:bCs/>
              </w:rPr>
            </w:pPr>
            <w:r w:rsidRPr="00A844BD">
              <w:rPr>
                <w:b/>
                <w:bCs/>
              </w:rPr>
              <w:t>2</w:t>
            </w:r>
            <w:r w:rsidR="00097DA8">
              <w:rPr>
                <w:b/>
                <w:bCs/>
              </w:rPr>
              <w:t>,</w:t>
            </w:r>
            <w:r w:rsidRPr="00A844BD">
              <w:rPr>
                <w:b/>
                <w:bCs/>
              </w:rPr>
              <w:t>928</w:t>
            </w:r>
          </w:p>
        </w:tc>
      </w:tr>
      <w:tr w:rsidR="00C63637" w:rsidRPr="00A844BD" w14:paraId="620A3F2C" w14:textId="77777777" w:rsidTr="00C63637">
        <w:trPr>
          <w:trHeight w:val="312"/>
        </w:trPr>
        <w:tc>
          <w:tcPr>
            <w:tcW w:w="1181" w:type="pct"/>
            <w:vMerge w:val="restart"/>
            <w:tcBorders>
              <w:top w:val="nil"/>
              <w:left w:val="single" w:sz="4" w:space="0" w:color="auto"/>
              <w:bottom w:val="single" w:sz="4" w:space="0" w:color="000000"/>
              <w:right w:val="single" w:sz="4" w:space="0" w:color="auto"/>
            </w:tcBorders>
            <w:vAlign w:val="center"/>
            <w:hideMark/>
          </w:tcPr>
          <w:p w14:paraId="7343F964" w14:textId="77777777" w:rsidR="00A844BD" w:rsidRPr="00A844BD" w:rsidRDefault="00A844BD" w:rsidP="00097DA8">
            <w:pPr>
              <w:jc w:val="center"/>
              <w:rPr>
                <w:b/>
                <w:bCs/>
              </w:rPr>
            </w:pPr>
            <w:r w:rsidRPr="00A844BD">
              <w:rPr>
                <w:b/>
                <w:bCs/>
              </w:rPr>
              <w:t>2017</w:t>
            </w:r>
          </w:p>
        </w:tc>
        <w:tc>
          <w:tcPr>
            <w:tcW w:w="1292" w:type="pct"/>
            <w:tcBorders>
              <w:top w:val="nil"/>
              <w:left w:val="nil"/>
              <w:bottom w:val="nil"/>
              <w:right w:val="nil"/>
            </w:tcBorders>
            <w:vAlign w:val="center"/>
            <w:hideMark/>
          </w:tcPr>
          <w:p w14:paraId="11C37248" w14:textId="77777777" w:rsidR="00A844BD" w:rsidRPr="00A844BD" w:rsidRDefault="00A844BD" w:rsidP="00097DA8">
            <w:pPr>
              <w:jc w:val="center"/>
            </w:pPr>
            <w:r w:rsidRPr="00A844BD">
              <w:t>Legal</w:t>
            </w:r>
          </w:p>
        </w:tc>
        <w:tc>
          <w:tcPr>
            <w:tcW w:w="1205" w:type="pct"/>
            <w:tcBorders>
              <w:top w:val="nil"/>
              <w:left w:val="single" w:sz="4" w:space="0" w:color="auto"/>
              <w:bottom w:val="nil"/>
              <w:right w:val="single" w:sz="4" w:space="0" w:color="auto"/>
            </w:tcBorders>
            <w:vAlign w:val="center"/>
            <w:hideMark/>
          </w:tcPr>
          <w:p w14:paraId="1203FEDD" w14:textId="3CF3DB8D" w:rsidR="00A844BD" w:rsidRPr="00A844BD" w:rsidRDefault="00A844BD" w:rsidP="00097DA8">
            <w:pPr>
              <w:jc w:val="center"/>
            </w:pPr>
            <w:r w:rsidRPr="00A844BD">
              <w:t>1</w:t>
            </w:r>
            <w:r w:rsidR="00097DA8">
              <w:t>,</w:t>
            </w:r>
            <w:r w:rsidRPr="00A844BD">
              <w:t>691</w:t>
            </w:r>
          </w:p>
        </w:tc>
        <w:tc>
          <w:tcPr>
            <w:tcW w:w="1323" w:type="pct"/>
            <w:tcBorders>
              <w:top w:val="nil"/>
              <w:left w:val="nil"/>
              <w:bottom w:val="nil"/>
              <w:right w:val="single" w:sz="4" w:space="0" w:color="auto"/>
            </w:tcBorders>
            <w:vAlign w:val="center"/>
            <w:hideMark/>
          </w:tcPr>
          <w:p w14:paraId="3E551B6F" w14:textId="6A50BAA4" w:rsidR="00A844BD" w:rsidRPr="00A844BD" w:rsidRDefault="00A844BD" w:rsidP="00097DA8">
            <w:pPr>
              <w:jc w:val="center"/>
              <w:rPr>
                <w:b/>
                <w:bCs/>
              </w:rPr>
            </w:pPr>
          </w:p>
        </w:tc>
      </w:tr>
      <w:tr w:rsidR="00C63637" w:rsidRPr="00A844BD" w14:paraId="30B891DC"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3E26709F"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63BB6458" w14:textId="77777777" w:rsidR="00A844BD" w:rsidRPr="00A844BD" w:rsidRDefault="00A844BD" w:rsidP="00097DA8">
            <w:pPr>
              <w:jc w:val="center"/>
            </w:pPr>
            <w:r w:rsidRPr="00A844BD">
              <w:t>Tax &amp; Financial</w:t>
            </w:r>
          </w:p>
        </w:tc>
        <w:tc>
          <w:tcPr>
            <w:tcW w:w="1205" w:type="pct"/>
            <w:tcBorders>
              <w:top w:val="nil"/>
              <w:left w:val="single" w:sz="4" w:space="0" w:color="auto"/>
              <w:bottom w:val="nil"/>
              <w:right w:val="single" w:sz="4" w:space="0" w:color="auto"/>
            </w:tcBorders>
            <w:vAlign w:val="center"/>
            <w:hideMark/>
          </w:tcPr>
          <w:p w14:paraId="270562FB" w14:textId="723A7382" w:rsidR="00A844BD" w:rsidRPr="00A844BD" w:rsidRDefault="00A844BD" w:rsidP="00097DA8">
            <w:pPr>
              <w:jc w:val="center"/>
            </w:pPr>
            <w:r w:rsidRPr="00A844BD">
              <w:t>1</w:t>
            </w:r>
            <w:r w:rsidR="00097DA8">
              <w:t>,</w:t>
            </w:r>
            <w:r w:rsidRPr="00A844BD">
              <w:t>751</w:t>
            </w:r>
          </w:p>
        </w:tc>
        <w:tc>
          <w:tcPr>
            <w:tcW w:w="1323" w:type="pct"/>
            <w:tcBorders>
              <w:top w:val="nil"/>
              <w:left w:val="nil"/>
              <w:bottom w:val="nil"/>
              <w:right w:val="single" w:sz="4" w:space="0" w:color="auto"/>
            </w:tcBorders>
            <w:vAlign w:val="center"/>
            <w:hideMark/>
          </w:tcPr>
          <w:p w14:paraId="14B2F6F3" w14:textId="36151D51" w:rsidR="00A844BD" w:rsidRPr="00A844BD" w:rsidRDefault="00A844BD" w:rsidP="00097DA8">
            <w:pPr>
              <w:jc w:val="center"/>
              <w:rPr>
                <w:b/>
                <w:bCs/>
              </w:rPr>
            </w:pPr>
          </w:p>
        </w:tc>
      </w:tr>
      <w:tr w:rsidR="00C63637" w:rsidRPr="00A844BD" w14:paraId="7F103BF3"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33C066A3"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772E3A27" w14:textId="77777777" w:rsidR="00A844BD" w:rsidRPr="00A844BD" w:rsidRDefault="00A844BD" w:rsidP="00097DA8">
            <w:pPr>
              <w:jc w:val="center"/>
            </w:pPr>
            <w:r w:rsidRPr="00A844BD">
              <w:t>Actuarial</w:t>
            </w:r>
          </w:p>
        </w:tc>
        <w:tc>
          <w:tcPr>
            <w:tcW w:w="1205" w:type="pct"/>
            <w:tcBorders>
              <w:top w:val="nil"/>
              <w:left w:val="single" w:sz="4" w:space="0" w:color="auto"/>
              <w:bottom w:val="nil"/>
              <w:right w:val="single" w:sz="4" w:space="0" w:color="auto"/>
            </w:tcBorders>
            <w:vAlign w:val="center"/>
            <w:hideMark/>
          </w:tcPr>
          <w:p w14:paraId="4379DA30" w14:textId="77777777" w:rsidR="00A844BD" w:rsidRPr="00A844BD" w:rsidRDefault="00A844BD" w:rsidP="00097DA8">
            <w:pPr>
              <w:jc w:val="center"/>
            </w:pPr>
            <w:r w:rsidRPr="00A844BD">
              <w:t>394</w:t>
            </w:r>
          </w:p>
        </w:tc>
        <w:tc>
          <w:tcPr>
            <w:tcW w:w="1323" w:type="pct"/>
            <w:tcBorders>
              <w:top w:val="nil"/>
              <w:left w:val="nil"/>
              <w:bottom w:val="nil"/>
              <w:right w:val="single" w:sz="4" w:space="0" w:color="auto"/>
            </w:tcBorders>
            <w:vAlign w:val="center"/>
            <w:hideMark/>
          </w:tcPr>
          <w:p w14:paraId="34B42C32" w14:textId="631269F1" w:rsidR="00A844BD" w:rsidRPr="00A844BD" w:rsidRDefault="00A844BD" w:rsidP="00097DA8">
            <w:pPr>
              <w:jc w:val="center"/>
              <w:rPr>
                <w:b/>
                <w:bCs/>
              </w:rPr>
            </w:pPr>
          </w:p>
        </w:tc>
      </w:tr>
      <w:tr w:rsidR="00C63637" w:rsidRPr="00A844BD" w14:paraId="11EAE12B"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2CD8C58D"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131F77D6" w14:textId="77777777" w:rsidR="00A844BD" w:rsidRPr="00A844BD" w:rsidRDefault="00A844BD" w:rsidP="00097DA8">
            <w:pPr>
              <w:jc w:val="center"/>
            </w:pPr>
            <w:r w:rsidRPr="00A844BD">
              <w:t>PR &amp; Marketing</w:t>
            </w:r>
          </w:p>
        </w:tc>
        <w:tc>
          <w:tcPr>
            <w:tcW w:w="1205" w:type="pct"/>
            <w:tcBorders>
              <w:top w:val="nil"/>
              <w:left w:val="single" w:sz="4" w:space="0" w:color="auto"/>
              <w:bottom w:val="nil"/>
              <w:right w:val="single" w:sz="4" w:space="0" w:color="auto"/>
            </w:tcBorders>
            <w:vAlign w:val="center"/>
            <w:hideMark/>
          </w:tcPr>
          <w:p w14:paraId="3944F667" w14:textId="77777777" w:rsidR="00A844BD" w:rsidRPr="00A844BD" w:rsidRDefault="00A844BD" w:rsidP="00097DA8">
            <w:pPr>
              <w:jc w:val="center"/>
            </w:pPr>
            <w:r w:rsidRPr="00A844BD">
              <w:t>498</w:t>
            </w:r>
          </w:p>
        </w:tc>
        <w:tc>
          <w:tcPr>
            <w:tcW w:w="1323" w:type="pct"/>
            <w:tcBorders>
              <w:top w:val="nil"/>
              <w:left w:val="nil"/>
              <w:bottom w:val="nil"/>
              <w:right w:val="single" w:sz="4" w:space="0" w:color="auto"/>
            </w:tcBorders>
            <w:vAlign w:val="center"/>
            <w:hideMark/>
          </w:tcPr>
          <w:p w14:paraId="25ADA6F6" w14:textId="54772142" w:rsidR="00A844BD" w:rsidRPr="00A844BD" w:rsidRDefault="00A844BD" w:rsidP="00097DA8">
            <w:pPr>
              <w:jc w:val="center"/>
              <w:rPr>
                <w:b/>
                <w:bCs/>
              </w:rPr>
            </w:pPr>
          </w:p>
        </w:tc>
      </w:tr>
      <w:tr w:rsidR="00C63637" w:rsidRPr="00A844BD" w14:paraId="02A4FD14"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7ACCF221" w14:textId="77777777" w:rsidR="00A844BD" w:rsidRPr="00A844BD" w:rsidRDefault="00A844BD" w:rsidP="00097DA8">
            <w:pPr>
              <w:jc w:val="center"/>
              <w:rPr>
                <w:b/>
                <w:bCs/>
              </w:rPr>
            </w:pPr>
          </w:p>
        </w:tc>
        <w:tc>
          <w:tcPr>
            <w:tcW w:w="1292" w:type="pct"/>
            <w:tcBorders>
              <w:top w:val="nil"/>
              <w:left w:val="nil"/>
              <w:bottom w:val="nil"/>
              <w:right w:val="nil"/>
            </w:tcBorders>
            <w:vAlign w:val="center"/>
            <w:hideMark/>
          </w:tcPr>
          <w:p w14:paraId="2371CF15" w14:textId="77777777" w:rsidR="00A844BD" w:rsidRPr="00A844BD" w:rsidRDefault="00A844BD" w:rsidP="00097DA8">
            <w:pPr>
              <w:jc w:val="center"/>
            </w:pPr>
            <w:r w:rsidRPr="00A844BD">
              <w:t>Pension &amp; Human Resources</w:t>
            </w:r>
          </w:p>
        </w:tc>
        <w:tc>
          <w:tcPr>
            <w:tcW w:w="1205" w:type="pct"/>
            <w:tcBorders>
              <w:top w:val="nil"/>
              <w:left w:val="single" w:sz="4" w:space="0" w:color="auto"/>
              <w:bottom w:val="nil"/>
              <w:right w:val="single" w:sz="4" w:space="0" w:color="auto"/>
            </w:tcBorders>
            <w:vAlign w:val="center"/>
            <w:hideMark/>
          </w:tcPr>
          <w:p w14:paraId="60220C1A" w14:textId="77777777" w:rsidR="00A844BD" w:rsidRPr="00A844BD" w:rsidRDefault="00A844BD" w:rsidP="00097DA8">
            <w:pPr>
              <w:jc w:val="center"/>
            </w:pPr>
            <w:r w:rsidRPr="00A844BD">
              <w:t>75</w:t>
            </w:r>
          </w:p>
        </w:tc>
        <w:tc>
          <w:tcPr>
            <w:tcW w:w="1323" w:type="pct"/>
            <w:tcBorders>
              <w:top w:val="nil"/>
              <w:left w:val="nil"/>
              <w:bottom w:val="nil"/>
              <w:right w:val="single" w:sz="4" w:space="0" w:color="auto"/>
            </w:tcBorders>
            <w:vAlign w:val="center"/>
            <w:hideMark/>
          </w:tcPr>
          <w:p w14:paraId="1537397C" w14:textId="7943D197" w:rsidR="00A844BD" w:rsidRPr="00A844BD" w:rsidRDefault="00A844BD" w:rsidP="00097DA8">
            <w:pPr>
              <w:jc w:val="center"/>
              <w:rPr>
                <w:b/>
                <w:bCs/>
              </w:rPr>
            </w:pPr>
          </w:p>
        </w:tc>
      </w:tr>
      <w:tr w:rsidR="00C63637" w:rsidRPr="00A844BD" w14:paraId="5D687D0E" w14:textId="77777777" w:rsidTr="00C63637">
        <w:trPr>
          <w:trHeight w:val="312"/>
        </w:trPr>
        <w:tc>
          <w:tcPr>
            <w:tcW w:w="1181" w:type="pct"/>
            <w:vMerge/>
            <w:tcBorders>
              <w:top w:val="nil"/>
              <w:left w:val="single" w:sz="4" w:space="0" w:color="auto"/>
              <w:bottom w:val="single" w:sz="4" w:space="0" w:color="000000"/>
              <w:right w:val="single" w:sz="4" w:space="0" w:color="auto"/>
            </w:tcBorders>
            <w:vAlign w:val="center"/>
            <w:hideMark/>
          </w:tcPr>
          <w:p w14:paraId="0E8D9021" w14:textId="77777777" w:rsidR="00A844BD" w:rsidRPr="00A844BD" w:rsidRDefault="00A844BD" w:rsidP="00097DA8">
            <w:pPr>
              <w:jc w:val="center"/>
              <w:rPr>
                <w:b/>
                <w:bCs/>
              </w:rPr>
            </w:pPr>
          </w:p>
        </w:tc>
        <w:tc>
          <w:tcPr>
            <w:tcW w:w="1292" w:type="pct"/>
            <w:tcBorders>
              <w:top w:val="nil"/>
              <w:left w:val="nil"/>
              <w:bottom w:val="single" w:sz="4" w:space="0" w:color="000000"/>
              <w:right w:val="nil"/>
            </w:tcBorders>
            <w:vAlign w:val="center"/>
            <w:hideMark/>
          </w:tcPr>
          <w:p w14:paraId="67DF0DBE" w14:textId="77777777" w:rsidR="00A844BD" w:rsidRPr="00A844BD" w:rsidRDefault="00A844BD" w:rsidP="00097DA8">
            <w:pPr>
              <w:jc w:val="center"/>
            </w:pPr>
            <w:r w:rsidRPr="00A844BD">
              <w:t>Facilties &amp; Other</w:t>
            </w:r>
          </w:p>
        </w:tc>
        <w:tc>
          <w:tcPr>
            <w:tcW w:w="1205" w:type="pct"/>
            <w:tcBorders>
              <w:top w:val="nil"/>
              <w:left w:val="single" w:sz="4" w:space="0" w:color="auto"/>
              <w:bottom w:val="single" w:sz="4" w:space="0" w:color="000000"/>
              <w:right w:val="single" w:sz="4" w:space="0" w:color="auto"/>
            </w:tcBorders>
            <w:vAlign w:val="center"/>
            <w:hideMark/>
          </w:tcPr>
          <w:p w14:paraId="731F1500" w14:textId="77777777" w:rsidR="00A844BD" w:rsidRPr="00A844BD" w:rsidRDefault="00A844BD" w:rsidP="00097DA8">
            <w:pPr>
              <w:jc w:val="center"/>
            </w:pPr>
            <w:r w:rsidRPr="00A844BD">
              <w:t>413</w:t>
            </w:r>
          </w:p>
        </w:tc>
        <w:tc>
          <w:tcPr>
            <w:tcW w:w="1323" w:type="pct"/>
            <w:tcBorders>
              <w:top w:val="nil"/>
              <w:left w:val="nil"/>
              <w:bottom w:val="single" w:sz="4" w:space="0" w:color="auto"/>
              <w:right w:val="single" w:sz="4" w:space="0" w:color="auto"/>
            </w:tcBorders>
            <w:vAlign w:val="center"/>
            <w:hideMark/>
          </w:tcPr>
          <w:p w14:paraId="0A759F2F" w14:textId="476E376A" w:rsidR="00A844BD" w:rsidRPr="00A844BD" w:rsidRDefault="00A844BD" w:rsidP="00097DA8">
            <w:pPr>
              <w:jc w:val="center"/>
              <w:rPr>
                <w:b/>
                <w:bCs/>
              </w:rPr>
            </w:pPr>
            <w:r w:rsidRPr="00A844BD">
              <w:rPr>
                <w:b/>
                <w:bCs/>
              </w:rPr>
              <w:t>4</w:t>
            </w:r>
            <w:r w:rsidR="00097DA8">
              <w:rPr>
                <w:b/>
                <w:bCs/>
              </w:rPr>
              <w:t>,</w:t>
            </w:r>
            <w:r w:rsidRPr="00A844BD">
              <w:rPr>
                <w:b/>
                <w:bCs/>
              </w:rPr>
              <w:t>822</w:t>
            </w:r>
          </w:p>
        </w:tc>
      </w:tr>
      <w:tr w:rsidR="00C63637" w:rsidRPr="00A844BD" w14:paraId="791DC23A" w14:textId="77777777" w:rsidTr="00C63637">
        <w:trPr>
          <w:trHeight w:val="312"/>
        </w:trPr>
        <w:tc>
          <w:tcPr>
            <w:tcW w:w="1181" w:type="pct"/>
            <w:vMerge w:val="restart"/>
            <w:tcBorders>
              <w:top w:val="nil"/>
              <w:left w:val="single" w:sz="4" w:space="0" w:color="auto"/>
              <w:bottom w:val="nil"/>
              <w:right w:val="nil"/>
            </w:tcBorders>
            <w:hideMark/>
          </w:tcPr>
          <w:p w14:paraId="0C9257A8" w14:textId="77777777" w:rsidR="00A844BD" w:rsidRPr="00A844BD" w:rsidRDefault="00A844BD" w:rsidP="00097DA8">
            <w:pPr>
              <w:spacing w:after="0"/>
              <w:jc w:val="center"/>
              <w:rPr>
                <w:b/>
                <w:bCs/>
              </w:rPr>
            </w:pPr>
            <w:r w:rsidRPr="00A844BD">
              <w:rPr>
                <w:b/>
                <w:bCs/>
              </w:rPr>
              <w:t>2016</w:t>
            </w:r>
          </w:p>
        </w:tc>
        <w:tc>
          <w:tcPr>
            <w:tcW w:w="1292" w:type="pct"/>
            <w:tcBorders>
              <w:top w:val="nil"/>
              <w:left w:val="single" w:sz="4" w:space="0" w:color="auto"/>
              <w:bottom w:val="nil"/>
              <w:right w:val="nil"/>
            </w:tcBorders>
            <w:hideMark/>
          </w:tcPr>
          <w:p w14:paraId="65398C24" w14:textId="77777777" w:rsidR="00A844BD" w:rsidRPr="00A844BD" w:rsidRDefault="00A844BD" w:rsidP="00097DA8">
            <w:pPr>
              <w:spacing w:after="0"/>
              <w:jc w:val="center"/>
            </w:pPr>
          </w:p>
        </w:tc>
        <w:tc>
          <w:tcPr>
            <w:tcW w:w="1205" w:type="pct"/>
            <w:tcBorders>
              <w:top w:val="nil"/>
              <w:left w:val="single" w:sz="4" w:space="0" w:color="auto"/>
              <w:bottom w:val="nil"/>
              <w:right w:val="single" w:sz="4" w:space="0" w:color="auto"/>
            </w:tcBorders>
            <w:hideMark/>
          </w:tcPr>
          <w:p w14:paraId="6BC21F30" w14:textId="206BB4CE" w:rsidR="00A844BD" w:rsidRPr="00A844BD" w:rsidRDefault="00A844BD" w:rsidP="00097DA8">
            <w:pPr>
              <w:spacing w:after="0"/>
              <w:jc w:val="center"/>
            </w:pPr>
          </w:p>
        </w:tc>
        <w:tc>
          <w:tcPr>
            <w:tcW w:w="1323" w:type="pct"/>
            <w:tcBorders>
              <w:top w:val="nil"/>
              <w:left w:val="nil"/>
              <w:bottom w:val="nil"/>
              <w:right w:val="single" w:sz="4" w:space="0" w:color="auto"/>
            </w:tcBorders>
            <w:hideMark/>
          </w:tcPr>
          <w:p w14:paraId="113353AD" w14:textId="5F040B24" w:rsidR="00A844BD" w:rsidRPr="00A844BD" w:rsidRDefault="00A844BD" w:rsidP="00097DA8">
            <w:pPr>
              <w:spacing w:after="0"/>
              <w:jc w:val="center"/>
              <w:rPr>
                <w:b/>
                <w:bCs/>
              </w:rPr>
            </w:pPr>
          </w:p>
        </w:tc>
      </w:tr>
      <w:tr w:rsidR="00C63637" w:rsidRPr="00A844BD" w14:paraId="46D72B1B" w14:textId="77777777" w:rsidTr="00C63637">
        <w:trPr>
          <w:trHeight w:val="312"/>
        </w:trPr>
        <w:tc>
          <w:tcPr>
            <w:tcW w:w="1181" w:type="pct"/>
            <w:vMerge/>
            <w:tcBorders>
              <w:top w:val="nil"/>
              <w:left w:val="single" w:sz="4" w:space="0" w:color="auto"/>
              <w:bottom w:val="nil"/>
              <w:right w:val="nil"/>
            </w:tcBorders>
            <w:hideMark/>
          </w:tcPr>
          <w:p w14:paraId="1C196785"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15A51B68" w14:textId="72F0FF4A" w:rsidR="00A844BD" w:rsidRPr="00A844BD" w:rsidRDefault="00A844BD" w:rsidP="00097DA8">
            <w:pPr>
              <w:spacing w:after="0"/>
              <w:jc w:val="center"/>
            </w:pPr>
          </w:p>
        </w:tc>
        <w:tc>
          <w:tcPr>
            <w:tcW w:w="1205" w:type="pct"/>
            <w:tcBorders>
              <w:top w:val="nil"/>
              <w:left w:val="single" w:sz="4" w:space="0" w:color="auto"/>
              <w:bottom w:val="nil"/>
              <w:right w:val="single" w:sz="4" w:space="0" w:color="auto"/>
            </w:tcBorders>
            <w:hideMark/>
          </w:tcPr>
          <w:p w14:paraId="7A192032" w14:textId="227EA389" w:rsidR="00A844BD" w:rsidRPr="00A844BD" w:rsidRDefault="00A844BD" w:rsidP="00097DA8">
            <w:pPr>
              <w:spacing w:after="0"/>
              <w:jc w:val="center"/>
            </w:pPr>
          </w:p>
        </w:tc>
        <w:tc>
          <w:tcPr>
            <w:tcW w:w="1323" w:type="pct"/>
            <w:tcBorders>
              <w:top w:val="nil"/>
              <w:left w:val="nil"/>
              <w:bottom w:val="nil"/>
              <w:right w:val="single" w:sz="4" w:space="0" w:color="auto"/>
            </w:tcBorders>
            <w:hideMark/>
          </w:tcPr>
          <w:p w14:paraId="30F51FF1" w14:textId="6F5476BD" w:rsidR="00A844BD" w:rsidRPr="00A844BD" w:rsidRDefault="00A844BD" w:rsidP="00097DA8">
            <w:pPr>
              <w:spacing w:after="0"/>
              <w:jc w:val="center"/>
              <w:rPr>
                <w:b/>
                <w:bCs/>
              </w:rPr>
            </w:pPr>
          </w:p>
        </w:tc>
      </w:tr>
      <w:tr w:rsidR="00C63637" w:rsidRPr="00A844BD" w14:paraId="63F922AB" w14:textId="77777777" w:rsidTr="00C63637">
        <w:trPr>
          <w:trHeight w:val="312"/>
        </w:trPr>
        <w:tc>
          <w:tcPr>
            <w:tcW w:w="1181" w:type="pct"/>
            <w:vMerge/>
            <w:tcBorders>
              <w:top w:val="nil"/>
              <w:left w:val="single" w:sz="4" w:space="0" w:color="auto"/>
              <w:bottom w:val="nil"/>
              <w:right w:val="nil"/>
            </w:tcBorders>
            <w:hideMark/>
          </w:tcPr>
          <w:p w14:paraId="479D7A62"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7F6CD7B1" w14:textId="77777777" w:rsidR="00A844BD" w:rsidRPr="00A844BD" w:rsidRDefault="00A844BD" w:rsidP="00097DA8">
            <w:pPr>
              <w:spacing w:after="0"/>
              <w:jc w:val="center"/>
            </w:pPr>
            <w:r w:rsidRPr="00A844BD">
              <w:t>Professional fees</w:t>
            </w:r>
          </w:p>
        </w:tc>
        <w:tc>
          <w:tcPr>
            <w:tcW w:w="1205" w:type="pct"/>
            <w:tcBorders>
              <w:top w:val="nil"/>
              <w:left w:val="single" w:sz="4" w:space="0" w:color="auto"/>
              <w:bottom w:val="nil"/>
              <w:right w:val="single" w:sz="4" w:space="0" w:color="auto"/>
            </w:tcBorders>
            <w:hideMark/>
          </w:tcPr>
          <w:p w14:paraId="0D9B9631" w14:textId="39CC8E49" w:rsidR="00A844BD" w:rsidRPr="00A844BD" w:rsidRDefault="00A844BD" w:rsidP="00097DA8">
            <w:pPr>
              <w:spacing w:after="0"/>
              <w:jc w:val="center"/>
            </w:pPr>
            <w:r w:rsidRPr="00A844BD">
              <w:t>3</w:t>
            </w:r>
            <w:r w:rsidR="00097DA8">
              <w:t>,</w:t>
            </w:r>
            <w:r w:rsidRPr="00A844BD">
              <w:t>551</w:t>
            </w:r>
          </w:p>
        </w:tc>
        <w:tc>
          <w:tcPr>
            <w:tcW w:w="1323" w:type="pct"/>
            <w:tcBorders>
              <w:top w:val="nil"/>
              <w:left w:val="nil"/>
              <w:bottom w:val="nil"/>
              <w:right w:val="single" w:sz="4" w:space="0" w:color="auto"/>
            </w:tcBorders>
            <w:hideMark/>
          </w:tcPr>
          <w:p w14:paraId="24DD9711" w14:textId="165C24CD" w:rsidR="00A844BD" w:rsidRPr="00A844BD" w:rsidRDefault="00097DA8" w:rsidP="00097DA8">
            <w:pPr>
              <w:spacing w:after="0"/>
              <w:jc w:val="center"/>
              <w:rPr>
                <w:b/>
                <w:bCs/>
              </w:rPr>
            </w:pPr>
            <w:r>
              <w:rPr>
                <w:b/>
                <w:bCs/>
              </w:rPr>
              <w:t>3,551</w:t>
            </w:r>
          </w:p>
        </w:tc>
      </w:tr>
      <w:tr w:rsidR="00C63637" w:rsidRPr="00A844BD" w14:paraId="21CF1C79" w14:textId="77777777" w:rsidTr="00C63637">
        <w:trPr>
          <w:trHeight w:val="312"/>
        </w:trPr>
        <w:tc>
          <w:tcPr>
            <w:tcW w:w="1181" w:type="pct"/>
            <w:vMerge/>
            <w:tcBorders>
              <w:top w:val="nil"/>
              <w:left w:val="single" w:sz="4" w:space="0" w:color="auto"/>
              <w:bottom w:val="single" w:sz="4" w:space="0" w:color="auto"/>
              <w:right w:val="nil"/>
            </w:tcBorders>
            <w:hideMark/>
          </w:tcPr>
          <w:p w14:paraId="67B3DC80" w14:textId="77777777" w:rsidR="00A844BD" w:rsidRPr="00A844BD" w:rsidRDefault="00A844BD" w:rsidP="00097DA8">
            <w:pPr>
              <w:spacing w:after="0"/>
              <w:jc w:val="center"/>
              <w:rPr>
                <w:b/>
                <w:bCs/>
              </w:rPr>
            </w:pPr>
          </w:p>
        </w:tc>
        <w:tc>
          <w:tcPr>
            <w:tcW w:w="1292" w:type="pct"/>
            <w:tcBorders>
              <w:top w:val="nil"/>
              <w:left w:val="single" w:sz="4" w:space="0" w:color="auto"/>
              <w:bottom w:val="single" w:sz="4" w:space="0" w:color="auto"/>
              <w:right w:val="nil"/>
            </w:tcBorders>
            <w:hideMark/>
          </w:tcPr>
          <w:p w14:paraId="7A1F074B" w14:textId="67FC94ED" w:rsidR="00A844BD" w:rsidRPr="00A844BD" w:rsidRDefault="00A844BD" w:rsidP="00097DA8">
            <w:pPr>
              <w:spacing w:after="0"/>
              <w:jc w:val="center"/>
            </w:pPr>
          </w:p>
        </w:tc>
        <w:tc>
          <w:tcPr>
            <w:tcW w:w="1205" w:type="pct"/>
            <w:tcBorders>
              <w:top w:val="nil"/>
              <w:left w:val="single" w:sz="4" w:space="0" w:color="auto"/>
              <w:bottom w:val="single" w:sz="4" w:space="0" w:color="auto"/>
              <w:right w:val="single" w:sz="4" w:space="0" w:color="auto"/>
            </w:tcBorders>
            <w:hideMark/>
          </w:tcPr>
          <w:p w14:paraId="1367BE90" w14:textId="5FEA3ABC" w:rsidR="00A844BD" w:rsidRPr="00A844BD" w:rsidRDefault="00A844BD" w:rsidP="00097DA8">
            <w:pPr>
              <w:spacing w:after="0"/>
              <w:jc w:val="center"/>
            </w:pPr>
          </w:p>
        </w:tc>
        <w:tc>
          <w:tcPr>
            <w:tcW w:w="1323" w:type="pct"/>
            <w:tcBorders>
              <w:top w:val="nil"/>
              <w:left w:val="nil"/>
              <w:bottom w:val="single" w:sz="4" w:space="0" w:color="auto"/>
              <w:right w:val="single" w:sz="4" w:space="0" w:color="auto"/>
            </w:tcBorders>
            <w:hideMark/>
          </w:tcPr>
          <w:p w14:paraId="0E064699" w14:textId="37DC3B0E" w:rsidR="00A844BD" w:rsidRPr="00A844BD" w:rsidRDefault="00A844BD" w:rsidP="00097DA8">
            <w:pPr>
              <w:spacing w:after="0"/>
              <w:jc w:val="center"/>
              <w:rPr>
                <w:b/>
                <w:bCs/>
              </w:rPr>
            </w:pPr>
          </w:p>
        </w:tc>
      </w:tr>
      <w:tr w:rsidR="00C63637" w:rsidRPr="00A844BD" w14:paraId="63CEB224" w14:textId="77777777" w:rsidTr="00C63637">
        <w:trPr>
          <w:trHeight w:val="312"/>
        </w:trPr>
        <w:tc>
          <w:tcPr>
            <w:tcW w:w="1181" w:type="pct"/>
            <w:vMerge w:val="restart"/>
            <w:tcBorders>
              <w:top w:val="single" w:sz="4" w:space="0" w:color="auto"/>
              <w:left w:val="single" w:sz="4" w:space="0" w:color="auto"/>
              <w:bottom w:val="single" w:sz="4" w:space="0" w:color="000000"/>
              <w:right w:val="nil"/>
            </w:tcBorders>
            <w:hideMark/>
          </w:tcPr>
          <w:p w14:paraId="21840CF9" w14:textId="77777777" w:rsidR="00A844BD" w:rsidRPr="00A844BD" w:rsidRDefault="00A844BD" w:rsidP="00097DA8">
            <w:pPr>
              <w:spacing w:after="0"/>
              <w:jc w:val="center"/>
              <w:rPr>
                <w:b/>
                <w:bCs/>
              </w:rPr>
            </w:pPr>
            <w:r w:rsidRPr="00A844BD">
              <w:rPr>
                <w:b/>
                <w:bCs/>
              </w:rPr>
              <w:t>2015</w:t>
            </w:r>
          </w:p>
        </w:tc>
        <w:tc>
          <w:tcPr>
            <w:tcW w:w="1292" w:type="pct"/>
            <w:tcBorders>
              <w:top w:val="single" w:sz="4" w:space="0" w:color="auto"/>
              <w:left w:val="nil"/>
              <w:bottom w:val="nil"/>
              <w:right w:val="nil"/>
            </w:tcBorders>
            <w:noWrap/>
            <w:hideMark/>
          </w:tcPr>
          <w:p w14:paraId="61F27D14" w14:textId="77777777" w:rsidR="00A844BD" w:rsidRPr="00A844BD" w:rsidRDefault="00A844BD" w:rsidP="00097DA8">
            <w:pPr>
              <w:spacing w:after="0"/>
              <w:jc w:val="center"/>
            </w:pPr>
          </w:p>
        </w:tc>
        <w:tc>
          <w:tcPr>
            <w:tcW w:w="1205" w:type="pct"/>
            <w:tcBorders>
              <w:top w:val="single" w:sz="4" w:space="0" w:color="auto"/>
              <w:left w:val="nil"/>
              <w:bottom w:val="nil"/>
              <w:right w:val="nil"/>
            </w:tcBorders>
            <w:noWrap/>
            <w:hideMark/>
          </w:tcPr>
          <w:p w14:paraId="2EB55331" w14:textId="77777777" w:rsidR="00A844BD" w:rsidRPr="00A844BD" w:rsidRDefault="00A844BD" w:rsidP="00097DA8">
            <w:pPr>
              <w:spacing w:after="0"/>
              <w:jc w:val="center"/>
            </w:pPr>
          </w:p>
        </w:tc>
        <w:tc>
          <w:tcPr>
            <w:tcW w:w="1323" w:type="pct"/>
            <w:tcBorders>
              <w:top w:val="single" w:sz="4" w:space="0" w:color="auto"/>
              <w:left w:val="single" w:sz="4" w:space="0" w:color="auto"/>
              <w:bottom w:val="nil"/>
              <w:right w:val="single" w:sz="4" w:space="0" w:color="auto"/>
            </w:tcBorders>
            <w:hideMark/>
          </w:tcPr>
          <w:p w14:paraId="7D4539FE" w14:textId="16D24C20" w:rsidR="00A844BD" w:rsidRPr="00A844BD" w:rsidRDefault="00A844BD" w:rsidP="00097DA8">
            <w:pPr>
              <w:spacing w:after="0"/>
              <w:jc w:val="center"/>
              <w:rPr>
                <w:b/>
                <w:bCs/>
              </w:rPr>
            </w:pPr>
          </w:p>
        </w:tc>
      </w:tr>
      <w:tr w:rsidR="00C63637" w:rsidRPr="00A844BD" w14:paraId="5F4EA854" w14:textId="77777777" w:rsidTr="00C63637">
        <w:trPr>
          <w:trHeight w:val="312"/>
        </w:trPr>
        <w:tc>
          <w:tcPr>
            <w:tcW w:w="1181" w:type="pct"/>
            <w:vMerge/>
            <w:tcBorders>
              <w:top w:val="nil"/>
              <w:left w:val="single" w:sz="4" w:space="0" w:color="auto"/>
              <w:bottom w:val="single" w:sz="4" w:space="0" w:color="000000"/>
              <w:right w:val="nil"/>
            </w:tcBorders>
            <w:hideMark/>
          </w:tcPr>
          <w:p w14:paraId="0B950C70"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700AD3BD" w14:textId="1CBF1868" w:rsidR="00A844BD" w:rsidRPr="00A844BD" w:rsidRDefault="00A844BD" w:rsidP="00097DA8">
            <w:pPr>
              <w:spacing w:after="0"/>
              <w:jc w:val="center"/>
            </w:pPr>
          </w:p>
        </w:tc>
        <w:tc>
          <w:tcPr>
            <w:tcW w:w="1205" w:type="pct"/>
            <w:tcBorders>
              <w:top w:val="nil"/>
              <w:left w:val="single" w:sz="4" w:space="0" w:color="auto"/>
              <w:bottom w:val="nil"/>
              <w:right w:val="single" w:sz="4" w:space="0" w:color="auto"/>
            </w:tcBorders>
            <w:hideMark/>
          </w:tcPr>
          <w:p w14:paraId="6A69FC8F" w14:textId="6A180AC5" w:rsidR="00A844BD" w:rsidRPr="00A844BD" w:rsidRDefault="00A844BD" w:rsidP="00097DA8">
            <w:pPr>
              <w:spacing w:after="0"/>
              <w:jc w:val="center"/>
            </w:pPr>
          </w:p>
        </w:tc>
        <w:tc>
          <w:tcPr>
            <w:tcW w:w="1323" w:type="pct"/>
            <w:tcBorders>
              <w:top w:val="nil"/>
              <w:left w:val="nil"/>
              <w:bottom w:val="nil"/>
              <w:right w:val="single" w:sz="4" w:space="0" w:color="auto"/>
            </w:tcBorders>
            <w:hideMark/>
          </w:tcPr>
          <w:p w14:paraId="7F0AE05F" w14:textId="3762223A" w:rsidR="00A844BD" w:rsidRPr="00A844BD" w:rsidRDefault="00A844BD" w:rsidP="00097DA8">
            <w:pPr>
              <w:spacing w:after="0"/>
              <w:jc w:val="center"/>
              <w:rPr>
                <w:b/>
                <w:bCs/>
              </w:rPr>
            </w:pPr>
          </w:p>
        </w:tc>
      </w:tr>
      <w:tr w:rsidR="00C63637" w:rsidRPr="00A844BD" w14:paraId="32CA7F88" w14:textId="77777777" w:rsidTr="00C63637">
        <w:trPr>
          <w:trHeight w:val="312"/>
        </w:trPr>
        <w:tc>
          <w:tcPr>
            <w:tcW w:w="1181" w:type="pct"/>
            <w:vMerge/>
            <w:tcBorders>
              <w:top w:val="nil"/>
              <w:left w:val="single" w:sz="4" w:space="0" w:color="auto"/>
              <w:bottom w:val="single" w:sz="4" w:space="0" w:color="000000"/>
              <w:right w:val="nil"/>
            </w:tcBorders>
            <w:hideMark/>
          </w:tcPr>
          <w:p w14:paraId="679C7641"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78719059" w14:textId="77777777" w:rsidR="00A844BD" w:rsidRPr="00A844BD" w:rsidRDefault="00A844BD" w:rsidP="00097DA8">
            <w:pPr>
              <w:spacing w:after="0"/>
              <w:jc w:val="center"/>
            </w:pPr>
            <w:r w:rsidRPr="00A844BD">
              <w:t>Professional fees</w:t>
            </w:r>
          </w:p>
        </w:tc>
        <w:tc>
          <w:tcPr>
            <w:tcW w:w="1205" w:type="pct"/>
            <w:tcBorders>
              <w:top w:val="nil"/>
              <w:left w:val="single" w:sz="4" w:space="0" w:color="auto"/>
              <w:bottom w:val="nil"/>
              <w:right w:val="single" w:sz="4" w:space="0" w:color="auto"/>
            </w:tcBorders>
            <w:hideMark/>
          </w:tcPr>
          <w:p w14:paraId="37BBA663" w14:textId="777B46E1" w:rsidR="00A844BD" w:rsidRPr="00A844BD" w:rsidRDefault="00A844BD" w:rsidP="00097DA8">
            <w:pPr>
              <w:spacing w:after="0"/>
              <w:jc w:val="center"/>
            </w:pPr>
            <w:r w:rsidRPr="00A844BD">
              <w:t>3</w:t>
            </w:r>
            <w:r w:rsidR="00097DA8">
              <w:t>,</w:t>
            </w:r>
            <w:r w:rsidRPr="00A844BD">
              <w:t>966</w:t>
            </w:r>
          </w:p>
        </w:tc>
        <w:tc>
          <w:tcPr>
            <w:tcW w:w="1323" w:type="pct"/>
            <w:tcBorders>
              <w:top w:val="nil"/>
              <w:left w:val="nil"/>
              <w:bottom w:val="nil"/>
              <w:right w:val="single" w:sz="4" w:space="0" w:color="auto"/>
            </w:tcBorders>
            <w:hideMark/>
          </w:tcPr>
          <w:p w14:paraId="34EAE7C7" w14:textId="4AC7CBCF" w:rsidR="00A844BD" w:rsidRPr="00A844BD" w:rsidRDefault="00097DA8" w:rsidP="00097DA8">
            <w:pPr>
              <w:spacing w:after="0"/>
              <w:jc w:val="center"/>
              <w:rPr>
                <w:b/>
                <w:bCs/>
              </w:rPr>
            </w:pPr>
            <w:r>
              <w:rPr>
                <w:b/>
                <w:bCs/>
              </w:rPr>
              <w:t>3,966</w:t>
            </w:r>
          </w:p>
        </w:tc>
      </w:tr>
      <w:tr w:rsidR="00C63637" w:rsidRPr="00A844BD" w14:paraId="6F2E83F3" w14:textId="77777777" w:rsidTr="00C63637">
        <w:trPr>
          <w:trHeight w:val="312"/>
        </w:trPr>
        <w:tc>
          <w:tcPr>
            <w:tcW w:w="1181" w:type="pct"/>
            <w:vMerge/>
            <w:tcBorders>
              <w:top w:val="nil"/>
              <w:left w:val="single" w:sz="4" w:space="0" w:color="auto"/>
              <w:bottom w:val="single" w:sz="4" w:space="0" w:color="000000"/>
              <w:right w:val="nil"/>
            </w:tcBorders>
            <w:hideMark/>
          </w:tcPr>
          <w:p w14:paraId="1D8B4DC3"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04330504" w14:textId="6DE29BA3" w:rsidR="00A844BD" w:rsidRPr="00A844BD" w:rsidRDefault="00A844BD" w:rsidP="00097DA8">
            <w:pPr>
              <w:spacing w:after="0"/>
              <w:jc w:val="center"/>
              <w:rPr>
                <w:b/>
                <w:bCs/>
              </w:rPr>
            </w:pPr>
          </w:p>
        </w:tc>
        <w:tc>
          <w:tcPr>
            <w:tcW w:w="1205" w:type="pct"/>
            <w:tcBorders>
              <w:top w:val="nil"/>
              <w:left w:val="single" w:sz="4" w:space="0" w:color="auto"/>
              <w:bottom w:val="nil"/>
              <w:right w:val="single" w:sz="4" w:space="0" w:color="auto"/>
            </w:tcBorders>
            <w:hideMark/>
          </w:tcPr>
          <w:p w14:paraId="34540F65" w14:textId="2979BB72" w:rsidR="00A844BD" w:rsidRPr="00A844BD" w:rsidRDefault="00A844BD" w:rsidP="00C63637">
            <w:pPr>
              <w:spacing w:after="0"/>
              <w:rPr>
                <w:b/>
                <w:bCs/>
              </w:rPr>
            </w:pPr>
          </w:p>
        </w:tc>
        <w:tc>
          <w:tcPr>
            <w:tcW w:w="1323" w:type="pct"/>
            <w:tcBorders>
              <w:top w:val="nil"/>
              <w:left w:val="nil"/>
              <w:bottom w:val="nil"/>
              <w:right w:val="single" w:sz="4" w:space="0" w:color="auto"/>
            </w:tcBorders>
            <w:hideMark/>
          </w:tcPr>
          <w:p w14:paraId="17DF5E3A" w14:textId="3E18C860" w:rsidR="00A844BD" w:rsidRPr="00A844BD" w:rsidRDefault="00A844BD" w:rsidP="00097DA8">
            <w:pPr>
              <w:spacing w:after="0"/>
              <w:jc w:val="center"/>
              <w:rPr>
                <w:b/>
                <w:bCs/>
              </w:rPr>
            </w:pPr>
          </w:p>
        </w:tc>
      </w:tr>
      <w:tr w:rsidR="00C63637" w:rsidRPr="00A844BD" w14:paraId="53CAA954" w14:textId="77777777" w:rsidTr="00C63637">
        <w:trPr>
          <w:trHeight w:val="312"/>
        </w:trPr>
        <w:tc>
          <w:tcPr>
            <w:tcW w:w="1181" w:type="pct"/>
            <w:vMerge/>
            <w:tcBorders>
              <w:top w:val="nil"/>
              <w:left w:val="single" w:sz="4" w:space="0" w:color="auto"/>
              <w:bottom w:val="single" w:sz="4" w:space="0" w:color="000000"/>
              <w:right w:val="nil"/>
            </w:tcBorders>
            <w:hideMark/>
          </w:tcPr>
          <w:p w14:paraId="6688F9E9" w14:textId="77777777" w:rsidR="00A844BD" w:rsidRPr="00A844BD" w:rsidRDefault="00A844BD" w:rsidP="00097DA8">
            <w:pPr>
              <w:spacing w:after="0"/>
              <w:jc w:val="center"/>
              <w:rPr>
                <w:b/>
                <w:bCs/>
              </w:rPr>
            </w:pPr>
          </w:p>
        </w:tc>
        <w:tc>
          <w:tcPr>
            <w:tcW w:w="1292" w:type="pct"/>
            <w:tcBorders>
              <w:top w:val="nil"/>
              <w:left w:val="single" w:sz="4" w:space="0" w:color="auto"/>
              <w:bottom w:val="single" w:sz="4" w:space="0" w:color="000000"/>
              <w:right w:val="nil"/>
            </w:tcBorders>
            <w:hideMark/>
          </w:tcPr>
          <w:p w14:paraId="2FE84A92" w14:textId="57CBDB0C" w:rsidR="00A844BD" w:rsidRPr="00A844BD" w:rsidRDefault="00A844BD" w:rsidP="00097DA8">
            <w:pPr>
              <w:spacing w:after="0"/>
              <w:jc w:val="center"/>
              <w:rPr>
                <w:b/>
                <w:bCs/>
              </w:rPr>
            </w:pPr>
          </w:p>
        </w:tc>
        <w:tc>
          <w:tcPr>
            <w:tcW w:w="1205" w:type="pct"/>
            <w:tcBorders>
              <w:top w:val="nil"/>
              <w:left w:val="single" w:sz="4" w:space="0" w:color="auto"/>
              <w:bottom w:val="single" w:sz="4" w:space="0" w:color="000000"/>
              <w:right w:val="single" w:sz="4" w:space="0" w:color="auto"/>
            </w:tcBorders>
            <w:hideMark/>
          </w:tcPr>
          <w:p w14:paraId="7D817E3B" w14:textId="429F42D6" w:rsidR="00A844BD" w:rsidRPr="00A844BD" w:rsidRDefault="00A844BD" w:rsidP="00097DA8">
            <w:pPr>
              <w:spacing w:after="0"/>
              <w:jc w:val="center"/>
              <w:rPr>
                <w:b/>
                <w:bCs/>
              </w:rPr>
            </w:pPr>
          </w:p>
        </w:tc>
        <w:tc>
          <w:tcPr>
            <w:tcW w:w="1323" w:type="pct"/>
            <w:tcBorders>
              <w:top w:val="nil"/>
              <w:left w:val="nil"/>
              <w:bottom w:val="single" w:sz="4" w:space="0" w:color="000000"/>
              <w:right w:val="single" w:sz="4" w:space="0" w:color="auto"/>
            </w:tcBorders>
            <w:hideMark/>
          </w:tcPr>
          <w:p w14:paraId="6BD48A4D" w14:textId="72D3DFA9" w:rsidR="00A844BD" w:rsidRPr="00A844BD" w:rsidRDefault="00A844BD" w:rsidP="00097DA8">
            <w:pPr>
              <w:spacing w:after="0"/>
              <w:jc w:val="center"/>
              <w:rPr>
                <w:b/>
                <w:bCs/>
              </w:rPr>
            </w:pPr>
          </w:p>
        </w:tc>
      </w:tr>
      <w:tr w:rsidR="00C63637" w:rsidRPr="00A844BD" w14:paraId="01774F98" w14:textId="77777777" w:rsidTr="00C63637">
        <w:trPr>
          <w:trHeight w:val="312"/>
        </w:trPr>
        <w:tc>
          <w:tcPr>
            <w:tcW w:w="1181" w:type="pct"/>
            <w:vMerge w:val="restart"/>
            <w:tcBorders>
              <w:top w:val="nil"/>
              <w:left w:val="single" w:sz="4" w:space="0" w:color="auto"/>
              <w:bottom w:val="single" w:sz="4" w:space="0" w:color="000000"/>
              <w:right w:val="nil"/>
            </w:tcBorders>
            <w:hideMark/>
          </w:tcPr>
          <w:p w14:paraId="00383521" w14:textId="77777777" w:rsidR="00C63637" w:rsidRDefault="00C63637" w:rsidP="00097DA8">
            <w:pPr>
              <w:spacing w:after="0"/>
              <w:jc w:val="center"/>
              <w:rPr>
                <w:b/>
                <w:bCs/>
              </w:rPr>
            </w:pPr>
          </w:p>
          <w:p w14:paraId="6249B48E" w14:textId="77777777" w:rsidR="00C63637" w:rsidRDefault="00C63637" w:rsidP="00097DA8">
            <w:pPr>
              <w:spacing w:after="0"/>
              <w:jc w:val="center"/>
              <w:rPr>
                <w:b/>
                <w:bCs/>
              </w:rPr>
            </w:pPr>
          </w:p>
          <w:p w14:paraId="20CED103" w14:textId="1F8F94BC" w:rsidR="00A844BD" w:rsidRPr="00A844BD" w:rsidRDefault="00A844BD" w:rsidP="00097DA8">
            <w:pPr>
              <w:spacing w:after="0"/>
              <w:jc w:val="center"/>
              <w:rPr>
                <w:b/>
                <w:bCs/>
              </w:rPr>
            </w:pPr>
            <w:r w:rsidRPr="00A844BD">
              <w:rPr>
                <w:b/>
                <w:bCs/>
              </w:rPr>
              <w:t>2014</w:t>
            </w:r>
          </w:p>
        </w:tc>
        <w:tc>
          <w:tcPr>
            <w:tcW w:w="1292" w:type="pct"/>
            <w:tcBorders>
              <w:top w:val="nil"/>
              <w:left w:val="single" w:sz="4" w:space="0" w:color="auto"/>
              <w:bottom w:val="nil"/>
              <w:right w:val="nil"/>
            </w:tcBorders>
            <w:hideMark/>
          </w:tcPr>
          <w:p w14:paraId="39351D3B" w14:textId="77777777" w:rsidR="00A844BD" w:rsidRPr="00A844BD" w:rsidRDefault="00A844BD" w:rsidP="00097DA8">
            <w:pPr>
              <w:spacing w:after="0"/>
              <w:jc w:val="center"/>
              <w:rPr>
                <w:b/>
                <w:bCs/>
              </w:rPr>
            </w:pPr>
          </w:p>
        </w:tc>
        <w:tc>
          <w:tcPr>
            <w:tcW w:w="1205" w:type="pct"/>
            <w:tcBorders>
              <w:top w:val="nil"/>
              <w:left w:val="single" w:sz="4" w:space="0" w:color="auto"/>
              <w:bottom w:val="nil"/>
              <w:right w:val="single" w:sz="4" w:space="0" w:color="auto"/>
            </w:tcBorders>
            <w:hideMark/>
          </w:tcPr>
          <w:p w14:paraId="45AF42AA" w14:textId="45384104" w:rsidR="00A844BD" w:rsidRPr="00A844BD" w:rsidRDefault="00A844BD" w:rsidP="00097DA8">
            <w:pPr>
              <w:spacing w:after="0"/>
              <w:jc w:val="center"/>
              <w:rPr>
                <w:b/>
                <w:bCs/>
              </w:rPr>
            </w:pPr>
          </w:p>
        </w:tc>
        <w:tc>
          <w:tcPr>
            <w:tcW w:w="1323" w:type="pct"/>
            <w:tcBorders>
              <w:top w:val="nil"/>
              <w:left w:val="nil"/>
              <w:bottom w:val="nil"/>
              <w:right w:val="single" w:sz="4" w:space="0" w:color="auto"/>
            </w:tcBorders>
            <w:hideMark/>
          </w:tcPr>
          <w:p w14:paraId="6F9D529D" w14:textId="1A232294" w:rsidR="00A844BD" w:rsidRPr="00A844BD" w:rsidRDefault="00A844BD" w:rsidP="00097DA8">
            <w:pPr>
              <w:spacing w:after="0"/>
              <w:jc w:val="center"/>
              <w:rPr>
                <w:b/>
                <w:bCs/>
              </w:rPr>
            </w:pPr>
          </w:p>
        </w:tc>
      </w:tr>
      <w:tr w:rsidR="00C63637" w:rsidRPr="00A844BD" w14:paraId="42DD572D" w14:textId="77777777" w:rsidTr="00C63637">
        <w:trPr>
          <w:trHeight w:val="312"/>
        </w:trPr>
        <w:tc>
          <w:tcPr>
            <w:tcW w:w="1181" w:type="pct"/>
            <w:vMerge/>
            <w:tcBorders>
              <w:top w:val="nil"/>
              <w:left w:val="single" w:sz="4" w:space="0" w:color="auto"/>
              <w:bottom w:val="single" w:sz="4" w:space="0" w:color="000000"/>
              <w:right w:val="nil"/>
            </w:tcBorders>
            <w:hideMark/>
          </w:tcPr>
          <w:p w14:paraId="593525C0" w14:textId="77777777" w:rsidR="00A844BD" w:rsidRPr="00A844BD" w:rsidRDefault="00A844BD" w:rsidP="00097DA8">
            <w:pPr>
              <w:spacing w:after="0"/>
              <w:jc w:val="center"/>
              <w:rPr>
                <w:b/>
                <w:bCs/>
              </w:rPr>
            </w:pPr>
          </w:p>
        </w:tc>
        <w:tc>
          <w:tcPr>
            <w:tcW w:w="1292" w:type="pct"/>
            <w:tcBorders>
              <w:top w:val="nil"/>
              <w:left w:val="nil"/>
              <w:bottom w:val="nil"/>
              <w:right w:val="nil"/>
            </w:tcBorders>
            <w:noWrap/>
            <w:hideMark/>
          </w:tcPr>
          <w:p w14:paraId="66F6250B" w14:textId="77777777" w:rsidR="00A844BD" w:rsidRPr="00A844BD" w:rsidRDefault="00A844BD" w:rsidP="00097DA8">
            <w:pPr>
              <w:spacing w:after="0"/>
              <w:jc w:val="center"/>
              <w:rPr>
                <w:b/>
                <w:bCs/>
              </w:rPr>
            </w:pPr>
          </w:p>
        </w:tc>
        <w:tc>
          <w:tcPr>
            <w:tcW w:w="1205" w:type="pct"/>
            <w:tcBorders>
              <w:top w:val="nil"/>
              <w:left w:val="nil"/>
              <w:bottom w:val="nil"/>
              <w:right w:val="nil"/>
            </w:tcBorders>
            <w:noWrap/>
            <w:hideMark/>
          </w:tcPr>
          <w:p w14:paraId="0BF80AB0" w14:textId="77777777" w:rsidR="00A844BD" w:rsidRPr="00A844BD" w:rsidRDefault="00A844BD" w:rsidP="00097DA8">
            <w:pPr>
              <w:spacing w:after="0"/>
              <w:jc w:val="center"/>
              <w:rPr>
                <w:b/>
                <w:bCs/>
              </w:rPr>
            </w:pPr>
          </w:p>
        </w:tc>
        <w:tc>
          <w:tcPr>
            <w:tcW w:w="1323" w:type="pct"/>
            <w:tcBorders>
              <w:top w:val="nil"/>
              <w:left w:val="single" w:sz="4" w:space="0" w:color="auto"/>
              <w:bottom w:val="nil"/>
              <w:right w:val="single" w:sz="4" w:space="0" w:color="auto"/>
            </w:tcBorders>
            <w:hideMark/>
          </w:tcPr>
          <w:p w14:paraId="45BEC6CC" w14:textId="50F23F5D" w:rsidR="00A844BD" w:rsidRPr="00A844BD" w:rsidRDefault="00A844BD" w:rsidP="00097DA8">
            <w:pPr>
              <w:spacing w:after="0"/>
              <w:jc w:val="center"/>
              <w:rPr>
                <w:b/>
                <w:bCs/>
              </w:rPr>
            </w:pPr>
          </w:p>
        </w:tc>
      </w:tr>
      <w:tr w:rsidR="00C63637" w:rsidRPr="00A844BD" w14:paraId="58AAFB5A" w14:textId="77777777" w:rsidTr="00C63637">
        <w:trPr>
          <w:trHeight w:val="312"/>
        </w:trPr>
        <w:tc>
          <w:tcPr>
            <w:tcW w:w="1181" w:type="pct"/>
            <w:vMerge/>
            <w:tcBorders>
              <w:top w:val="nil"/>
              <w:left w:val="single" w:sz="4" w:space="0" w:color="auto"/>
              <w:bottom w:val="single" w:sz="4" w:space="0" w:color="000000"/>
              <w:right w:val="nil"/>
            </w:tcBorders>
            <w:hideMark/>
          </w:tcPr>
          <w:p w14:paraId="21C57B43"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30168D30" w14:textId="77777777" w:rsidR="00A844BD" w:rsidRPr="00A844BD" w:rsidRDefault="00A844BD" w:rsidP="00097DA8">
            <w:pPr>
              <w:spacing w:after="0"/>
              <w:jc w:val="center"/>
            </w:pPr>
            <w:r w:rsidRPr="00A844BD">
              <w:t>Professional fees</w:t>
            </w:r>
          </w:p>
        </w:tc>
        <w:tc>
          <w:tcPr>
            <w:tcW w:w="1205" w:type="pct"/>
            <w:tcBorders>
              <w:top w:val="nil"/>
              <w:left w:val="single" w:sz="4" w:space="0" w:color="auto"/>
              <w:bottom w:val="nil"/>
              <w:right w:val="single" w:sz="4" w:space="0" w:color="auto"/>
            </w:tcBorders>
            <w:hideMark/>
          </w:tcPr>
          <w:p w14:paraId="6C3327BA" w14:textId="31C448D2" w:rsidR="00A844BD" w:rsidRPr="00A844BD" w:rsidRDefault="00A844BD" w:rsidP="00097DA8">
            <w:pPr>
              <w:spacing w:after="0"/>
              <w:jc w:val="center"/>
            </w:pPr>
            <w:r w:rsidRPr="00A844BD">
              <w:t>3</w:t>
            </w:r>
            <w:r w:rsidR="00097DA8">
              <w:t>,</w:t>
            </w:r>
            <w:r w:rsidRPr="00A844BD">
              <w:t>829</w:t>
            </w:r>
          </w:p>
        </w:tc>
        <w:tc>
          <w:tcPr>
            <w:tcW w:w="1323" w:type="pct"/>
            <w:tcBorders>
              <w:top w:val="nil"/>
              <w:left w:val="nil"/>
              <w:bottom w:val="nil"/>
              <w:right w:val="single" w:sz="4" w:space="0" w:color="auto"/>
            </w:tcBorders>
            <w:hideMark/>
          </w:tcPr>
          <w:p w14:paraId="0187FABE" w14:textId="6F3AE39B" w:rsidR="00A844BD" w:rsidRPr="00A844BD" w:rsidRDefault="00097DA8" w:rsidP="00097DA8">
            <w:pPr>
              <w:spacing w:after="0"/>
              <w:jc w:val="center"/>
              <w:rPr>
                <w:b/>
                <w:bCs/>
              </w:rPr>
            </w:pPr>
            <w:r>
              <w:rPr>
                <w:b/>
                <w:bCs/>
              </w:rPr>
              <w:t>3,829</w:t>
            </w:r>
          </w:p>
        </w:tc>
      </w:tr>
      <w:tr w:rsidR="00C63637" w:rsidRPr="00A844BD" w14:paraId="19676655" w14:textId="77777777" w:rsidTr="00C63637">
        <w:trPr>
          <w:trHeight w:val="312"/>
        </w:trPr>
        <w:tc>
          <w:tcPr>
            <w:tcW w:w="1181" w:type="pct"/>
            <w:vMerge/>
            <w:tcBorders>
              <w:top w:val="nil"/>
              <w:left w:val="single" w:sz="4" w:space="0" w:color="auto"/>
              <w:bottom w:val="single" w:sz="4" w:space="0" w:color="000000"/>
              <w:right w:val="nil"/>
            </w:tcBorders>
            <w:hideMark/>
          </w:tcPr>
          <w:p w14:paraId="32798B9B"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7BED8B6D" w14:textId="413AB542" w:rsidR="00A844BD" w:rsidRPr="00A844BD" w:rsidRDefault="00A844BD" w:rsidP="00097DA8">
            <w:pPr>
              <w:spacing w:after="0"/>
              <w:jc w:val="center"/>
            </w:pPr>
          </w:p>
        </w:tc>
        <w:tc>
          <w:tcPr>
            <w:tcW w:w="1205" w:type="pct"/>
            <w:tcBorders>
              <w:top w:val="nil"/>
              <w:left w:val="single" w:sz="4" w:space="0" w:color="auto"/>
              <w:bottom w:val="nil"/>
              <w:right w:val="single" w:sz="4" w:space="0" w:color="auto"/>
            </w:tcBorders>
            <w:hideMark/>
          </w:tcPr>
          <w:p w14:paraId="630AD7CC" w14:textId="044879E0" w:rsidR="00A844BD" w:rsidRPr="00A844BD" w:rsidRDefault="00A844BD" w:rsidP="00097DA8">
            <w:pPr>
              <w:spacing w:after="0"/>
              <w:jc w:val="center"/>
            </w:pPr>
          </w:p>
        </w:tc>
        <w:tc>
          <w:tcPr>
            <w:tcW w:w="1323" w:type="pct"/>
            <w:tcBorders>
              <w:top w:val="nil"/>
              <w:left w:val="nil"/>
              <w:bottom w:val="nil"/>
              <w:right w:val="single" w:sz="4" w:space="0" w:color="auto"/>
            </w:tcBorders>
            <w:hideMark/>
          </w:tcPr>
          <w:p w14:paraId="3205890C" w14:textId="6B783221" w:rsidR="00A844BD" w:rsidRPr="00A844BD" w:rsidRDefault="00A844BD" w:rsidP="00097DA8">
            <w:pPr>
              <w:spacing w:after="0"/>
              <w:jc w:val="center"/>
              <w:rPr>
                <w:b/>
                <w:bCs/>
              </w:rPr>
            </w:pPr>
          </w:p>
        </w:tc>
      </w:tr>
      <w:tr w:rsidR="00C63637" w:rsidRPr="00A844BD" w14:paraId="4286AA4D" w14:textId="77777777" w:rsidTr="00C63637">
        <w:trPr>
          <w:trHeight w:val="312"/>
        </w:trPr>
        <w:tc>
          <w:tcPr>
            <w:tcW w:w="1181" w:type="pct"/>
            <w:vMerge/>
            <w:tcBorders>
              <w:top w:val="nil"/>
              <w:left w:val="single" w:sz="4" w:space="0" w:color="auto"/>
              <w:bottom w:val="single" w:sz="4" w:space="0" w:color="000000"/>
              <w:right w:val="nil"/>
            </w:tcBorders>
            <w:hideMark/>
          </w:tcPr>
          <w:p w14:paraId="2ECD7D9B" w14:textId="77777777" w:rsidR="00A844BD" w:rsidRPr="00A844BD" w:rsidRDefault="00A844BD" w:rsidP="00097DA8">
            <w:pPr>
              <w:spacing w:after="0"/>
              <w:jc w:val="center"/>
              <w:rPr>
                <w:b/>
                <w:bCs/>
              </w:rPr>
            </w:pPr>
          </w:p>
        </w:tc>
        <w:tc>
          <w:tcPr>
            <w:tcW w:w="1292" w:type="pct"/>
            <w:tcBorders>
              <w:top w:val="nil"/>
              <w:left w:val="single" w:sz="4" w:space="0" w:color="auto"/>
              <w:bottom w:val="single" w:sz="4" w:space="0" w:color="000000"/>
              <w:right w:val="nil"/>
            </w:tcBorders>
            <w:hideMark/>
          </w:tcPr>
          <w:p w14:paraId="1C587C07" w14:textId="7D281F2F" w:rsidR="00A844BD" w:rsidRPr="00A844BD" w:rsidRDefault="00A844BD" w:rsidP="00097DA8">
            <w:pPr>
              <w:spacing w:after="0"/>
              <w:jc w:val="center"/>
            </w:pPr>
          </w:p>
        </w:tc>
        <w:tc>
          <w:tcPr>
            <w:tcW w:w="1205" w:type="pct"/>
            <w:tcBorders>
              <w:top w:val="nil"/>
              <w:left w:val="single" w:sz="4" w:space="0" w:color="auto"/>
              <w:bottom w:val="single" w:sz="4" w:space="0" w:color="000000"/>
              <w:right w:val="single" w:sz="4" w:space="0" w:color="auto"/>
            </w:tcBorders>
            <w:hideMark/>
          </w:tcPr>
          <w:p w14:paraId="099ACE6C" w14:textId="07415061" w:rsidR="00A844BD" w:rsidRPr="00A844BD" w:rsidRDefault="00A844BD" w:rsidP="00097DA8">
            <w:pPr>
              <w:spacing w:after="0"/>
              <w:jc w:val="center"/>
            </w:pPr>
          </w:p>
        </w:tc>
        <w:tc>
          <w:tcPr>
            <w:tcW w:w="1323" w:type="pct"/>
            <w:tcBorders>
              <w:top w:val="nil"/>
              <w:left w:val="nil"/>
              <w:bottom w:val="single" w:sz="4" w:space="0" w:color="000000"/>
              <w:right w:val="single" w:sz="4" w:space="0" w:color="auto"/>
            </w:tcBorders>
            <w:hideMark/>
          </w:tcPr>
          <w:p w14:paraId="12EDA95A" w14:textId="6FB547EB" w:rsidR="00A844BD" w:rsidRPr="00A844BD" w:rsidRDefault="00A844BD" w:rsidP="00097DA8">
            <w:pPr>
              <w:spacing w:after="0"/>
              <w:jc w:val="center"/>
              <w:rPr>
                <w:b/>
                <w:bCs/>
              </w:rPr>
            </w:pPr>
          </w:p>
        </w:tc>
      </w:tr>
      <w:tr w:rsidR="00C63637" w:rsidRPr="00A844BD" w14:paraId="1A0E126F" w14:textId="77777777" w:rsidTr="00C63637">
        <w:trPr>
          <w:trHeight w:val="312"/>
        </w:trPr>
        <w:tc>
          <w:tcPr>
            <w:tcW w:w="1181" w:type="pct"/>
            <w:vMerge w:val="restart"/>
            <w:tcBorders>
              <w:top w:val="nil"/>
              <w:left w:val="single" w:sz="4" w:space="0" w:color="auto"/>
              <w:bottom w:val="single" w:sz="4" w:space="0" w:color="000000"/>
              <w:right w:val="nil"/>
            </w:tcBorders>
            <w:hideMark/>
          </w:tcPr>
          <w:p w14:paraId="4B80C948" w14:textId="77777777" w:rsidR="00C63637" w:rsidRDefault="00C63637" w:rsidP="00097DA8">
            <w:pPr>
              <w:spacing w:after="0"/>
              <w:jc w:val="center"/>
              <w:rPr>
                <w:b/>
                <w:bCs/>
              </w:rPr>
            </w:pPr>
          </w:p>
          <w:p w14:paraId="497DE4CC" w14:textId="77777777" w:rsidR="00C63637" w:rsidRDefault="00C63637" w:rsidP="00097DA8">
            <w:pPr>
              <w:spacing w:after="0"/>
              <w:jc w:val="center"/>
              <w:rPr>
                <w:b/>
                <w:bCs/>
              </w:rPr>
            </w:pPr>
          </w:p>
          <w:p w14:paraId="2F7AA2A1" w14:textId="77777777" w:rsidR="00C63637" w:rsidRDefault="00C63637" w:rsidP="00097DA8">
            <w:pPr>
              <w:spacing w:after="0"/>
              <w:jc w:val="center"/>
              <w:rPr>
                <w:b/>
                <w:bCs/>
              </w:rPr>
            </w:pPr>
          </w:p>
          <w:p w14:paraId="43402630" w14:textId="7DBF505B" w:rsidR="00A844BD" w:rsidRPr="00A844BD" w:rsidRDefault="00A844BD" w:rsidP="00097DA8">
            <w:pPr>
              <w:spacing w:after="0"/>
              <w:jc w:val="center"/>
              <w:rPr>
                <w:b/>
                <w:bCs/>
              </w:rPr>
            </w:pPr>
            <w:r w:rsidRPr="00A844BD">
              <w:rPr>
                <w:b/>
                <w:bCs/>
              </w:rPr>
              <w:t>2013</w:t>
            </w:r>
          </w:p>
        </w:tc>
        <w:tc>
          <w:tcPr>
            <w:tcW w:w="1292" w:type="pct"/>
            <w:tcBorders>
              <w:top w:val="nil"/>
              <w:left w:val="single" w:sz="4" w:space="0" w:color="auto"/>
              <w:bottom w:val="nil"/>
              <w:right w:val="nil"/>
            </w:tcBorders>
            <w:hideMark/>
          </w:tcPr>
          <w:p w14:paraId="0F05CD97" w14:textId="77777777" w:rsidR="00A844BD" w:rsidRPr="00A844BD" w:rsidRDefault="00A844BD" w:rsidP="00097DA8">
            <w:pPr>
              <w:spacing w:after="0"/>
              <w:jc w:val="center"/>
            </w:pPr>
          </w:p>
        </w:tc>
        <w:tc>
          <w:tcPr>
            <w:tcW w:w="1205" w:type="pct"/>
            <w:tcBorders>
              <w:top w:val="nil"/>
              <w:left w:val="single" w:sz="4" w:space="0" w:color="auto"/>
              <w:bottom w:val="nil"/>
              <w:right w:val="single" w:sz="4" w:space="0" w:color="auto"/>
            </w:tcBorders>
            <w:hideMark/>
          </w:tcPr>
          <w:p w14:paraId="6CACDEA3" w14:textId="1894E26F" w:rsidR="00A844BD" w:rsidRPr="00A844BD" w:rsidRDefault="00A844BD" w:rsidP="00097DA8">
            <w:pPr>
              <w:spacing w:after="0"/>
              <w:jc w:val="center"/>
            </w:pPr>
          </w:p>
        </w:tc>
        <w:tc>
          <w:tcPr>
            <w:tcW w:w="1323" w:type="pct"/>
            <w:tcBorders>
              <w:top w:val="nil"/>
              <w:left w:val="nil"/>
              <w:bottom w:val="nil"/>
              <w:right w:val="single" w:sz="4" w:space="0" w:color="auto"/>
            </w:tcBorders>
            <w:hideMark/>
          </w:tcPr>
          <w:p w14:paraId="3EE609AD" w14:textId="22BF6AB5" w:rsidR="00A844BD" w:rsidRPr="00A844BD" w:rsidRDefault="00A844BD" w:rsidP="00097DA8">
            <w:pPr>
              <w:spacing w:after="0"/>
              <w:jc w:val="center"/>
              <w:rPr>
                <w:b/>
                <w:bCs/>
              </w:rPr>
            </w:pPr>
          </w:p>
        </w:tc>
      </w:tr>
      <w:tr w:rsidR="00C63637" w:rsidRPr="00A844BD" w14:paraId="62858C85" w14:textId="77777777" w:rsidTr="00C63637">
        <w:trPr>
          <w:trHeight w:val="312"/>
        </w:trPr>
        <w:tc>
          <w:tcPr>
            <w:tcW w:w="1181" w:type="pct"/>
            <w:vMerge/>
            <w:tcBorders>
              <w:top w:val="nil"/>
              <w:left w:val="single" w:sz="4" w:space="0" w:color="auto"/>
              <w:bottom w:val="single" w:sz="4" w:space="0" w:color="000000"/>
              <w:right w:val="nil"/>
            </w:tcBorders>
            <w:hideMark/>
          </w:tcPr>
          <w:p w14:paraId="28E5E4F9" w14:textId="77777777" w:rsidR="00A844BD" w:rsidRPr="00A844BD" w:rsidRDefault="00A844BD" w:rsidP="00097DA8">
            <w:pPr>
              <w:spacing w:after="0"/>
              <w:jc w:val="center"/>
              <w:rPr>
                <w:b/>
                <w:bCs/>
              </w:rPr>
            </w:pPr>
          </w:p>
        </w:tc>
        <w:tc>
          <w:tcPr>
            <w:tcW w:w="1292" w:type="pct"/>
            <w:tcBorders>
              <w:top w:val="nil"/>
              <w:left w:val="nil"/>
              <w:bottom w:val="nil"/>
              <w:right w:val="nil"/>
            </w:tcBorders>
            <w:noWrap/>
            <w:hideMark/>
          </w:tcPr>
          <w:p w14:paraId="168DE439" w14:textId="77777777" w:rsidR="00A844BD" w:rsidRPr="00A844BD" w:rsidRDefault="00A844BD" w:rsidP="00097DA8">
            <w:pPr>
              <w:spacing w:after="0"/>
              <w:jc w:val="center"/>
            </w:pPr>
          </w:p>
        </w:tc>
        <w:tc>
          <w:tcPr>
            <w:tcW w:w="1205" w:type="pct"/>
            <w:tcBorders>
              <w:top w:val="nil"/>
              <w:left w:val="nil"/>
              <w:bottom w:val="nil"/>
              <w:right w:val="nil"/>
            </w:tcBorders>
            <w:noWrap/>
            <w:hideMark/>
          </w:tcPr>
          <w:p w14:paraId="5C792849" w14:textId="77777777" w:rsidR="00A844BD" w:rsidRPr="00A844BD" w:rsidRDefault="00A844BD" w:rsidP="00097DA8">
            <w:pPr>
              <w:spacing w:after="0"/>
              <w:jc w:val="center"/>
            </w:pPr>
          </w:p>
        </w:tc>
        <w:tc>
          <w:tcPr>
            <w:tcW w:w="1323" w:type="pct"/>
            <w:tcBorders>
              <w:top w:val="nil"/>
              <w:left w:val="single" w:sz="4" w:space="0" w:color="auto"/>
              <w:bottom w:val="nil"/>
              <w:right w:val="single" w:sz="4" w:space="0" w:color="auto"/>
            </w:tcBorders>
            <w:hideMark/>
          </w:tcPr>
          <w:p w14:paraId="2F0B6099" w14:textId="246D65F1" w:rsidR="00A844BD" w:rsidRPr="00A844BD" w:rsidRDefault="00A844BD" w:rsidP="00097DA8">
            <w:pPr>
              <w:spacing w:after="0"/>
              <w:jc w:val="center"/>
              <w:rPr>
                <w:b/>
                <w:bCs/>
              </w:rPr>
            </w:pPr>
          </w:p>
        </w:tc>
      </w:tr>
      <w:tr w:rsidR="00C63637" w:rsidRPr="00A844BD" w14:paraId="6A0B7093" w14:textId="77777777" w:rsidTr="00C63637">
        <w:trPr>
          <w:trHeight w:val="312"/>
        </w:trPr>
        <w:tc>
          <w:tcPr>
            <w:tcW w:w="1181" w:type="pct"/>
            <w:vMerge/>
            <w:tcBorders>
              <w:top w:val="nil"/>
              <w:left w:val="single" w:sz="4" w:space="0" w:color="auto"/>
              <w:bottom w:val="single" w:sz="4" w:space="0" w:color="000000"/>
              <w:right w:val="nil"/>
            </w:tcBorders>
            <w:hideMark/>
          </w:tcPr>
          <w:p w14:paraId="386CBA56"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3E353DEC" w14:textId="13EC8D45" w:rsidR="00A844BD" w:rsidRPr="00A844BD" w:rsidRDefault="00A844BD" w:rsidP="00097DA8">
            <w:pPr>
              <w:spacing w:after="0"/>
              <w:jc w:val="center"/>
            </w:pPr>
          </w:p>
        </w:tc>
        <w:tc>
          <w:tcPr>
            <w:tcW w:w="1205" w:type="pct"/>
            <w:tcBorders>
              <w:top w:val="nil"/>
              <w:left w:val="single" w:sz="4" w:space="0" w:color="auto"/>
              <w:bottom w:val="nil"/>
              <w:right w:val="single" w:sz="4" w:space="0" w:color="auto"/>
            </w:tcBorders>
            <w:hideMark/>
          </w:tcPr>
          <w:p w14:paraId="1B9567EB" w14:textId="74F444D0" w:rsidR="00A844BD" w:rsidRPr="00A844BD" w:rsidRDefault="00A844BD" w:rsidP="00097DA8">
            <w:pPr>
              <w:spacing w:after="0"/>
              <w:jc w:val="center"/>
            </w:pPr>
          </w:p>
        </w:tc>
        <w:tc>
          <w:tcPr>
            <w:tcW w:w="1323" w:type="pct"/>
            <w:tcBorders>
              <w:top w:val="nil"/>
              <w:left w:val="nil"/>
              <w:bottom w:val="nil"/>
              <w:right w:val="single" w:sz="4" w:space="0" w:color="auto"/>
            </w:tcBorders>
            <w:hideMark/>
          </w:tcPr>
          <w:p w14:paraId="4DC06C66" w14:textId="4284BBAC" w:rsidR="00A844BD" w:rsidRPr="00A844BD" w:rsidRDefault="00097DA8" w:rsidP="00C63637">
            <w:pPr>
              <w:spacing w:after="0"/>
              <w:jc w:val="center"/>
              <w:rPr>
                <w:b/>
                <w:bCs/>
              </w:rPr>
            </w:pPr>
            <w:r>
              <w:rPr>
                <w:b/>
                <w:bCs/>
              </w:rPr>
              <w:t>5,803</w:t>
            </w:r>
          </w:p>
        </w:tc>
      </w:tr>
      <w:tr w:rsidR="00C63637" w:rsidRPr="00A844BD" w14:paraId="467EA8EE" w14:textId="77777777" w:rsidTr="00C63637">
        <w:trPr>
          <w:trHeight w:val="312"/>
        </w:trPr>
        <w:tc>
          <w:tcPr>
            <w:tcW w:w="1181" w:type="pct"/>
            <w:vMerge/>
            <w:tcBorders>
              <w:top w:val="nil"/>
              <w:left w:val="single" w:sz="4" w:space="0" w:color="auto"/>
              <w:bottom w:val="single" w:sz="4" w:space="0" w:color="000000"/>
              <w:right w:val="nil"/>
            </w:tcBorders>
            <w:hideMark/>
          </w:tcPr>
          <w:p w14:paraId="53EAAA57" w14:textId="77777777" w:rsidR="00A844BD" w:rsidRPr="00A844BD" w:rsidRDefault="00A844BD" w:rsidP="00097DA8">
            <w:pPr>
              <w:spacing w:after="0"/>
              <w:jc w:val="center"/>
              <w:rPr>
                <w:b/>
                <w:bCs/>
              </w:rPr>
            </w:pPr>
          </w:p>
        </w:tc>
        <w:tc>
          <w:tcPr>
            <w:tcW w:w="1292" w:type="pct"/>
            <w:tcBorders>
              <w:top w:val="nil"/>
              <w:left w:val="single" w:sz="4" w:space="0" w:color="auto"/>
              <w:bottom w:val="nil"/>
              <w:right w:val="nil"/>
            </w:tcBorders>
            <w:hideMark/>
          </w:tcPr>
          <w:p w14:paraId="6C95BDDE" w14:textId="77777777" w:rsidR="00A844BD" w:rsidRPr="00A844BD" w:rsidRDefault="00A844BD" w:rsidP="00097DA8">
            <w:pPr>
              <w:spacing w:after="0"/>
              <w:jc w:val="center"/>
            </w:pPr>
            <w:r w:rsidRPr="00A844BD">
              <w:t>Professional fees</w:t>
            </w:r>
          </w:p>
        </w:tc>
        <w:tc>
          <w:tcPr>
            <w:tcW w:w="1205" w:type="pct"/>
            <w:tcBorders>
              <w:top w:val="nil"/>
              <w:left w:val="single" w:sz="4" w:space="0" w:color="auto"/>
              <w:bottom w:val="nil"/>
              <w:right w:val="single" w:sz="4" w:space="0" w:color="auto"/>
            </w:tcBorders>
            <w:hideMark/>
          </w:tcPr>
          <w:p w14:paraId="47A1EDED" w14:textId="1F8B41DA" w:rsidR="00A844BD" w:rsidRPr="00A844BD" w:rsidRDefault="00A844BD" w:rsidP="00097DA8">
            <w:pPr>
              <w:spacing w:after="0"/>
              <w:jc w:val="center"/>
            </w:pPr>
            <w:r w:rsidRPr="00A844BD">
              <w:t>5</w:t>
            </w:r>
            <w:r w:rsidR="00C63637">
              <w:t>,</w:t>
            </w:r>
            <w:r w:rsidRPr="00A844BD">
              <w:t>803</w:t>
            </w:r>
          </w:p>
        </w:tc>
        <w:tc>
          <w:tcPr>
            <w:tcW w:w="1323" w:type="pct"/>
            <w:tcBorders>
              <w:top w:val="nil"/>
              <w:left w:val="nil"/>
              <w:bottom w:val="nil"/>
              <w:right w:val="single" w:sz="4" w:space="0" w:color="auto"/>
            </w:tcBorders>
            <w:hideMark/>
          </w:tcPr>
          <w:p w14:paraId="2A3175BD" w14:textId="6DDD3C39" w:rsidR="00A844BD" w:rsidRPr="00A844BD" w:rsidRDefault="00A844BD" w:rsidP="00C63637">
            <w:pPr>
              <w:spacing w:after="0"/>
              <w:jc w:val="center"/>
              <w:rPr>
                <w:b/>
                <w:bCs/>
              </w:rPr>
            </w:pPr>
          </w:p>
        </w:tc>
      </w:tr>
      <w:tr w:rsidR="00C63637" w:rsidRPr="00A844BD" w14:paraId="2AA8ADFD" w14:textId="77777777" w:rsidTr="00C63637">
        <w:trPr>
          <w:trHeight w:val="312"/>
        </w:trPr>
        <w:tc>
          <w:tcPr>
            <w:tcW w:w="1181" w:type="pct"/>
            <w:vMerge/>
            <w:tcBorders>
              <w:top w:val="nil"/>
              <w:left w:val="single" w:sz="4" w:space="0" w:color="auto"/>
              <w:bottom w:val="single" w:sz="4" w:space="0" w:color="000000"/>
              <w:right w:val="nil"/>
            </w:tcBorders>
            <w:hideMark/>
          </w:tcPr>
          <w:p w14:paraId="4AB83053" w14:textId="77777777" w:rsidR="00A844BD" w:rsidRPr="00A844BD" w:rsidRDefault="00A844BD" w:rsidP="00097DA8">
            <w:pPr>
              <w:spacing w:after="0"/>
              <w:jc w:val="center"/>
              <w:rPr>
                <w:b/>
                <w:bCs/>
              </w:rPr>
            </w:pPr>
          </w:p>
        </w:tc>
        <w:tc>
          <w:tcPr>
            <w:tcW w:w="1292" w:type="pct"/>
            <w:tcBorders>
              <w:top w:val="nil"/>
              <w:left w:val="single" w:sz="4" w:space="0" w:color="auto"/>
              <w:bottom w:val="single" w:sz="4" w:space="0" w:color="000000"/>
              <w:right w:val="nil"/>
            </w:tcBorders>
            <w:hideMark/>
          </w:tcPr>
          <w:p w14:paraId="1722C010" w14:textId="7953FE98" w:rsidR="00A844BD" w:rsidRPr="00A844BD" w:rsidRDefault="00A844BD" w:rsidP="00097DA8">
            <w:pPr>
              <w:spacing w:after="0"/>
              <w:jc w:val="center"/>
            </w:pPr>
          </w:p>
        </w:tc>
        <w:tc>
          <w:tcPr>
            <w:tcW w:w="1205" w:type="pct"/>
            <w:tcBorders>
              <w:top w:val="nil"/>
              <w:left w:val="single" w:sz="4" w:space="0" w:color="auto"/>
              <w:bottom w:val="single" w:sz="4" w:space="0" w:color="000000"/>
              <w:right w:val="single" w:sz="4" w:space="0" w:color="auto"/>
            </w:tcBorders>
            <w:hideMark/>
          </w:tcPr>
          <w:p w14:paraId="2B2EEC79" w14:textId="265B0751" w:rsidR="00A844BD" w:rsidRPr="00A844BD" w:rsidRDefault="00A844BD" w:rsidP="00097DA8">
            <w:pPr>
              <w:spacing w:after="0"/>
              <w:jc w:val="center"/>
            </w:pPr>
          </w:p>
        </w:tc>
        <w:tc>
          <w:tcPr>
            <w:tcW w:w="1323" w:type="pct"/>
            <w:tcBorders>
              <w:top w:val="nil"/>
              <w:left w:val="nil"/>
              <w:bottom w:val="single" w:sz="4" w:space="0" w:color="000000"/>
              <w:right w:val="single" w:sz="4" w:space="0" w:color="auto"/>
            </w:tcBorders>
            <w:hideMark/>
          </w:tcPr>
          <w:p w14:paraId="42329C73" w14:textId="0D34747D" w:rsidR="00A844BD" w:rsidRPr="00A844BD" w:rsidRDefault="00A844BD" w:rsidP="00097DA8">
            <w:pPr>
              <w:spacing w:after="0"/>
              <w:jc w:val="center"/>
              <w:rPr>
                <w:b/>
                <w:bCs/>
              </w:rPr>
            </w:pPr>
          </w:p>
        </w:tc>
      </w:tr>
      <w:tr w:rsidR="00C63637" w:rsidRPr="00A844BD" w14:paraId="6882C2CA" w14:textId="77777777" w:rsidTr="00C63637">
        <w:trPr>
          <w:trHeight w:val="312"/>
        </w:trPr>
        <w:tc>
          <w:tcPr>
            <w:tcW w:w="1181" w:type="pct"/>
            <w:vMerge w:val="restart"/>
            <w:tcBorders>
              <w:top w:val="nil"/>
              <w:left w:val="single" w:sz="4" w:space="0" w:color="auto"/>
              <w:bottom w:val="single" w:sz="4" w:space="0" w:color="000000"/>
              <w:right w:val="nil"/>
            </w:tcBorders>
            <w:hideMark/>
          </w:tcPr>
          <w:p w14:paraId="24277DF5" w14:textId="77777777" w:rsidR="00A844BD" w:rsidRPr="00A844BD" w:rsidRDefault="00A844BD" w:rsidP="00097DA8">
            <w:pPr>
              <w:spacing w:after="0"/>
              <w:jc w:val="center"/>
              <w:rPr>
                <w:b/>
                <w:bCs/>
              </w:rPr>
            </w:pPr>
            <w:r w:rsidRPr="00A844BD">
              <w:rPr>
                <w:b/>
                <w:bCs/>
              </w:rPr>
              <w:t>2012</w:t>
            </w:r>
          </w:p>
        </w:tc>
        <w:tc>
          <w:tcPr>
            <w:tcW w:w="1292" w:type="pct"/>
            <w:tcBorders>
              <w:top w:val="nil"/>
              <w:left w:val="single" w:sz="4" w:space="0" w:color="auto"/>
              <w:bottom w:val="nil"/>
              <w:right w:val="nil"/>
            </w:tcBorders>
            <w:hideMark/>
          </w:tcPr>
          <w:p w14:paraId="1A17D894" w14:textId="77777777" w:rsidR="00A844BD" w:rsidRPr="00A844BD" w:rsidRDefault="00A844BD" w:rsidP="00097DA8">
            <w:pPr>
              <w:spacing w:after="0"/>
              <w:jc w:val="center"/>
            </w:pPr>
          </w:p>
        </w:tc>
        <w:tc>
          <w:tcPr>
            <w:tcW w:w="1205" w:type="pct"/>
            <w:tcBorders>
              <w:top w:val="nil"/>
              <w:left w:val="single" w:sz="4" w:space="0" w:color="auto"/>
              <w:bottom w:val="nil"/>
              <w:right w:val="single" w:sz="4" w:space="0" w:color="auto"/>
            </w:tcBorders>
            <w:hideMark/>
          </w:tcPr>
          <w:p w14:paraId="1FDC5E90" w14:textId="30658C85" w:rsidR="00A844BD" w:rsidRPr="00A844BD" w:rsidRDefault="00A844BD" w:rsidP="00097DA8">
            <w:pPr>
              <w:spacing w:after="0"/>
              <w:jc w:val="center"/>
            </w:pPr>
          </w:p>
        </w:tc>
        <w:tc>
          <w:tcPr>
            <w:tcW w:w="1323" w:type="pct"/>
            <w:tcBorders>
              <w:top w:val="nil"/>
              <w:left w:val="nil"/>
              <w:bottom w:val="nil"/>
              <w:right w:val="single" w:sz="4" w:space="0" w:color="auto"/>
            </w:tcBorders>
            <w:hideMark/>
          </w:tcPr>
          <w:p w14:paraId="64248803" w14:textId="42CC8B21" w:rsidR="00A844BD" w:rsidRPr="00A844BD" w:rsidRDefault="00A844BD" w:rsidP="00097DA8">
            <w:pPr>
              <w:spacing w:after="0"/>
              <w:jc w:val="center"/>
              <w:rPr>
                <w:b/>
                <w:bCs/>
              </w:rPr>
            </w:pPr>
          </w:p>
        </w:tc>
      </w:tr>
      <w:tr w:rsidR="00C63637" w:rsidRPr="00A844BD" w14:paraId="06573F7F" w14:textId="77777777" w:rsidTr="00C63637">
        <w:trPr>
          <w:trHeight w:val="312"/>
        </w:trPr>
        <w:tc>
          <w:tcPr>
            <w:tcW w:w="1181" w:type="pct"/>
            <w:vMerge/>
            <w:tcBorders>
              <w:top w:val="nil"/>
              <w:left w:val="single" w:sz="4" w:space="0" w:color="auto"/>
              <w:bottom w:val="single" w:sz="4" w:space="0" w:color="000000"/>
              <w:right w:val="nil"/>
            </w:tcBorders>
            <w:hideMark/>
          </w:tcPr>
          <w:p w14:paraId="10D1930B" w14:textId="77777777" w:rsidR="00A844BD" w:rsidRPr="00A844BD" w:rsidRDefault="00A844BD" w:rsidP="00097DA8">
            <w:pPr>
              <w:spacing w:after="0"/>
              <w:jc w:val="center"/>
              <w:rPr>
                <w:b/>
                <w:bCs/>
              </w:rPr>
            </w:pPr>
          </w:p>
        </w:tc>
        <w:tc>
          <w:tcPr>
            <w:tcW w:w="1292" w:type="pct"/>
            <w:tcBorders>
              <w:top w:val="nil"/>
              <w:left w:val="single" w:sz="4" w:space="0" w:color="auto"/>
              <w:bottom w:val="single" w:sz="4" w:space="0" w:color="000000"/>
              <w:right w:val="nil"/>
            </w:tcBorders>
            <w:hideMark/>
          </w:tcPr>
          <w:p w14:paraId="5302C3FE" w14:textId="77777777" w:rsidR="00A844BD" w:rsidRPr="00A844BD" w:rsidRDefault="00A844BD" w:rsidP="00097DA8">
            <w:pPr>
              <w:spacing w:after="0"/>
              <w:jc w:val="center"/>
            </w:pPr>
            <w:r w:rsidRPr="00A844BD">
              <w:t>Professional fees</w:t>
            </w:r>
          </w:p>
        </w:tc>
        <w:tc>
          <w:tcPr>
            <w:tcW w:w="1205" w:type="pct"/>
            <w:tcBorders>
              <w:top w:val="nil"/>
              <w:left w:val="single" w:sz="4" w:space="0" w:color="auto"/>
              <w:bottom w:val="single" w:sz="4" w:space="0" w:color="000000"/>
              <w:right w:val="single" w:sz="4" w:space="0" w:color="auto"/>
            </w:tcBorders>
            <w:hideMark/>
          </w:tcPr>
          <w:p w14:paraId="2C25CD8D" w14:textId="739FEDA7" w:rsidR="00A844BD" w:rsidRPr="00A844BD" w:rsidRDefault="00A844BD" w:rsidP="00097DA8">
            <w:pPr>
              <w:spacing w:after="0"/>
              <w:jc w:val="center"/>
            </w:pPr>
            <w:r w:rsidRPr="00A844BD">
              <w:t>3</w:t>
            </w:r>
            <w:r w:rsidR="00097DA8">
              <w:t>,</w:t>
            </w:r>
            <w:r w:rsidRPr="00A844BD">
              <w:t>242</w:t>
            </w:r>
          </w:p>
        </w:tc>
        <w:tc>
          <w:tcPr>
            <w:tcW w:w="1323" w:type="pct"/>
            <w:tcBorders>
              <w:top w:val="nil"/>
              <w:left w:val="nil"/>
              <w:bottom w:val="single" w:sz="4" w:space="0" w:color="000000"/>
              <w:right w:val="single" w:sz="4" w:space="0" w:color="auto"/>
            </w:tcBorders>
            <w:hideMark/>
          </w:tcPr>
          <w:p w14:paraId="414B71BD" w14:textId="43220349" w:rsidR="00A844BD" w:rsidRPr="00A844BD" w:rsidRDefault="00097DA8" w:rsidP="00097DA8">
            <w:pPr>
              <w:spacing w:after="0"/>
              <w:jc w:val="center"/>
              <w:rPr>
                <w:b/>
                <w:bCs/>
              </w:rPr>
            </w:pPr>
            <w:r>
              <w:rPr>
                <w:b/>
                <w:bCs/>
              </w:rPr>
              <w:t>3,242</w:t>
            </w:r>
          </w:p>
        </w:tc>
      </w:tr>
      <w:tr w:rsidR="00C63637" w:rsidRPr="00A844BD" w14:paraId="5DBE6D73" w14:textId="77777777" w:rsidTr="00C63637">
        <w:trPr>
          <w:trHeight w:val="312"/>
        </w:trPr>
        <w:tc>
          <w:tcPr>
            <w:tcW w:w="1181" w:type="pct"/>
            <w:vMerge w:val="restart"/>
            <w:tcBorders>
              <w:top w:val="single" w:sz="4" w:space="0" w:color="000000"/>
              <w:left w:val="single" w:sz="4" w:space="0" w:color="auto"/>
              <w:bottom w:val="single" w:sz="4" w:space="0" w:color="000000"/>
              <w:right w:val="nil"/>
            </w:tcBorders>
            <w:vAlign w:val="center"/>
            <w:hideMark/>
          </w:tcPr>
          <w:p w14:paraId="68339DB1" w14:textId="77777777" w:rsidR="00A844BD" w:rsidRPr="00A844BD" w:rsidRDefault="00A844BD" w:rsidP="00097DA8">
            <w:pPr>
              <w:spacing w:after="0"/>
              <w:jc w:val="center"/>
              <w:rPr>
                <w:b/>
                <w:bCs/>
              </w:rPr>
            </w:pPr>
            <w:r w:rsidRPr="00A844BD">
              <w:rPr>
                <w:b/>
                <w:bCs/>
              </w:rPr>
              <w:t>2011</w:t>
            </w:r>
          </w:p>
        </w:tc>
        <w:tc>
          <w:tcPr>
            <w:tcW w:w="1292" w:type="pct"/>
            <w:tcBorders>
              <w:top w:val="single" w:sz="4" w:space="0" w:color="000000"/>
              <w:left w:val="single" w:sz="4" w:space="0" w:color="auto"/>
              <w:bottom w:val="nil"/>
              <w:right w:val="nil"/>
            </w:tcBorders>
            <w:hideMark/>
          </w:tcPr>
          <w:p w14:paraId="1F35883D" w14:textId="77777777" w:rsidR="00A844BD" w:rsidRPr="00A844BD" w:rsidRDefault="00A844BD" w:rsidP="00097DA8">
            <w:pPr>
              <w:spacing w:after="0"/>
              <w:jc w:val="center"/>
              <w:rPr>
                <w:b/>
                <w:bCs/>
              </w:rPr>
            </w:pPr>
          </w:p>
        </w:tc>
        <w:tc>
          <w:tcPr>
            <w:tcW w:w="1205" w:type="pct"/>
            <w:tcBorders>
              <w:top w:val="single" w:sz="4" w:space="0" w:color="000000"/>
              <w:left w:val="single" w:sz="4" w:space="0" w:color="auto"/>
              <w:bottom w:val="nil"/>
              <w:right w:val="single" w:sz="4" w:space="0" w:color="auto"/>
            </w:tcBorders>
            <w:hideMark/>
          </w:tcPr>
          <w:p w14:paraId="63B84614" w14:textId="52E3C07E" w:rsidR="00A844BD" w:rsidRPr="00A844BD" w:rsidRDefault="00A844BD" w:rsidP="00097DA8">
            <w:pPr>
              <w:spacing w:after="0"/>
              <w:jc w:val="center"/>
              <w:rPr>
                <w:b/>
                <w:bCs/>
              </w:rPr>
            </w:pPr>
          </w:p>
        </w:tc>
        <w:tc>
          <w:tcPr>
            <w:tcW w:w="1323" w:type="pct"/>
            <w:tcBorders>
              <w:top w:val="single" w:sz="4" w:space="0" w:color="000000"/>
              <w:left w:val="nil"/>
              <w:bottom w:val="nil"/>
              <w:right w:val="single" w:sz="4" w:space="0" w:color="auto"/>
            </w:tcBorders>
            <w:hideMark/>
          </w:tcPr>
          <w:p w14:paraId="2F6556C4" w14:textId="065C92B2" w:rsidR="00A844BD" w:rsidRPr="00A844BD" w:rsidRDefault="00A844BD" w:rsidP="00097DA8">
            <w:pPr>
              <w:spacing w:after="0"/>
              <w:jc w:val="center"/>
              <w:rPr>
                <w:b/>
                <w:bCs/>
              </w:rPr>
            </w:pPr>
          </w:p>
        </w:tc>
      </w:tr>
      <w:tr w:rsidR="00C63637" w:rsidRPr="00A844BD" w14:paraId="444C01EB" w14:textId="77777777" w:rsidTr="00C63637">
        <w:trPr>
          <w:trHeight w:val="312"/>
        </w:trPr>
        <w:tc>
          <w:tcPr>
            <w:tcW w:w="1181" w:type="pct"/>
            <w:vMerge/>
            <w:tcBorders>
              <w:top w:val="nil"/>
              <w:left w:val="single" w:sz="4" w:space="0" w:color="auto"/>
              <w:bottom w:val="single" w:sz="4" w:space="0" w:color="auto"/>
              <w:right w:val="nil"/>
            </w:tcBorders>
            <w:hideMark/>
          </w:tcPr>
          <w:p w14:paraId="5EC8B313" w14:textId="77777777" w:rsidR="00A844BD" w:rsidRPr="00A844BD" w:rsidRDefault="00A844BD" w:rsidP="00097DA8">
            <w:pPr>
              <w:spacing w:after="0"/>
              <w:jc w:val="center"/>
              <w:rPr>
                <w:b/>
                <w:bCs/>
              </w:rPr>
            </w:pPr>
          </w:p>
        </w:tc>
        <w:tc>
          <w:tcPr>
            <w:tcW w:w="1292" w:type="pct"/>
            <w:tcBorders>
              <w:top w:val="nil"/>
              <w:left w:val="single" w:sz="4" w:space="0" w:color="auto"/>
              <w:bottom w:val="single" w:sz="4" w:space="0" w:color="auto"/>
              <w:right w:val="nil"/>
            </w:tcBorders>
            <w:hideMark/>
          </w:tcPr>
          <w:p w14:paraId="548ACD86" w14:textId="77777777" w:rsidR="00A844BD" w:rsidRPr="00A844BD" w:rsidRDefault="00A844BD" w:rsidP="00097DA8">
            <w:pPr>
              <w:spacing w:after="0"/>
              <w:jc w:val="center"/>
            </w:pPr>
            <w:r w:rsidRPr="00A844BD">
              <w:t>Professional fees</w:t>
            </w:r>
          </w:p>
        </w:tc>
        <w:tc>
          <w:tcPr>
            <w:tcW w:w="1205" w:type="pct"/>
            <w:tcBorders>
              <w:top w:val="nil"/>
              <w:left w:val="single" w:sz="4" w:space="0" w:color="auto"/>
              <w:bottom w:val="single" w:sz="4" w:space="0" w:color="auto"/>
              <w:right w:val="single" w:sz="4" w:space="0" w:color="auto"/>
            </w:tcBorders>
            <w:hideMark/>
          </w:tcPr>
          <w:p w14:paraId="6BFB5D8D" w14:textId="636B24B2" w:rsidR="00A844BD" w:rsidRPr="00A844BD" w:rsidRDefault="00A844BD" w:rsidP="00097DA8">
            <w:pPr>
              <w:spacing w:after="0"/>
              <w:jc w:val="center"/>
            </w:pPr>
            <w:r w:rsidRPr="00A844BD">
              <w:t>38</w:t>
            </w:r>
            <w:r w:rsidR="00097DA8">
              <w:t>,</w:t>
            </w:r>
            <w:r w:rsidRPr="00A844BD">
              <w:t>357</w:t>
            </w:r>
          </w:p>
        </w:tc>
        <w:tc>
          <w:tcPr>
            <w:tcW w:w="1323" w:type="pct"/>
            <w:tcBorders>
              <w:top w:val="nil"/>
              <w:left w:val="nil"/>
              <w:bottom w:val="single" w:sz="4" w:space="0" w:color="auto"/>
              <w:right w:val="single" w:sz="4" w:space="0" w:color="auto"/>
            </w:tcBorders>
            <w:hideMark/>
          </w:tcPr>
          <w:p w14:paraId="2540DC31" w14:textId="2880309D" w:rsidR="00A844BD" w:rsidRPr="00A844BD" w:rsidRDefault="00097DA8" w:rsidP="00097DA8">
            <w:pPr>
              <w:spacing w:after="0"/>
              <w:jc w:val="center"/>
              <w:rPr>
                <w:b/>
                <w:bCs/>
              </w:rPr>
            </w:pPr>
            <w:r>
              <w:rPr>
                <w:b/>
                <w:bCs/>
              </w:rPr>
              <w:t>38,357</w:t>
            </w:r>
          </w:p>
        </w:tc>
      </w:tr>
      <w:tr w:rsidR="00C63637" w:rsidRPr="00A844BD" w14:paraId="0CE01968" w14:textId="77777777" w:rsidTr="00C63637">
        <w:trPr>
          <w:trHeight w:val="288"/>
        </w:trPr>
        <w:tc>
          <w:tcPr>
            <w:tcW w:w="1181" w:type="pct"/>
            <w:tcBorders>
              <w:top w:val="single" w:sz="4" w:space="0" w:color="auto"/>
              <w:left w:val="nil"/>
              <w:bottom w:val="nil"/>
              <w:right w:val="nil"/>
            </w:tcBorders>
            <w:noWrap/>
            <w:vAlign w:val="bottom"/>
            <w:hideMark/>
          </w:tcPr>
          <w:p w14:paraId="564194C0" w14:textId="77777777" w:rsidR="00A844BD" w:rsidRPr="00C63637" w:rsidRDefault="00A844BD" w:rsidP="00A844BD">
            <w:pPr>
              <w:rPr>
                <w:b/>
                <w:bCs/>
                <w:sz w:val="18"/>
                <w:szCs w:val="18"/>
              </w:rPr>
            </w:pPr>
          </w:p>
        </w:tc>
        <w:tc>
          <w:tcPr>
            <w:tcW w:w="1292" w:type="pct"/>
            <w:tcBorders>
              <w:top w:val="single" w:sz="4" w:space="0" w:color="auto"/>
              <w:left w:val="nil"/>
              <w:bottom w:val="nil"/>
              <w:right w:val="nil"/>
            </w:tcBorders>
            <w:noWrap/>
            <w:vAlign w:val="bottom"/>
            <w:hideMark/>
          </w:tcPr>
          <w:p w14:paraId="2CF46504" w14:textId="77777777" w:rsidR="00A844BD" w:rsidRPr="00A844BD" w:rsidRDefault="00A844BD" w:rsidP="00A844BD">
            <w:pPr>
              <w:rPr>
                <w:b/>
                <w:bCs/>
              </w:rPr>
            </w:pPr>
          </w:p>
        </w:tc>
        <w:tc>
          <w:tcPr>
            <w:tcW w:w="1205" w:type="pct"/>
            <w:tcBorders>
              <w:top w:val="single" w:sz="4" w:space="0" w:color="auto"/>
              <w:left w:val="nil"/>
              <w:bottom w:val="nil"/>
              <w:right w:val="nil"/>
            </w:tcBorders>
            <w:noWrap/>
            <w:vAlign w:val="bottom"/>
            <w:hideMark/>
          </w:tcPr>
          <w:p w14:paraId="36D40712" w14:textId="77777777" w:rsidR="00A844BD" w:rsidRPr="00A844BD" w:rsidRDefault="00A844BD" w:rsidP="00A844BD">
            <w:pPr>
              <w:rPr>
                <w:b/>
                <w:bCs/>
              </w:rPr>
            </w:pPr>
          </w:p>
        </w:tc>
        <w:tc>
          <w:tcPr>
            <w:tcW w:w="1323" w:type="pct"/>
            <w:tcBorders>
              <w:top w:val="single" w:sz="4" w:space="0" w:color="auto"/>
              <w:left w:val="nil"/>
              <w:bottom w:val="nil"/>
              <w:right w:val="nil"/>
            </w:tcBorders>
            <w:noWrap/>
            <w:vAlign w:val="bottom"/>
            <w:hideMark/>
          </w:tcPr>
          <w:p w14:paraId="7F20155A" w14:textId="77777777" w:rsidR="00A844BD" w:rsidRPr="00A844BD" w:rsidRDefault="00A844BD" w:rsidP="00A844BD">
            <w:pPr>
              <w:rPr>
                <w:b/>
                <w:bCs/>
              </w:rPr>
            </w:pPr>
          </w:p>
        </w:tc>
      </w:tr>
      <w:tr w:rsidR="00A844BD" w:rsidRPr="00A844BD" w14:paraId="5BFAE2E4" w14:textId="77777777" w:rsidTr="00097DA8">
        <w:trPr>
          <w:trHeight w:val="288"/>
        </w:trPr>
        <w:tc>
          <w:tcPr>
            <w:tcW w:w="5000" w:type="pct"/>
            <w:gridSpan w:val="4"/>
            <w:tcBorders>
              <w:top w:val="nil"/>
              <w:left w:val="nil"/>
              <w:bottom w:val="nil"/>
              <w:right w:val="nil"/>
            </w:tcBorders>
            <w:noWrap/>
            <w:vAlign w:val="bottom"/>
            <w:hideMark/>
          </w:tcPr>
          <w:p w14:paraId="0C3B5A11" w14:textId="116BBC26" w:rsidR="00A844BD" w:rsidRPr="00C63637" w:rsidRDefault="00C63637" w:rsidP="00A844BD">
            <w:pPr>
              <w:rPr>
                <w:b/>
                <w:bCs/>
                <w:sz w:val="18"/>
                <w:szCs w:val="18"/>
              </w:rPr>
            </w:pPr>
            <w:r w:rsidRPr="00C63637">
              <w:rPr>
                <w:sz w:val="18"/>
                <w:szCs w:val="18"/>
              </w:rPr>
              <w:t>Note: The 2025 NTMA Annual Report shall be published in the coming months and will include the above breakdown for that period.</w:t>
            </w:r>
          </w:p>
        </w:tc>
      </w:tr>
      <w:tr w:rsidR="00A844BD" w:rsidRPr="00A844BD" w14:paraId="04AE178A" w14:textId="77777777" w:rsidTr="00097DA8">
        <w:trPr>
          <w:trHeight w:val="1350"/>
        </w:trPr>
        <w:tc>
          <w:tcPr>
            <w:tcW w:w="5000" w:type="pct"/>
            <w:gridSpan w:val="4"/>
            <w:tcBorders>
              <w:top w:val="nil"/>
              <w:left w:val="nil"/>
              <w:bottom w:val="nil"/>
              <w:right w:val="nil"/>
            </w:tcBorders>
            <w:hideMark/>
          </w:tcPr>
          <w:p w14:paraId="42DF1ED1" w14:textId="17AC2C9D" w:rsidR="00A844BD" w:rsidRPr="00A844BD" w:rsidRDefault="00A844BD" w:rsidP="00A844BD">
            <w:r w:rsidRPr="00A844BD">
              <w:lastRenderedPageBreak/>
              <w:t xml:space="preserve">The NTMA discloses expenditure on external consultancy and adviser fees by category in their annual financial statements for each accounting year. Direct web links to the most recent publications disclosing this information and those of the preceding years are disclosed on the NTMA website. Internal controls are in place over the annual reporting including, inter alia, controls to ensure compliance with all required disclosures arising from the Code of Practice for the Governance of State bodies.  </w:t>
            </w:r>
          </w:p>
        </w:tc>
      </w:tr>
      <w:tr w:rsidR="00C63637" w:rsidRPr="00A844BD" w14:paraId="25887741" w14:textId="77777777" w:rsidTr="00C63637">
        <w:trPr>
          <w:trHeight w:val="288"/>
        </w:trPr>
        <w:tc>
          <w:tcPr>
            <w:tcW w:w="1181" w:type="pct"/>
            <w:tcBorders>
              <w:top w:val="nil"/>
              <w:left w:val="nil"/>
              <w:bottom w:val="nil"/>
              <w:right w:val="nil"/>
            </w:tcBorders>
            <w:noWrap/>
            <w:vAlign w:val="bottom"/>
            <w:hideMark/>
          </w:tcPr>
          <w:p w14:paraId="25C9B3EB" w14:textId="72876E4F" w:rsidR="00A844BD" w:rsidRPr="00A844BD" w:rsidRDefault="00A844BD" w:rsidP="00A844BD"/>
        </w:tc>
        <w:tc>
          <w:tcPr>
            <w:tcW w:w="1292" w:type="pct"/>
            <w:tcBorders>
              <w:top w:val="nil"/>
              <w:left w:val="nil"/>
              <w:bottom w:val="nil"/>
              <w:right w:val="nil"/>
            </w:tcBorders>
            <w:noWrap/>
            <w:vAlign w:val="bottom"/>
            <w:hideMark/>
          </w:tcPr>
          <w:p w14:paraId="46080D58" w14:textId="77777777" w:rsidR="00A844BD" w:rsidRPr="00A844BD" w:rsidRDefault="00A844BD" w:rsidP="00A844BD"/>
        </w:tc>
        <w:tc>
          <w:tcPr>
            <w:tcW w:w="1205" w:type="pct"/>
            <w:tcBorders>
              <w:top w:val="nil"/>
              <w:left w:val="nil"/>
              <w:bottom w:val="nil"/>
              <w:right w:val="nil"/>
            </w:tcBorders>
            <w:noWrap/>
            <w:vAlign w:val="bottom"/>
            <w:hideMark/>
          </w:tcPr>
          <w:p w14:paraId="3DF4D40B" w14:textId="77777777" w:rsidR="00A844BD" w:rsidRPr="00A844BD" w:rsidRDefault="00A844BD" w:rsidP="00A844BD"/>
        </w:tc>
        <w:tc>
          <w:tcPr>
            <w:tcW w:w="1323" w:type="pct"/>
            <w:tcBorders>
              <w:top w:val="nil"/>
              <w:left w:val="nil"/>
              <w:bottom w:val="nil"/>
              <w:right w:val="nil"/>
            </w:tcBorders>
            <w:noWrap/>
            <w:vAlign w:val="bottom"/>
            <w:hideMark/>
          </w:tcPr>
          <w:p w14:paraId="74777320" w14:textId="77777777" w:rsidR="00A844BD" w:rsidRPr="00A844BD" w:rsidRDefault="00A844BD" w:rsidP="00A844BD"/>
        </w:tc>
      </w:tr>
      <w:tr w:rsidR="00A844BD" w:rsidRPr="00A844BD" w14:paraId="4D6D016F" w14:textId="77777777" w:rsidTr="00097DA8">
        <w:trPr>
          <w:trHeight w:val="975"/>
        </w:trPr>
        <w:tc>
          <w:tcPr>
            <w:tcW w:w="5000" w:type="pct"/>
            <w:gridSpan w:val="4"/>
            <w:tcBorders>
              <w:top w:val="nil"/>
              <w:left w:val="nil"/>
              <w:bottom w:val="nil"/>
              <w:right w:val="nil"/>
            </w:tcBorders>
            <w:hideMark/>
          </w:tcPr>
          <w:p w14:paraId="7F53D05A" w14:textId="77777777" w:rsidR="00A844BD" w:rsidRPr="00A844BD" w:rsidRDefault="00A844BD" w:rsidP="00A844BD">
            <w:r w:rsidRPr="00A844BD">
              <w:t>The expenditure on external consultancy and advisory fees by category reported below is taken from the disclosure within the Financial Statements for NTMA Administration account as published, and figures are in €000's and VAT inclusive.</w:t>
            </w:r>
          </w:p>
        </w:tc>
      </w:tr>
      <w:tr w:rsidR="00A844BD" w:rsidRPr="00A844BD" w14:paraId="5883F1EE" w14:textId="77777777" w:rsidTr="00097DA8">
        <w:trPr>
          <w:trHeight w:val="945"/>
        </w:trPr>
        <w:tc>
          <w:tcPr>
            <w:tcW w:w="5000" w:type="pct"/>
            <w:gridSpan w:val="4"/>
            <w:tcBorders>
              <w:top w:val="nil"/>
              <w:left w:val="nil"/>
              <w:bottom w:val="nil"/>
              <w:right w:val="nil"/>
            </w:tcBorders>
            <w:hideMark/>
          </w:tcPr>
          <w:p w14:paraId="69DCD929" w14:textId="77777777" w:rsidR="00A844BD" w:rsidRPr="00A844BD" w:rsidRDefault="00A844BD" w:rsidP="00A844BD">
            <w:r w:rsidRPr="00A844BD">
              <w:t xml:space="preserve">As part of a shared services agreement, HBFI , SBCI and NAMA reimburse the NTMA in respect of certain consultancy costs attributable to them and any such spend is accounted for in the above where applicable.  </w:t>
            </w:r>
          </w:p>
        </w:tc>
      </w:tr>
      <w:tr w:rsidR="00C63637" w:rsidRPr="00A844BD" w14:paraId="3DA85D59" w14:textId="77777777" w:rsidTr="00C63637">
        <w:trPr>
          <w:trHeight w:val="288"/>
        </w:trPr>
        <w:tc>
          <w:tcPr>
            <w:tcW w:w="1181" w:type="pct"/>
            <w:tcBorders>
              <w:top w:val="nil"/>
              <w:left w:val="nil"/>
              <w:bottom w:val="nil"/>
              <w:right w:val="nil"/>
            </w:tcBorders>
            <w:noWrap/>
            <w:vAlign w:val="bottom"/>
            <w:hideMark/>
          </w:tcPr>
          <w:p w14:paraId="58E510D9" w14:textId="77777777" w:rsidR="00A844BD" w:rsidRPr="00A844BD" w:rsidRDefault="00A844BD" w:rsidP="00A844BD"/>
        </w:tc>
        <w:tc>
          <w:tcPr>
            <w:tcW w:w="1292" w:type="pct"/>
            <w:tcBorders>
              <w:top w:val="nil"/>
              <w:left w:val="nil"/>
              <w:bottom w:val="nil"/>
              <w:right w:val="nil"/>
            </w:tcBorders>
            <w:noWrap/>
            <w:vAlign w:val="bottom"/>
            <w:hideMark/>
          </w:tcPr>
          <w:p w14:paraId="66C4496B" w14:textId="77777777" w:rsidR="00A844BD" w:rsidRPr="00A844BD" w:rsidRDefault="00A844BD" w:rsidP="00A844BD"/>
        </w:tc>
        <w:tc>
          <w:tcPr>
            <w:tcW w:w="1205" w:type="pct"/>
            <w:tcBorders>
              <w:top w:val="nil"/>
              <w:left w:val="nil"/>
              <w:bottom w:val="nil"/>
              <w:right w:val="nil"/>
            </w:tcBorders>
            <w:noWrap/>
            <w:vAlign w:val="bottom"/>
            <w:hideMark/>
          </w:tcPr>
          <w:p w14:paraId="13417FFD" w14:textId="77777777" w:rsidR="00A844BD" w:rsidRPr="00A844BD" w:rsidRDefault="00A844BD" w:rsidP="00A844BD"/>
        </w:tc>
        <w:tc>
          <w:tcPr>
            <w:tcW w:w="1323" w:type="pct"/>
            <w:tcBorders>
              <w:top w:val="nil"/>
              <w:left w:val="nil"/>
              <w:bottom w:val="nil"/>
              <w:right w:val="nil"/>
            </w:tcBorders>
            <w:noWrap/>
            <w:vAlign w:val="bottom"/>
            <w:hideMark/>
          </w:tcPr>
          <w:p w14:paraId="52D7D8E3" w14:textId="77777777" w:rsidR="00A844BD" w:rsidRPr="00A844BD" w:rsidRDefault="00A844BD" w:rsidP="00A844BD"/>
        </w:tc>
      </w:tr>
      <w:tr w:rsidR="00A844BD" w:rsidRPr="00A844BD" w14:paraId="6EC4C7D6" w14:textId="77777777" w:rsidTr="00097DA8">
        <w:trPr>
          <w:trHeight w:val="690"/>
        </w:trPr>
        <w:tc>
          <w:tcPr>
            <w:tcW w:w="5000" w:type="pct"/>
            <w:gridSpan w:val="4"/>
            <w:tcBorders>
              <w:top w:val="nil"/>
              <w:left w:val="nil"/>
              <w:bottom w:val="nil"/>
              <w:right w:val="nil"/>
            </w:tcBorders>
            <w:hideMark/>
          </w:tcPr>
          <w:p w14:paraId="623C06F8" w14:textId="77777777" w:rsidR="00A844BD" w:rsidRPr="00A844BD" w:rsidRDefault="00A844BD" w:rsidP="00A844BD">
            <w:r w:rsidRPr="00A844BD">
              <w:t>Under direction issued to the Agency by the Minister, certain professional fees related to banking system functions have been met by the Agency and are included in the figures above.</w:t>
            </w:r>
          </w:p>
          <w:p w14:paraId="7F11F3D9" w14:textId="77777777" w:rsidR="00A844BD" w:rsidRPr="00A844BD" w:rsidRDefault="00A844BD" w:rsidP="00A844BD"/>
        </w:tc>
      </w:tr>
      <w:tr w:rsidR="00C63637" w:rsidRPr="00A844BD" w14:paraId="1A0FFA26" w14:textId="77777777" w:rsidTr="00C63637">
        <w:trPr>
          <w:trHeight w:val="288"/>
        </w:trPr>
        <w:tc>
          <w:tcPr>
            <w:tcW w:w="1181" w:type="pct"/>
            <w:tcBorders>
              <w:top w:val="nil"/>
              <w:left w:val="nil"/>
              <w:bottom w:val="nil"/>
              <w:right w:val="nil"/>
            </w:tcBorders>
            <w:noWrap/>
            <w:vAlign w:val="bottom"/>
            <w:hideMark/>
          </w:tcPr>
          <w:p w14:paraId="0E334E43" w14:textId="77777777" w:rsidR="00A844BD" w:rsidRPr="00A844BD" w:rsidRDefault="00A844BD" w:rsidP="00A844BD"/>
        </w:tc>
        <w:tc>
          <w:tcPr>
            <w:tcW w:w="1292" w:type="pct"/>
            <w:tcBorders>
              <w:top w:val="nil"/>
              <w:left w:val="nil"/>
              <w:bottom w:val="nil"/>
              <w:right w:val="nil"/>
            </w:tcBorders>
            <w:noWrap/>
            <w:vAlign w:val="bottom"/>
            <w:hideMark/>
          </w:tcPr>
          <w:p w14:paraId="614E1B02" w14:textId="77777777" w:rsidR="00A844BD" w:rsidRPr="00A844BD" w:rsidRDefault="00A844BD" w:rsidP="00A844BD"/>
        </w:tc>
        <w:tc>
          <w:tcPr>
            <w:tcW w:w="1205" w:type="pct"/>
            <w:tcBorders>
              <w:top w:val="nil"/>
              <w:left w:val="nil"/>
              <w:bottom w:val="nil"/>
              <w:right w:val="nil"/>
            </w:tcBorders>
            <w:noWrap/>
            <w:vAlign w:val="bottom"/>
            <w:hideMark/>
          </w:tcPr>
          <w:p w14:paraId="0C6EFE30" w14:textId="77777777" w:rsidR="00A844BD" w:rsidRPr="00A844BD" w:rsidRDefault="00A844BD" w:rsidP="00A844BD"/>
        </w:tc>
        <w:tc>
          <w:tcPr>
            <w:tcW w:w="1323" w:type="pct"/>
            <w:tcBorders>
              <w:top w:val="nil"/>
              <w:left w:val="nil"/>
              <w:bottom w:val="nil"/>
              <w:right w:val="nil"/>
            </w:tcBorders>
            <w:noWrap/>
            <w:vAlign w:val="bottom"/>
            <w:hideMark/>
          </w:tcPr>
          <w:p w14:paraId="191A1E7A" w14:textId="77777777" w:rsidR="00A844BD" w:rsidRPr="00A844BD" w:rsidRDefault="00A844BD" w:rsidP="00A844BD"/>
        </w:tc>
      </w:tr>
      <w:tr w:rsidR="00A844BD" w:rsidRPr="00A844BD" w14:paraId="7898E082" w14:textId="77777777" w:rsidTr="00097DA8">
        <w:trPr>
          <w:trHeight w:val="288"/>
        </w:trPr>
        <w:tc>
          <w:tcPr>
            <w:tcW w:w="5000" w:type="pct"/>
            <w:gridSpan w:val="4"/>
            <w:tcBorders>
              <w:top w:val="nil"/>
              <w:left w:val="nil"/>
              <w:bottom w:val="nil"/>
              <w:right w:val="nil"/>
            </w:tcBorders>
            <w:noWrap/>
            <w:vAlign w:val="bottom"/>
            <w:hideMark/>
          </w:tcPr>
          <w:p w14:paraId="71FC56BF" w14:textId="49245207" w:rsidR="00A844BD" w:rsidRPr="00A844BD" w:rsidRDefault="00A844BD" w:rsidP="00A844BD"/>
        </w:tc>
      </w:tr>
    </w:tbl>
    <w:p w14:paraId="6E250E2C" w14:textId="713A81D5" w:rsidR="00D67414" w:rsidRPr="00D67414" w:rsidRDefault="00D67414" w:rsidP="00D67414">
      <w:pPr>
        <w:spacing w:line="240" w:lineRule="auto"/>
        <w:jc w:val="both"/>
        <w:rPr>
          <w:b/>
          <w:bCs/>
        </w:rPr>
      </w:pPr>
      <w:r w:rsidRPr="00D67414">
        <w:rPr>
          <w:b/>
          <w:bCs/>
        </w:rPr>
        <w:t>Tax Appeals Commission (TAC)</w:t>
      </w:r>
    </w:p>
    <w:p w14:paraId="07EBD0C9" w14:textId="1952F18F" w:rsidR="00D67414" w:rsidRDefault="00D67414" w:rsidP="00D67414">
      <w:pPr>
        <w:spacing w:line="240" w:lineRule="auto"/>
        <w:jc w:val="both"/>
      </w:pPr>
      <w:r>
        <w:t>The following table provides an outline of the total spend on consultancy firms by the TAC since its inception in 2016:</w:t>
      </w:r>
    </w:p>
    <w:tbl>
      <w:tblPr>
        <w:tblW w:w="8921" w:type="dxa"/>
        <w:tblCellMar>
          <w:left w:w="0" w:type="dxa"/>
          <w:right w:w="0" w:type="dxa"/>
        </w:tblCellMar>
        <w:tblLook w:val="04A0" w:firstRow="1" w:lastRow="0" w:firstColumn="1" w:lastColumn="0" w:noHBand="0" w:noVBand="1"/>
      </w:tblPr>
      <w:tblGrid>
        <w:gridCol w:w="1655"/>
        <w:gridCol w:w="4431"/>
        <w:gridCol w:w="1275"/>
        <w:gridCol w:w="1560"/>
      </w:tblGrid>
      <w:tr w:rsidR="00D67414" w14:paraId="67297D3A" w14:textId="77777777">
        <w:trPr>
          <w:trHeight w:val="982"/>
        </w:trPr>
        <w:tc>
          <w:tcPr>
            <w:tcW w:w="16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B55E4C" w14:textId="77777777" w:rsidR="00D67414" w:rsidRDefault="00D67414">
            <w:pPr>
              <w:rPr>
                <w:rFonts w:ascii="Aptos" w:hAnsi="Aptos"/>
                <w:b/>
                <w:bCs/>
                <w:szCs w:val="22"/>
              </w:rPr>
            </w:pPr>
            <w:r>
              <w:rPr>
                <w:b/>
                <w:bCs/>
                <w:szCs w:val="22"/>
              </w:rPr>
              <w:t>Year</w:t>
            </w:r>
          </w:p>
        </w:tc>
        <w:tc>
          <w:tcPr>
            <w:tcW w:w="44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EF7B0D" w14:textId="77777777" w:rsidR="00D67414" w:rsidRDefault="00D67414">
            <w:pPr>
              <w:rPr>
                <w:rFonts w:ascii="Arial" w:hAnsi="Arial"/>
                <w:b/>
                <w:bCs/>
                <w:szCs w:val="22"/>
              </w:rPr>
            </w:pPr>
            <w:r>
              <w:rPr>
                <w:b/>
                <w:bCs/>
                <w:szCs w:val="22"/>
              </w:rPr>
              <w:t>Consultancy Firm</w:t>
            </w:r>
          </w:p>
          <w:p w14:paraId="02507BDE" w14:textId="77777777" w:rsidR="00D67414" w:rsidRDefault="00D67414">
            <w:pPr>
              <w:rPr>
                <w:szCs w:val="22"/>
              </w:rPr>
            </w:pPr>
            <w:r>
              <w:rPr>
                <w:szCs w:val="22"/>
              </w:rPr>
              <w:t>(each firm listed with breakdown costs)</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AC9477" w14:textId="77777777" w:rsidR="00D67414" w:rsidRDefault="00D67414">
            <w:pPr>
              <w:jc w:val="center"/>
              <w:rPr>
                <w:b/>
                <w:bCs/>
                <w:szCs w:val="22"/>
              </w:rPr>
            </w:pPr>
            <w:r>
              <w:rPr>
                <w:b/>
                <w:bCs/>
                <w:szCs w:val="22"/>
              </w:rPr>
              <w:t>Spend (€’s) *</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C88880" w14:textId="77777777" w:rsidR="00D67414" w:rsidRDefault="00D67414">
            <w:pPr>
              <w:jc w:val="center"/>
              <w:rPr>
                <w:b/>
                <w:bCs/>
                <w:szCs w:val="22"/>
              </w:rPr>
            </w:pPr>
            <w:r>
              <w:rPr>
                <w:b/>
                <w:bCs/>
                <w:szCs w:val="22"/>
              </w:rPr>
              <w:t>Year’s Total Spend (€’s)</w:t>
            </w:r>
          </w:p>
        </w:tc>
      </w:tr>
      <w:tr w:rsidR="00D67414" w14:paraId="640FCD74" w14:textId="77777777">
        <w:trPr>
          <w:trHeight w:val="567"/>
        </w:trPr>
        <w:tc>
          <w:tcPr>
            <w:tcW w:w="16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5F509" w14:textId="77777777" w:rsidR="00D67414" w:rsidRDefault="00D67414" w:rsidP="007A0BA3">
            <w:pPr>
              <w:jc w:val="center"/>
              <w:rPr>
                <w:rFonts w:cs="Arial"/>
                <w:b/>
                <w:bCs/>
                <w:szCs w:val="22"/>
              </w:rPr>
            </w:pPr>
            <w:r>
              <w:rPr>
                <w:rFonts w:cs="Arial"/>
                <w:b/>
                <w:bCs/>
                <w:szCs w:val="22"/>
              </w:rPr>
              <w:t>2026 – to date</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08862161"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CBB482D" w14:textId="77777777" w:rsidR="00D67414" w:rsidRDefault="00D67414" w:rsidP="007A0BA3">
            <w:pPr>
              <w:jc w:val="center"/>
              <w:rPr>
                <w:rFonts w:cs="Arial"/>
                <w:szCs w:val="22"/>
              </w:rPr>
            </w:pPr>
            <w:r>
              <w:rPr>
                <w:rFonts w:cs="Arial"/>
                <w:szCs w:val="22"/>
              </w:rPr>
              <w:t>7,536</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57CCBA31" w14:textId="77777777" w:rsidR="00D67414" w:rsidRPr="00D67414" w:rsidRDefault="00D67414" w:rsidP="007A0BA3">
            <w:pPr>
              <w:jc w:val="center"/>
              <w:rPr>
                <w:rFonts w:cs="Arial"/>
                <w:b/>
                <w:bCs/>
                <w:szCs w:val="22"/>
              </w:rPr>
            </w:pPr>
            <w:r w:rsidRPr="00D67414">
              <w:rPr>
                <w:rFonts w:cs="Arial"/>
                <w:b/>
                <w:bCs/>
                <w:szCs w:val="22"/>
              </w:rPr>
              <w:t>7,536</w:t>
            </w:r>
          </w:p>
        </w:tc>
      </w:tr>
      <w:tr w:rsidR="00D67414" w14:paraId="3D6CC094" w14:textId="77777777">
        <w:trPr>
          <w:trHeight w:val="567"/>
        </w:trPr>
        <w:tc>
          <w:tcPr>
            <w:tcW w:w="16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9CB4F" w14:textId="77777777" w:rsidR="00D67414" w:rsidRDefault="00D67414" w:rsidP="007A0BA3">
            <w:pPr>
              <w:jc w:val="center"/>
              <w:rPr>
                <w:rFonts w:cs="Arial"/>
                <w:b/>
                <w:bCs/>
                <w:szCs w:val="22"/>
              </w:rPr>
            </w:pPr>
            <w:r>
              <w:rPr>
                <w:rFonts w:cs="Arial"/>
                <w:b/>
                <w:bCs/>
                <w:szCs w:val="22"/>
              </w:rPr>
              <w:t>2025</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23096C52"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3B8D385E" w14:textId="77777777" w:rsidR="00D67414" w:rsidRDefault="00D67414" w:rsidP="007A0BA3">
            <w:pPr>
              <w:jc w:val="center"/>
              <w:rPr>
                <w:rFonts w:cs="Arial"/>
                <w:szCs w:val="22"/>
              </w:rPr>
            </w:pPr>
            <w:r>
              <w:rPr>
                <w:rFonts w:cs="Arial"/>
                <w:szCs w:val="22"/>
              </w:rPr>
              <w:t>29,202</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3B838EE" w14:textId="77777777" w:rsidR="00D67414" w:rsidRPr="00D67414" w:rsidRDefault="00D67414" w:rsidP="007A0BA3">
            <w:pPr>
              <w:jc w:val="center"/>
              <w:rPr>
                <w:rFonts w:cs="Arial"/>
                <w:b/>
                <w:bCs/>
                <w:szCs w:val="22"/>
              </w:rPr>
            </w:pPr>
            <w:r w:rsidRPr="00D67414">
              <w:rPr>
                <w:rFonts w:cs="Arial"/>
                <w:b/>
                <w:bCs/>
                <w:szCs w:val="22"/>
              </w:rPr>
              <w:t>29,202</w:t>
            </w:r>
          </w:p>
        </w:tc>
      </w:tr>
      <w:tr w:rsidR="00D67414" w14:paraId="527B80A6" w14:textId="77777777">
        <w:trPr>
          <w:trHeight w:val="567"/>
        </w:trPr>
        <w:tc>
          <w:tcPr>
            <w:tcW w:w="16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24B780" w14:textId="77777777" w:rsidR="00D67414" w:rsidRDefault="00D67414" w:rsidP="007A0BA3">
            <w:pPr>
              <w:jc w:val="center"/>
              <w:rPr>
                <w:rFonts w:cs="Arial"/>
                <w:b/>
                <w:bCs/>
                <w:szCs w:val="22"/>
              </w:rPr>
            </w:pPr>
            <w:r>
              <w:rPr>
                <w:rFonts w:cs="Arial"/>
                <w:b/>
                <w:bCs/>
                <w:szCs w:val="22"/>
              </w:rPr>
              <w:t>2024</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6BA052C8"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094C616" w14:textId="77777777" w:rsidR="00D67414" w:rsidRDefault="00D67414" w:rsidP="007A0BA3">
            <w:pPr>
              <w:jc w:val="center"/>
              <w:rPr>
                <w:rFonts w:cs="Arial"/>
                <w:szCs w:val="22"/>
              </w:rPr>
            </w:pPr>
            <w:r>
              <w:rPr>
                <w:rFonts w:cs="Arial"/>
                <w:szCs w:val="22"/>
              </w:rPr>
              <w:t>32,656</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67FDE2E" w14:textId="77777777" w:rsidR="00D67414" w:rsidRPr="00D67414" w:rsidRDefault="00D67414" w:rsidP="007A0BA3">
            <w:pPr>
              <w:jc w:val="center"/>
              <w:rPr>
                <w:rFonts w:cs="Arial"/>
                <w:b/>
                <w:bCs/>
                <w:szCs w:val="22"/>
              </w:rPr>
            </w:pPr>
            <w:r w:rsidRPr="00D67414">
              <w:rPr>
                <w:rFonts w:cs="Arial"/>
                <w:b/>
                <w:bCs/>
                <w:szCs w:val="22"/>
              </w:rPr>
              <w:t>32,656</w:t>
            </w:r>
          </w:p>
        </w:tc>
      </w:tr>
      <w:tr w:rsidR="00D67414" w14:paraId="003267EB" w14:textId="77777777">
        <w:trPr>
          <w:trHeight w:val="567"/>
        </w:trPr>
        <w:tc>
          <w:tcPr>
            <w:tcW w:w="16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341DC" w14:textId="77777777" w:rsidR="00D67414" w:rsidRDefault="00D67414" w:rsidP="007A0BA3">
            <w:pPr>
              <w:jc w:val="center"/>
              <w:rPr>
                <w:rFonts w:cs="Arial"/>
                <w:b/>
                <w:bCs/>
                <w:szCs w:val="22"/>
              </w:rPr>
            </w:pPr>
            <w:r>
              <w:rPr>
                <w:rFonts w:cs="Arial"/>
                <w:b/>
                <w:bCs/>
                <w:szCs w:val="22"/>
              </w:rPr>
              <w:t>2023</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030281CC"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23A1FAB" w14:textId="77777777" w:rsidR="00D67414" w:rsidRDefault="00D67414" w:rsidP="007A0BA3">
            <w:pPr>
              <w:jc w:val="center"/>
              <w:rPr>
                <w:rFonts w:cs="Arial"/>
                <w:szCs w:val="22"/>
              </w:rPr>
            </w:pPr>
            <w:r>
              <w:rPr>
                <w:rFonts w:cs="Arial"/>
                <w:szCs w:val="22"/>
              </w:rPr>
              <w:t>23,236</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5ADD8B35" w14:textId="77777777" w:rsidR="00D67414" w:rsidRPr="00D67414" w:rsidRDefault="00D67414" w:rsidP="007A0BA3">
            <w:pPr>
              <w:jc w:val="center"/>
              <w:rPr>
                <w:rFonts w:cs="Arial"/>
                <w:b/>
                <w:bCs/>
                <w:szCs w:val="22"/>
              </w:rPr>
            </w:pPr>
            <w:r w:rsidRPr="00D67414">
              <w:rPr>
                <w:rFonts w:cs="Arial"/>
                <w:b/>
                <w:bCs/>
                <w:szCs w:val="22"/>
              </w:rPr>
              <w:t>23,236</w:t>
            </w:r>
          </w:p>
        </w:tc>
      </w:tr>
      <w:tr w:rsidR="00D67414" w14:paraId="326F9D12" w14:textId="77777777">
        <w:trPr>
          <w:trHeight w:val="567"/>
        </w:trPr>
        <w:tc>
          <w:tcPr>
            <w:tcW w:w="165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C958EC" w14:textId="77777777" w:rsidR="00D67414" w:rsidRDefault="00D67414" w:rsidP="007A0BA3">
            <w:pPr>
              <w:jc w:val="center"/>
              <w:rPr>
                <w:rFonts w:cs="Arial"/>
                <w:b/>
                <w:bCs/>
                <w:szCs w:val="22"/>
              </w:rPr>
            </w:pPr>
            <w:r>
              <w:rPr>
                <w:rFonts w:cs="Arial"/>
                <w:b/>
                <w:bCs/>
                <w:szCs w:val="22"/>
              </w:rPr>
              <w:t>2022</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4F651234"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3782D27" w14:textId="77777777" w:rsidR="00D67414" w:rsidRDefault="00D67414" w:rsidP="007A0BA3">
            <w:pPr>
              <w:jc w:val="center"/>
              <w:rPr>
                <w:rFonts w:cs="Arial"/>
                <w:b/>
                <w:bCs/>
                <w:szCs w:val="22"/>
              </w:rPr>
            </w:pPr>
            <w:r>
              <w:rPr>
                <w:rFonts w:cs="Arial"/>
                <w:color w:val="000000"/>
                <w:szCs w:val="22"/>
                <w:lang w:eastAsia="en-IE"/>
              </w:rPr>
              <w:t>8,738</w:t>
            </w:r>
          </w:p>
        </w:tc>
        <w:tc>
          <w:tcPr>
            <w:tcW w:w="1560"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14:paraId="64693052" w14:textId="77777777" w:rsidR="00D67414" w:rsidRPr="00D67414" w:rsidRDefault="00D67414" w:rsidP="007A0BA3">
            <w:pPr>
              <w:jc w:val="center"/>
              <w:rPr>
                <w:rFonts w:cs="Arial"/>
                <w:b/>
                <w:bCs/>
                <w:szCs w:val="22"/>
              </w:rPr>
            </w:pPr>
            <w:r w:rsidRPr="00D67414">
              <w:rPr>
                <w:rFonts w:cs="Arial"/>
                <w:b/>
                <w:bCs/>
                <w:szCs w:val="22"/>
              </w:rPr>
              <w:t>27,013</w:t>
            </w:r>
          </w:p>
        </w:tc>
      </w:tr>
      <w:tr w:rsidR="00D67414" w14:paraId="481B3528"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7EE988DD"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60347182" w14:textId="77777777" w:rsidR="00D67414" w:rsidRDefault="00D67414" w:rsidP="007A0BA3">
            <w:pPr>
              <w:jc w:val="center"/>
              <w:rPr>
                <w:rFonts w:cs="Arial"/>
                <w:b/>
                <w:bCs/>
                <w:szCs w:val="22"/>
              </w:rPr>
            </w:pPr>
            <w:r>
              <w:rPr>
                <w:rFonts w:cs="Arial"/>
                <w:color w:val="000000"/>
                <w:szCs w:val="22"/>
                <w:lang w:eastAsia="en-IE"/>
              </w:rPr>
              <w:t>Keystone Procurement</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56F35F5E" w14:textId="77777777" w:rsidR="00D67414" w:rsidRDefault="00D67414" w:rsidP="007A0BA3">
            <w:pPr>
              <w:jc w:val="center"/>
              <w:rPr>
                <w:rFonts w:cs="Arial"/>
                <w:b/>
                <w:bCs/>
                <w:szCs w:val="22"/>
              </w:rPr>
            </w:pPr>
            <w:r>
              <w:rPr>
                <w:rFonts w:cs="Arial"/>
                <w:color w:val="000000"/>
                <w:szCs w:val="22"/>
                <w:lang w:eastAsia="en-IE"/>
              </w:rPr>
              <w:t>18,275</w:t>
            </w:r>
          </w:p>
        </w:tc>
        <w:tc>
          <w:tcPr>
            <w:tcW w:w="0" w:type="auto"/>
            <w:vMerge/>
            <w:tcBorders>
              <w:top w:val="nil"/>
              <w:left w:val="nil"/>
              <w:bottom w:val="single" w:sz="8" w:space="0" w:color="auto"/>
              <w:right w:val="single" w:sz="8" w:space="0" w:color="auto"/>
            </w:tcBorders>
            <w:vAlign w:val="center"/>
            <w:hideMark/>
          </w:tcPr>
          <w:p w14:paraId="519E7C81" w14:textId="77777777" w:rsidR="00D67414" w:rsidRPr="00D67414" w:rsidRDefault="00D67414" w:rsidP="007A0BA3">
            <w:pPr>
              <w:spacing w:after="0"/>
              <w:jc w:val="center"/>
              <w:rPr>
                <w:rFonts w:ascii="Arial" w:hAnsi="Arial" w:cs="Arial"/>
                <w:b/>
                <w:bCs/>
                <w:sz w:val="22"/>
                <w:szCs w:val="22"/>
              </w:rPr>
            </w:pPr>
          </w:p>
        </w:tc>
      </w:tr>
      <w:tr w:rsidR="00D67414" w14:paraId="4A7BE64F" w14:textId="77777777">
        <w:trPr>
          <w:trHeight w:val="567"/>
        </w:trPr>
        <w:tc>
          <w:tcPr>
            <w:tcW w:w="165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D326A2" w14:textId="77777777" w:rsidR="00D67414" w:rsidRDefault="00D67414" w:rsidP="007A0BA3">
            <w:pPr>
              <w:jc w:val="center"/>
              <w:rPr>
                <w:rFonts w:cs="Arial"/>
                <w:b/>
                <w:bCs/>
                <w:szCs w:val="22"/>
              </w:rPr>
            </w:pPr>
            <w:r>
              <w:rPr>
                <w:rFonts w:cs="Arial"/>
                <w:b/>
                <w:bCs/>
                <w:szCs w:val="22"/>
              </w:rPr>
              <w:t>2021</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7D7DEC4A"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2DED21C" w14:textId="77777777" w:rsidR="00D67414" w:rsidRDefault="00D67414" w:rsidP="007A0BA3">
            <w:pPr>
              <w:jc w:val="center"/>
              <w:rPr>
                <w:rFonts w:cs="Arial"/>
                <w:b/>
                <w:bCs/>
                <w:szCs w:val="22"/>
              </w:rPr>
            </w:pPr>
            <w:r>
              <w:rPr>
                <w:rFonts w:cs="Arial"/>
                <w:color w:val="000000"/>
                <w:szCs w:val="22"/>
                <w:lang w:eastAsia="en-IE"/>
              </w:rPr>
              <w:t>18,640</w:t>
            </w:r>
          </w:p>
        </w:tc>
        <w:tc>
          <w:tcPr>
            <w:tcW w:w="1560"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14:paraId="192F667F" w14:textId="77777777" w:rsidR="00D67414" w:rsidRPr="00D67414" w:rsidRDefault="00D67414" w:rsidP="007A0BA3">
            <w:pPr>
              <w:jc w:val="center"/>
              <w:rPr>
                <w:rFonts w:cs="Arial"/>
                <w:b/>
                <w:bCs/>
                <w:szCs w:val="22"/>
              </w:rPr>
            </w:pPr>
            <w:r w:rsidRPr="00D67414">
              <w:rPr>
                <w:rFonts w:cs="Arial"/>
                <w:b/>
                <w:bCs/>
                <w:szCs w:val="22"/>
              </w:rPr>
              <w:t>42,744</w:t>
            </w:r>
          </w:p>
        </w:tc>
      </w:tr>
      <w:tr w:rsidR="00D67414" w14:paraId="70B900AB"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0E3F4C2E"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2D5A2E45" w14:textId="77777777" w:rsidR="00D67414" w:rsidRDefault="00D67414" w:rsidP="007A0BA3">
            <w:pPr>
              <w:jc w:val="center"/>
              <w:rPr>
                <w:rFonts w:cs="Arial"/>
                <w:b/>
                <w:bCs/>
                <w:szCs w:val="22"/>
              </w:rPr>
            </w:pPr>
            <w:r>
              <w:rPr>
                <w:rFonts w:cs="Arial"/>
                <w:color w:val="000000"/>
                <w:szCs w:val="22"/>
                <w:lang w:eastAsia="en-IE"/>
              </w:rPr>
              <w:t>Keystone Procurement</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7ADD153" w14:textId="77777777" w:rsidR="00D67414" w:rsidRDefault="00D67414" w:rsidP="007A0BA3">
            <w:pPr>
              <w:jc w:val="center"/>
              <w:rPr>
                <w:rFonts w:cs="Arial"/>
                <w:b/>
                <w:bCs/>
                <w:szCs w:val="22"/>
              </w:rPr>
            </w:pPr>
            <w:r>
              <w:rPr>
                <w:rFonts w:cs="Arial"/>
                <w:color w:val="000000"/>
                <w:szCs w:val="22"/>
                <w:lang w:eastAsia="en-IE"/>
              </w:rPr>
              <w:t>14,274</w:t>
            </w:r>
          </w:p>
        </w:tc>
        <w:tc>
          <w:tcPr>
            <w:tcW w:w="0" w:type="auto"/>
            <w:vMerge/>
            <w:tcBorders>
              <w:top w:val="nil"/>
              <w:left w:val="nil"/>
              <w:bottom w:val="single" w:sz="8" w:space="0" w:color="auto"/>
              <w:right w:val="single" w:sz="8" w:space="0" w:color="auto"/>
            </w:tcBorders>
            <w:vAlign w:val="center"/>
            <w:hideMark/>
          </w:tcPr>
          <w:p w14:paraId="62444932" w14:textId="77777777" w:rsidR="00D67414" w:rsidRPr="00D67414" w:rsidRDefault="00D67414" w:rsidP="007A0BA3">
            <w:pPr>
              <w:spacing w:after="0"/>
              <w:jc w:val="center"/>
              <w:rPr>
                <w:rFonts w:ascii="Arial" w:hAnsi="Arial" w:cs="Arial"/>
                <w:b/>
                <w:bCs/>
                <w:sz w:val="22"/>
                <w:szCs w:val="22"/>
              </w:rPr>
            </w:pPr>
          </w:p>
        </w:tc>
      </w:tr>
      <w:tr w:rsidR="00D67414" w14:paraId="173852CE"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045B837B"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45CFB3C4" w14:textId="77777777" w:rsidR="00D67414" w:rsidRDefault="00D67414" w:rsidP="007A0BA3">
            <w:pPr>
              <w:jc w:val="center"/>
              <w:rPr>
                <w:rFonts w:cs="Arial"/>
                <w:b/>
                <w:bCs/>
                <w:szCs w:val="22"/>
              </w:rPr>
            </w:pPr>
            <w:r>
              <w:rPr>
                <w:rFonts w:cs="Arial"/>
                <w:color w:val="000000"/>
                <w:szCs w:val="22"/>
                <w:lang w:eastAsia="en-IE"/>
              </w:rPr>
              <w:t>Storm Technology</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4C3034E1" w14:textId="77777777" w:rsidR="00D67414" w:rsidRDefault="00D67414" w:rsidP="007A0BA3">
            <w:pPr>
              <w:jc w:val="center"/>
              <w:rPr>
                <w:rFonts w:cs="Arial"/>
                <w:b/>
                <w:bCs/>
                <w:szCs w:val="22"/>
              </w:rPr>
            </w:pPr>
            <w:r>
              <w:rPr>
                <w:rFonts w:cs="Arial"/>
                <w:color w:val="000000"/>
                <w:szCs w:val="22"/>
                <w:lang w:eastAsia="en-IE"/>
              </w:rPr>
              <w:t>330</w:t>
            </w:r>
          </w:p>
        </w:tc>
        <w:tc>
          <w:tcPr>
            <w:tcW w:w="0" w:type="auto"/>
            <w:vMerge/>
            <w:tcBorders>
              <w:top w:val="nil"/>
              <w:left w:val="nil"/>
              <w:bottom w:val="single" w:sz="8" w:space="0" w:color="auto"/>
              <w:right w:val="single" w:sz="8" w:space="0" w:color="auto"/>
            </w:tcBorders>
            <w:vAlign w:val="center"/>
            <w:hideMark/>
          </w:tcPr>
          <w:p w14:paraId="70696AEF" w14:textId="77777777" w:rsidR="00D67414" w:rsidRPr="00D67414" w:rsidRDefault="00D67414" w:rsidP="007A0BA3">
            <w:pPr>
              <w:spacing w:after="0"/>
              <w:jc w:val="center"/>
              <w:rPr>
                <w:rFonts w:ascii="Arial" w:hAnsi="Arial" w:cs="Arial"/>
                <w:b/>
                <w:bCs/>
                <w:sz w:val="22"/>
                <w:szCs w:val="22"/>
              </w:rPr>
            </w:pPr>
          </w:p>
        </w:tc>
      </w:tr>
      <w:tr w:rsidR="00D67414" w14:paraId="160C0DA4"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66CD659A"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70BFAAB2" w14:textId="77777777" w:rsidR="00D67414" w:rsidRDefault="00D67414" w:rsidP="007A0BA3">
            <w:pPr>
              <w:jc w:val="center"/>
              <w:rPr>
                <w:rFonts w:cs="Arial"/>
                <w:b/>
                <w:bCs/>
                <w:szCs w:val="22"/>
              </w:rPr>
            </w:pPr>
            <w:r>
              <w:rPr>
                <w:rFonts w:cs="Arial"/>
                <w:color w:val="000000"/>
                <w:szCs w:val="22"/>
                <w:lang w:eastAsia="en-IE"/>
              </w:rPr>
              <w:t>Ward Solutions Ltd</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4046222" w14:textId="77777777" w:rsidR="00D67414" w:rsidRDefault="00D67414" w:rsidP="007A0BA3">
            <w:pPr>
              <w:jc w:val="center"/>
              <w:rPr>
                <w:rFonts w:cs="Arial"/>
                <w:b/>
                <w:bCs/>
                <w:szCs w:val="22"/>
              </w:rPr>
            </w:pPr>
            <w:r>
              <w:rPr>
                <w:rFonts w:cs="Arial"/>
                <w:color w:val="000000"/>
                <w:szCs w:val="22"/>
                <w:lang w:eastAsia="en-IE"/>
              </w:rPr>
              <w:t>9,500</w:t>
            </w:r>
          </w:p>
        </w:tc>
        <w:tc>
          <w:tcPr>
            <w:tcW w:w="0" w:type="auto"/>
            <w:vMerge/>
            <w:tcBorders>
              <w:top w:val="nil"/>
              <w:left w:val="nil"/>
              <w:bottom w:val="single" w:sz="8" w:space="0" w:color="auto"/>
              <w:right w:val="single" w:sz="8" w:space="0" w:color="auto"/>
            </w:tcBorders>
            <w:vAlign w:val="center"/>
            <w:hideMark/>
          </w:tcPr>
          <w:p w14:paraId="37356262" w14:textId="77777777" w:rsidR="00D67414" w:rsidRPr="00D67414" w:rsidRDefault="00D67414" w:rsidP="007A0BA3">
            <w:pPr>
              <w:spacing w:after="0"/>
              <w:jc w:val="center"/>
              <w:rPr>
                <w:rFonts w:ascii="Arial" w:hAnsi="Arial" w:cs="Arial"/>
                <w:b/>
                <w:bCs/>
                <w:sz w:val="22"/>
                <w:szCs w:val="22"/>
              </w:rPr>
            </w:pPr>
          </w:p>
        </w:tc>
      </w:tr>
      <w:tr w:rsidR="00D67414" w14:paraId="2C2FB2D9" w14:textId="77777777">
        <w:trPr>
          <w:trHeight w:val="567"/>
        </w:trPr>
        <w:tc>
          <w:tcPr>
            <w:tcW w:w="165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3FD5B" w14:textId="77777777" w:rsidR="00D67414" w:rsidRDefault="00D67414" w:rsidP="007A0BA3">
            <w:pPr>
              <w:jc w:val="center"/>
              <w:rPr>
                <w:rFonts w:cs="Arial"/>
                <w:b/>
                <w:bCs/>
                <w:szCs w:val="22"/>
              </w:rPr>
            </w:pPr>
            <w:r>
              <w:rPr>
                <w:rFonts w:cs="Arial"/>
                <w:b/>
                <w:bCs/>
                <w:szCs w:val="22"/>
              </w:rPr>
              <w:t>2020</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67CB6F69"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27E09CE" w14:textId="77777777" w:rsidR="00D67414" w:rsidRDefault="00D67414" w:rsidP="007A0BA3">
            <w:pPr>
              <w:jc w:val="center"/>
              <w:rPr>
                <w:rFonts w:cs="Arial"/>
                <w:b/>
                <w:bCs/>
                <w:szCs w:val="22"/>
              </w:rPr>
            </w:pPr>
            <w:r>
              <w:rPr>
                <w:rFonts w:cs="Arial"/>
                <w:color w:val="000000"/>
                <w:szCs w:val="22"/>
                <w:lang w:eastAsia="en-IE"/>
              </w:rPr>
              <w:t>7,573</w:t>
            </w:r>
          </w:p>
        </w:tc>
        <w:tc>
          <w:tcPr>
            <w:tcW w:w="1560"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14:paraId="384AE493" w14:textId="77777777" w:rsidR="00D67414" w:rsidRPr="00D67414" w:rsidRDefault="00D67414" w:rsidP="007A0BA3">
            <w:pPr>
              <w:jc w:val="center"/>
              <w:rPr>
                <w:rFonts w:cs="Arial"/>
                <w:b/>
                <w:bCs/>
                <w:szCs w:val="22"/>
              </w:rPr>
            </w:pPr>
            <w:r w:rsidRPr="00D67414">
              <w:rPr>
                <w:rFonts w:cs="Arial"/>
                <w:b/>
                <w:bCs/>
                <w:szCs w:val="22"/>
              </w:rPr>
              <w:t>38,768</w:t>
            </w:r>
          </w:p>
        </w:tc>
      </w:tr>
      <w:tr w:rsidR="00D67414" w14:paraId="22DE30AE"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3CECF856"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69FFDC59" w14:textId="77777777" w:rsidR="00D67414" w:rsidRDefault="00D67414" w:rsidP="007A0BA3">
            <w:pPr>
              <w:jc w:val="center"/>
              <w:rPr>
                <w:rFonts w:cs="Arial"/>
                <w:b/>
                <w:bCs/>
                <w:szCs w:val="22"/>
              </w:rPr>
            </w:pPr>
            <w:r>
              <w:rPr>
                <w:rFonts w:cs="Arial"/>
                <w:color w:val="000000"/>
                <w:szCs w:val="22"/>
                <w:lang w:eastAsia="en-IE"/>
              </w:rPr>
              <w:t>Deloitte Ireland LLP</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7B52BC2" w14:textId="77777777" w:rsidR="00D67414" w:rsidRDefault="00D67414" w:rsidP="007A0BA3">
            <w:pPr>
              <w:jc w:val="center"/>
              <w:rPr>
                <w:rFonts w:cs="Arial"/>
                <w:b/>
                <w:bCs/>
                <w:szCs w:val="22"/>
              </w:rPr>
            </w:pPr>
            <w:r>
              <w:rPr>
                <w:rFonts w:cs="Arial"/>
                <w:color w:val="000000"/>
                <w:szCs w:val="22"/>
                <w:lang w:eastAsia="en-IE"/>
              </w:rPr>
              <w:t>28,395</w:t>
            </w:r>
          </w:p>
        </w:tc>
        <w:tc>
          <w:tcPr>
            <w:tcW w:w="0" w:type="auto"/>
            <w:vMerge/>
            <w:tcBorders>
              <w:top w:val="nil"/>
              <w:left w:val="nil"/>
              <w:bottom w:val="single" w:sz="8" w:space="0" w:color="auto"/>
              <w:right w:val="single" w:sz="8" w:space="0" w:color="auto"/>
            </w:tcBorders>
            <w:vAlign w:val="center"/>
            <w:hideMark/>
          </w:tcPr>
          <w:p w14:paraId="1C5C7AC2" w14:textId="77777777" w:rsidR="00D67414" w:rsidRPr="00D67414" w:rsidRDefault="00D67414" w:rsidP="007A0BA3">
            <w:pPr>
              <w:spacing w:after="0"/>
              <w:jc w:val="center"/>
              <w:rPr>
                <w:rFonts w:ascii="Arial" w:hAnsi="Arial" w:cs="Arial"/>
                <w:b/>
                <w:bCs/>
                <w:sz w:val="22"/>
                <w:szCs w:val="22"/>
              </w:rPr>
            </w:pPr>
          </w:p>
        </w:tc>
      </w:tr>
      <w:tr w:rsidR="00D67414" w14:paraId="4E3F50D6"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40FE52A3"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77B4FF5E" w14:textId="77777777" w:rsidR="00D67414" w:rsidRDefault="00D67414" w:rsidP="007A0BA3">
            <w:pPr>
              <w:jc w:val="center"/>
              <w:rPr>
                <w:rFonts w:cs="Arial"/>
                <w:b/>
                <w:bCs/>
                <w:szCs w:val="22"/>
              </w:rPr>
            </w:pPr>
            <w:r>
              <w:rPr>
                <w:rFonts w:cs="Arial"/>
                <w:color w:val="000000"/>
                <w:szCs w:val="22"/>
                <w:lang w:eastAsia="en-IE"/>
              </w:rPr>
              <w:t>M.CO (Project Management Services)</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5B5B647" w14:textId="77777777" w:rsidR="00D67414" w:rsidRDefault="00D67414" w:rsidP="007A0BA3">
            <w:pPr>
              <w:jc w:val="center"/>
              <w:rPr>
                <w:rFonts w:cs="Arial"/>
                <w:b/>
                <w:bCs/>
                <w:szCs w:val="22"/>
              </w:rPr>
            </w:pPr>
            <w:r>
              <w:rPr>
                <w:rFonts w:cs="Arial"/>
                <w:color w:val="000000"/>
                <w:szCs w:val="22"/>
                <w:lang w:eastAsia="en-IE"/>
              </w:rPr>
              <w:t>2,800</w:t>
            </w:r>
          </w:p>
        </w:tc>
        <w:tc>
          <w:tcPr>
            <w:tcW w:w="0" w:type="auto"/>
            <w:vMerge/>
            <w:tcBorders>
              <w:top w:val="nil"/>
              <w:left w:val="nil"/>
              <w:bottom w:val="single" w:sz="8" w:space="0" w:color="auto"/>
              <w:right w:val="single" w:sz="8" w:space="0" w:color="auto"/>
            </w:tcBorders>
            <w:vAlign w:val="center"/>
            <w:hideMark/>
          </w:tcPr>
          <w:p w14:paraId="571EA8D1" w14:textId="77777777" w:rsidR="00D67414" w:rsidRPr="00D67414" w:rsidRDefault="00D67414" w:rsidP="007A0BA3">
            <w:pPr>
              <w:spacing w:after="0"/>
              <w:jc w:val="center"/>
              <w:rPr>
                <w:rFonts w:ascii="Arial" w:hAnsi="Arial" w:cs="Arial"/>
                <w:b/>
                <w:bCs/>
                <w:sz w:val="22"/>
                <w:szCs w:val="22"/>
              </w:rPr>
            </w:pPr>
          </w:p>
        </w:tc>
      </w:tr>
      <w:tr w:rsidR="00D67414" w14:paraId="545EA30C" w14:textId="77777777">
        <w:trPr>
          <w:trHeight w:val="567"/>
        </w:trPr>
        <w:tc>
          <w:tcPr>
            <w:tcW w:w="165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D05B2" w14:textId="77777777" w:rsidR="00D67414" w:rsidRDefault="00D67414" w:rsidP="007A0BA3">
            <w:pPr>
              <w:jc w:val="center"/>
              <w:rPr>
                <w:rFonts w:cs="Arial"/>
                <w:b/>
                <w:bCs/>
                <w:szCs w:val="22"/>
              </w:rPr>
            </w:pPr>
            <w:r>
              <w:rPr>
                <w:rFonts w:cs="Arial"/>
                <w:b/>
                <w:bCs/>
                <w:szCs w:val="22"/>
              </w:rPr>
              <w:t>2019</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04A06359" w14:textId="77777777" w:rsidR="00D67414" w:rsidRDefault="00D67414" w:rsidP="007A0BA3">
            <w:pPr>
              <w:jc w:val="center"/>
              <w:rPr>
                <w:rFonts w:cs="Arial"/>
                <w:b/>
                <w:bCs/>
                <w:szCs w:val="22"/>
              </w:rPr>
            </w:pPr>
            <w:r>
              <w:rPr>
                <w:rFonts w:cs="Arial"/>
                <w:color w:val="000000"/>
                <w:szCs w:val="22"/>
                <w:lang w:eastAsia="en-IE"/>
              </w:rPr>
              <w:t>Collier Broderick Management Consultants</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80FED2E" w14:textId="77777777" w:rsidR="00D67414" w:rsidRDefault="00D67414" w:rsidP="007A0BA3">
            <w:pPr>
              <w:jc w:val="center"/>
              <w:rPr>
                <w:rFonts w:cs="Arial"/>
                <w:b/>
                <w:bCs/>
                <w:szCs w:val="22"/>
              </w:rPr>
            </w:pPr>
            <w:r>
              <w:rPr>
                <w:rFonts w:cs="Arial"/>
                <w:color w:val="000000"/>
                <w:szCs w:val="22"/>
                <w:lang w:eastAsia="en-IE"/>
              </w:rPr>
              <w:t>30,597</w:t>
            </w:r>
          </w:p>
        </w:tc>
        <w:tc>
          <w:tcPr>
            <w:tcW w:w="1560"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14:paraId="360AB8C1" w14:textId="77777777" w:rsidR="00D67414" w:rsidRPr="00D67414" w:rsidRDefault="00D67414" w:rsidP="007A0BA3">
            <w:pPr>
              <w:jc w:val="center"/>
              <w:rPr>
                <w:rFonts w:cs="Arial"/>
                <w:b/>
                <w:bCs/>
                <w:szCs w:val="22"/>
              </w:rPr>
            </w:pPr>
            <w:r w:rsidRPr="00D67414">
              <w:rPr>
                <w:rFonts w:cs="Arial"/>
                <w:b/>
                <w:bCs/>
                <w:szCs w:val="22"/>
              </w:rPr>
              <w:t>69,035</w:t>
            </w:r>
          </w:p>
        </w:tc>
      </w:tr>
      <w:tr w:rsidR="00D67414" w14:paraId="7FF52588"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4DA1E285"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567BD604"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7CE3F27" w14:textId="77777777" w:rsidR="00D67414" w:rsidRDefault="00D67414" w:rsidP="007A0BA3">
            <w:pPr>
              <w:jc w:val="center"/>
              <w:rPr>
                <w:rFonts w:cs="Arial"/>
                <w:b/>
                <w:bCs/>
                <w:szCs w:val="22"/>
              </w:rPr>
            </w:pPr>
            <w:r>
              <w:rPr>
                <w:rFonts w:cs="Arial"/>
                <w:color w:val="000000"/>
                <w:szCs w:val="22"/>
                <w:lang w:eastAsia="en-IE"/>
              </w:rPr>
              <w:t>14,375</w:t>
            </w:r>
          </w:p>
        </w:tc>
        <w:tc>
          <w:tcPr>
            <w:tcW w:w="0" w:type="auto"/>
            <w:vMerge/>
            <w:tcBorders>
              <w:top w:val="nil"/>
              <w:left w:val="nil"/>
              <w:bottom w:val="single" w:sz="8" w:space="0" w:color="auto"/>
              <w:right w:val="single" w:sz="8" w:space="0" w:color="auto"/>
            </w:tcBorders>
            <w:vAlign w:val="center"/>
            <w:hideMark/>
          </w:tcPr>
          <w:p w14:paraId="6E59A3FD" w14:textId="77777777" w:rsidR="00D67414" w:rsidRPr="00D67414" w:rsidRDefault="00D67414" w:rsidP="007A0BA3">
            <w:pPr>
              <w:spacing w:after="0"/>
              <w:jc w:val="center"/>
              <w:rPr>
                <w:rFonts w:ascii="Arial" w:hAnsi="Arial" w:cs="Arial"/>
                <w:b/>
                <w:bCs/>
                <w:sz w:val="22"/>
                <w:szCs w:val="22"/>
              </w:rPr>
            </w:pPr>
          </w:p>
        </w:tc>
      </w:tr>
      <w:tr w:rsidR="00D67414" w14:paraId="64BB9D08"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7AADBFB9"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76A11D01" w14:textId="77777777" w:rsidR="00D67414" w:rsidRDefault="00D67414" w:rsidP="007A0BA3">
            <w:pPr>
              <w:jc w:val="center"/>
              <w:rPr>
                <w:rFonts w:cs="Arial"/>
                <w:b/>
                <w:bCs/>
                <w:szCs w:val="22"/>
              </w:rPr>
            </w:pPr>
            <w:r>
              <w:rPr>
                <w:rFonts w:cs="Arial"/>
                <w:color w:val="000000"/>
                <w:szCs w:val="22"/>
                <w:lang w:eastAsia="en-IE"/>
              </w:rPr>
              <w:t>InVision Software and Technology</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DE2B8DC" w14:textId="77777777" w:rsidR="00D67414" w:rsidRDefault="00D67414" w:rsidP="007A0BA3">
            <w:pPr>
              <w:jc w:val="center"/>
              <w:rPr>
                <w:rFonts w:cs="Arial"/>
                <w:b/>
                <w:bCs/>
                <w:szCs w:val="22"/>
              </w:rPr>
            </w:pPr>
            <w:r>
              <w:rPr>
                <w:rFonts w:cs="Arial"/>
                <w:color w:val="000000"/>
                <w:szCs w:val="22"/>
                <w:lang w:eastAsia="en-IE"/>
              </w:rPr>
              <w:t>10,463</w:t>
            </w:r>
          </w:p>
        </w:tc>
        <w:tc>
          <w:tcPr>
            <w:tcW w:w="0" w:type="auto"/>
            <w:vMerge/>
            <w:tcBorders>
              <w:top w:val="nil"/>
              <w:left w:val="nil"/>
              <w:bottom w:val="single" w:sz="8" w:space="0" w:color="auto"/>
              <w:right w:val="single" w:sz="8" w:space="0" w:color="auto"/>
            </w:tcBorders>
            <w:vAlign w:val="center"/>
            <w:hideMark/>
          </w:tcPr>
          <w:p w14:paraId="1DDA8F63" w14:textId="77777777" w:rsidR="00D67414" w:rsidRPr="00D67414" w:rsidRDefault="00D67414" w:rsidP="007A0BA3">
            <w:pPr>
              <w:spacing w:after="0"/>
              <w:jc w:val="center"/>
              <w:rPr>
                <w:rFonts w:ascii="Arial" w:hAnsi="Arial" w:cs="Arial"/>
                <w:b/>
                <w:bCs/>
                <w:sz w:val="22"/>
                <w:szCs w:val="22"/>
              </w:rPr>
            </w:pPr>
          </w:p>
        </w:tc>
      </w:tr>
      <w:tr w:rsidR="00D67414" w14:paraId="19E2D5EC"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0C843478" w14:textId="77777777" w:rsidR="00D67414" w:rsidRDefault="00D67414" w:rsidP="007A0BA3">
            <w:pPr>
              <w:spacing w:after="0"/>
              <w:jc w:val="center"/>
              <w:rPr>
                <w:rFonts w:ascii="Arial" w:hAnsi="Arial" w:cs="Arial"/>
                <w:b/>
                <w:bCs/>
                <w:sz w:val="22"/>
                <w:szCs w:val="22"/>
              </w:rPr>
            </w:pPr>
          </w:p>
        </w:tc>
        <w:tc>
          <w:tcPr>
            <w:tcW w:w="4431" w:type="dxa"/>
            <w:tcBorders>
              <w:top w:val="nil"/>
              <w:left w:val="nil"/>
              <w:bottom w:val="single" w:sz="4" w:space="0" w:color="auto"/>
              <w:right w:val="single" w:sz="8" w:space="0" w:color="auto"/>
            </w:tcBorders>
            <w:tcMar>
              <w:top w:w="0" w:type="dxa"/>
              <w:left w:w="108" w:type="dxa"/>
              <w:bottom w:w="0" w:type="dxa"/>
              <w:right w:w="108" w:type="dxa"/>
            </w:tcMar>
            <w:hideMark/>
          </w:tcPr>
          <w:p w14:paraId="46DD9D09" w14:textId="77777777" w:rsidR="00D67414" w:rsidRDefault="00D67414" w:rsidP="007A0BA3">
            <w:pPr>
              <w:jc w:val="center"/>
              <w:rPr>
                <w:rFonts w:cs="Arial"/>
                <w:b/>
                <w:bCs/>
                <w:szCs w:val="22"/>
              </w:rPr>
            </w:pPr>
            <w:r>
              <w:rPr>
                <w:rFonts w:cs="Arial"/>
                <w:color w:val="000000"/>
                <w:szCs w:val="22"/>
                <w:lang w:eastAsia="en-IE"/>
              </w:rPr>
              <w:t>M.CO (Project Management Services)</w:t>
            </w:r>
          </w:p>
        </w:tc>
        <w:tc>
          <w:tcPr>
            <w:tcW w:w="1275" w:type="dxa"/>
            <w:tcBorders>
              <w:top w:val="nil"/>
              <w:left w:val="nil"/>
              <w:bottom w:val="single" w:sz="4" w:space="0" w:color="auto"/>
              <w:right w:val="single" w:sz="8" w:space="0" w:color="auto"/>
            </w:tcBorders>
            <w:tcMar>
              <w:top w:w="0" w:type="dxa"/>
              <w:left w:w="108" w:type="dxa"/>
              <w:bottom w:w="0" w:type="dxa"/>
              <w:right w:w="108" w:type="dxa"/>
            </w:tcMar>
            <w:hideMark/>
          </w:tcPr>
          <w:p w14:paraId="3EDE3A03" w14:textId="77777777" w:rsidR="00D67414" w:rsidRDefault="00D67414" w:rsidP="007A0BA3">
            <w:pPr>
              <w:jc w:val="center"/>
              <w:rPr>
                <w:rFonts w:cs="Arial"/>
                <w:b/>
                <w:bCs/>
                <w:szCs w:val="22"/>
              </w:rPr>
            </w:pPr>
            <w:r>
              <w:rPr>
                <w:rFonts w:cs="Arial"/>
                <w:color w:val="000000"/>
                <w:szCs w:val="22"/>
                <w:lang w:eastAsia="en-IE"/>
              </w:rPr>
              <w:t>11,200</w:t>
            </w:r>
          </w:p>
        </w:tc>
        <w:tc>
          <w:tcPr>
            <w:tcW w:w="0" w:type="auto"/>
            <w:vMerge/>
            <w:tcBorders>
              <w:top w:val="nil"/>
              <w:left w:val="nil"/>
              <w:bottom w:val="single" w:sz="8" w:space="0" w:color="auto"/>
              <w:right w:val="single" w:sz="8" w:space="0" w:color="auto"/>
            </w:tcBorders>
            <w:vAlign w:val="center"/>
            <w:hideMark/>
          </w:tcPr>
          <w:p w14:paraId="6E645376" w14:textId="77777777" w:rsidR="00D67414" w:rsidRPr="00D67414" w:rsidRDefault="00D67414" w:rsidP="007A0BA3">
            <w:pPr>
              <w:spacing w:after="0"/>
              <w:jc w:val="center"/>
              <w:rPr>
                <w:rFonts w:ascii="Arial" w:hAnsi="Arial" w:cs="Arial"/>
                <w:b/>
                <w:bCs/>
                <w:sz w:val="22"/>
                <w:szCs w:val="22"/>
              </w:rPr>
            </w:pPr>
          </w:p>
        </w:tc>
      </w:tr>
      <w:tr w:rsidR="00D67414" w14:paraId="71A1AD39"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2E35828C" w14:textId="77777777" w:rsidR="00D67414" w:rsidRDefault="00D67414" w:rsidP="007A0BA3">
            <w:pPr>
              <w:spacing w:after="0"/>
              <w:jc w:val="center"/>
              <w:rPr>
                <w:rFonts w:ascii="Arial" w:hAnsi="Arial" w:cs="Arial"/>
                <w:b/>
                <w:bCs/>
                <w:sz w:val="22"/>
                <w:szCs w:val="22"/>
              </w:rPr>
            </w:pPr>
          </w:p>
        </w:tc>
        <w:tc>
          <w:tcPr>
            <w:tcW w:w="443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5DDF718" w14:textId="77777777" w:rsidR="00D67414" w:rsidRDefault="00D67414" w:rsidP="007A0BA3">
            <w:pPr>
              <w:jc w:val="center"/>
              <w:rPr>
                <w:rFonts w:cs="Arial"/>
                <w:b/>
                <w:bCs/>
                <w:szCs w:val="22"/>
              </w:rPr>
            </w:pPr>
            <w:r>
              <w:rPr>
                <w:rFonts w:cs="Arial"/>
                <w:color w:val="000000"/>
                <w:szCs w:val="22"/>
                <w:lang w:eastAsia="en-IE"/>
              </w:rPr>
              <w:t>Paul Boland Consultancy</w:t>
            </w:r>
          </w:p>
        </w:tc>
        <w:tc>
          <w:tcPr>
            <w:tcW w:w="127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F5D4370" w14:textId="77777777" w:rsidR="00D67414" w:rsidRDefault="00D67414" w:rsidP="007A0BA3">
            <w:pPr>
              <w:jc w:val="center"/>
              <w:rPr>
                <w:rFonts w:cs="Arial"/>
                <w:b/>
                <w:bCs/>
                <w:szCs w:val="22"/>
              </w:rPr>
            </w:pPr>
            <w:r>
              <w:rPr>
                <w:rFonts w:cs="Arial"/>
                <w:color w:val="000000"/>
                <w:szCs w:val="22"/>
                <w:lang w:eastAsia="en-IE"/>
              </w:rPr>
              <w:t>2,400</w:t>
            </w:r>
          </w:p>
        </w:tc>
        <w:tc>
          <w:tcPr>
            <w:tcW w:w="0" w:type="auto"/>
            <w:vMerge/>
            <w:tcBorders>
              <w:top w:val="nil"/>
              <w:left w:val="nil"/>
              <w:bottom w:val="single" w:sz="8" w:space="0" w:color="auto"/>
              <w:right w:val="single" w:sz="8" w:space="0" w:color="auto"/>
            </w:tcBorders>
            <w:vAlign w:val="center"/>
            <w:hideMark/>
          </w:tcPr>
          <w:p w14:paraId="77F0F2DB" w14:textId="77777777" w:rsidR="00D67414" w:rsidRPr="00D67414" w:rsidRDefault="00D67414" w:rsidP="007A0BA3">
            <w:pPr>
              <w:spacing w:after="0"/>
              <w:jc w:val="center"/>
              <w:rPr>
                <w:rFonts w:ascii="Arial" w:hAnsi="Arial" w:cs="Arial"/>
                <w:b/>
                <w:bCs/>
                <w:sz w:val="22"/>
                <w:szCs w:val="22"/>
              </w:rPr>
            </w:pPr>
          </w:p>
        </w:tc>
      </w:tr>
      <w:tr w:rsidR="00D67414" w14:paraId="23F27042" w14:textId="77777777">
        <w:trPr>
          <w:trHeight w:val="567"/>
        </w:trPr>
        <w:tc>
          <w:tcPr>
            <w:tcW w:w="165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7F52AD" w14:textId="77777777" w:rsidR="00D67414" w:rsidRDefault="00D67414" w:rsidP="007A0BA3">
            <w:pPr>
              <w:jc w:val="center"/>
              <w:rPr>
                <w:rFonts w:cs="Arial"/>
                <w:b/>
                <w:bCs/>
                <w:szCs w:val="22"/>
              </w:rPr>
            </w:pPr>
            <w:r>
              <w:rPr>
                <w:rFonts w:cs="Arial"/>
                <w:b/>
                <w:bCs/>
                <w:szCs w:val="22"/>
              </w:rPr>
              <w:t>2018</w:t>
            </w: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49939123" w14:textId="77777777" w:rsidR="00D67414" w:rsidRDefault="00D67414" w:rsidP="007A0BA3">
            <w:pPr>
              <w:jc w:val="center"/>
              <w:rPr>
                <w:rFonts w:cs="Arial"/>
                <w:b/>
                <w:bCs/>
                <w:szCs w:val="22"/>
              </w:rPr>
            </w:pPr>
            <w:r>
              <w:rPr>
                <w:rFonts w:cs="Arial"/>
                <w:color w:val="000000"/>
                <w:szCs w:val="22"/>
                <w:lang w:eastAsia="en-IE"/>
              </w:rPr>
              <w:t>Crowleys DFK (Internal Audit function)</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3D33C0D5" w14:textId="77777777" w:rsidR="00D67414" w:rsidRDefault="00D67414" w:rsidP="007A0BA3">
            <w:pPr>
              <w:jc w:val="center"/>
              <w:rPr>
                <w:rFonts w:cs="Arial"/>
                <w:b/>
                <w:bCs/>
                <w:szCs w:val="22"/>
              </w:rPr>
            </w:pPr>
            <w:r>
              <w:rPr>
                <w:rFonts w:cs="Arial"/>
                <w:color w:val="000000"/>
                <w:szCs w:val="22"/>
                <w:lang w:eastAsia="en-IE"/>
              </w:rPr>
              <w:t>16,600</w:t>
            </w:r>
          </w:p>
        </w:tc>
        <w:tc>
          <w:tcPr>
            <w:tcW w:w="1560"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14:paraId="05799269" w14:textId="77777777" w:rsidR="00D67414" w:rsidRPr="00D67414" w:rsidRDefault="00D67414" w:rsidP="007A0BA3">
            <w:pPr>
              <w:jc w:val="center"/>
              <w:rPr>
                <w:rFonts w:cs="Arial"/>
                <w:b/>
                <w:bCs/>
                <w:szCs w:val="22"/>
              </w:rPr>
            </w:pPr>
            <w:r w:rsidRPr="00D67414">
              <w:rPr>
                <w:rFonts w:cs="Arial"/>
                <w:b/>
                <w:bCs/>
                <w:szCs w:val="22"/>
              </w:rPr>
              <w:t>38,800</w:t>
            </w:r>
          </w:p>
        </w:tc>
      </w:tr>
      <w:tr w:rsidR="00D67414" w14:paraId="654AA5E6" w14:textId="77777777">
        <w:trPr>
          <w:trHeight w:val="567"/>
        </w:trPr>
        <w:tc>
          <w:tcPr>
            <w:tcW w:w="0" w:type="auto"/>
            <w:vMerge/>
            <w:tcBorders>
              <w:top w:val="nil"/>
              <w:left w:val="single" w:sz="8" w:space="0" w:color="auto"/>
              <w:bottom w:val="single" w:sz="8" w:space="0" w:color="auto"/>
              <w:right w:val="single" w:sz="8" w:space="0" w:color="auto"/>
            </w:tcBorders>
            <w:vAlign w:val="center"/>
            <w:hideMark/>
          </w:tcPr>
          <w:p w14:paraId="26C94A9A" w14:textId="77777777" w:rsidR="00D67414" w:rsidRDefault="00D67414">
            <w:pPr>
              <w:spacing w:after="0"/>
              <w:rPr>
                <w:rFonts w:ascii="Arial" w:hAnsi="Arial" w:cs="Arial"/>
                <w:b/>
                <w:bCs/>
                <w:sz w:val="22"/>
                <w:szCs w:val="22"/>
              </w:rPr>
            </w:pPr>
          </w:p>
        </w:tc>
        <w:tc>
          <w:tcPr>
            <w:tcW w:w="4431" w:type="dxa"/>
            <w:tcBorders>
              <w:top w:val="nil"/>
              <w:left w:val="nil"/>
              <w:bottom w:val="single" w:sz="8" w:space="0" w:color="auto"/>
              <w:right w:val="single" w:sz="8" w:space="0" w:color="auto"/>
            </w:tcBorders>
            <w:tcMar>
              <w:top w:w="0" w:type="dxa"/>
              <w:left w:w="108" w:type="dxa"/>
              <w:bottom w:w="0" w:type="dxa"/>
              <w:right w:w="108" w:type="dxa"/>
            </w:tcMar>
            <w:hideMark/>
          </w:tcPr>
          <w:p w14:paraId="133FB962" w14:textId="77777777" w:rsidR="00D67414" w:rsidRDefault="00D67414" w:rsidP="007A0BA3">
            <w:pPr>
              <w:jc w:val="center"/>
              <w:rPr>
                <w:rFonts w:cs="Arial"/>
                <w:b/>
                <w:bCs/>
                <w:szCs w:val="22"/>
              </w:rPr>
            </w:pPr>
            <w:r>
              <w:rPr>
                <w:rFonts w:cs="Arial"/>
                <w:color w:val="000000"/>
                <w:szCs w:val="22"/>
                <w:lang w:eastAsia="en-IE"/>
              </w:rPr>
              <w:t>Paul Boland Consultancy</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EB7AA5D" w14:textId="77777777" w:rsidR="00D67414" w:rsidRDefault="00D67414" w:rsidP="007A0BA3">
            <w:pPr>
              <w:jc w:val="center"/>
              <w:rPr>
                <w:rFonts w:cs="Arial"/>
                <w:b/>
                <w:bCs/>
                <w:szCs w:val="22"/>
              </w:rPr>
            </w:pPr>
            <w:r>
              <w:rPr>
                <w:rFonts w:cs="Arial"/>
                <w:color w:val="000000"/>
                <w:szCs w:val="22"/>
                <w:lang w:eastAsia="en-IE"/>
              </w:rPr>
              <w:t>22,200</w:t>
            </w:r>
          </w:p>
        </w:tc>
        <w:tc>
          <w:tcPr>
            <w:tcW w:w="0" w:type="auto"/>
            <w:vMerge/>
            <w:tcBorders>
              <w:top w:val="nil"/>
              <w:left w:val="nil"/>
              <w:bottom w:val="single" w:sz="8" w:space="0" w:color="auto"/>
              <w:right w:val="single" w:sz="8" w:space="0" w:color="auto"/>
            </w:tcBorders>
            <w:vAlign w:val="center"/>
            <w:hideMark/>
          </w:tcPr>
          <w:p w14:paraId="370F6962" w14:textId="77777777" w:rsidR="00D67414" w:rsidRDefault="00D67414">
            <w:pPr>
              <w:spacing w:after="0"/>
              <w:rPr>
                <w:rFonts w:ascii="Arial" w:hAnsi="Arial" w:cs="Arial"/>
                <w:sz w:val="22"/>
                <w:szCs w:val="22"/>
              </w:rPr>
            </w:pPr>
          </w:p>
        </w:tc>
      </w:tr>
    </w:tbl>
    <w:p w14:paraId="7BCB4576" w14:textId="77777777" w:rsidR="00D67414" w:rsidRDefault="00D67414" w:rsidP="00D67414">
      <w:pPr>
        <w:spacing w:line="240" w:lineRule="auto"/>
        <w:jc w:val="both"/>
        <w:rPr>
          <w:rFonts w:ascii="Arial" w:hAnsi="Arial"/>
          <w:i/>
          <w:iCs/>
          <w:sz w:val="22"/>
          <w:szCs w:val="20"/>
        </w:rPr>
      </w:pPr>
      <w:r>
        <w:rPr>
          <w:i/>
          <w:iCs/>
        </w:rPr>
        <w:t>* All figures are excluding VAT.</w:t>
      </w:r>
    </w:p>
    <w:p w14:paraId="3FA8BA63" w14:textId="77777777" w:rsidR="00A34A6C" w:rsidRPr="00354773" w:rsidRDefault="00A34A6C">
      <w:pPr>
        <w:rPr>
          <w:b/>
          <w:bCs/>
        </w:rPr>
      </w:pPr>
    </w:p>
    <w:p w14:paraId="526ADEE8" w14:textId="7D5741D3" w:rsidR="00354773" w:rsidRDefault="00354773">
      <w:pPr>
        <w:rPr>
          <w:b/>
          <w:bCs/>
        </w:rPr>
      </w:pPr>
      <w:r w:rsidRPr="00354773">
        <w:rPr>
          <w:b/>
          <w:bCs/>
        </w:rPr>
        <w:t>Credit Union Advisory Committee (CUAC)</w:t>
      </w:r>
    </w:p>
    <w:tbl>
      <w:tblPr>
        <w:tblW w:w="5000" w:type="pct"/>
        <w:tblCellMar>
          <w:left w:w="0" w:type="dxa"/>
          <w:right w:w="0" w:type="dxa"/>
        </w:tblCellMar>
        <w:tblLook w:val="04A0" w:firstRow="1" w:lastRow="0" w:firstColumn="1" w:lastColumn="0" w:noHBand="0" w:noVBand="1"/>
      </w:tblPr>
      <w:tblGrid>
        <w:gridCol w:w="970"/>
        <w:gridCol w:w="1771"/>
        <w:gridCol w:w="1252"/>
        <w:gridCol w:w="1257"/>
        <w:gridCol w:w="1252"/>
        <w:gridCol w:w="2504"/>
      </w:tblGrid>
      <w:tr w:rsidR="00354773" w:rsidRPr="00354773" w14:paraId="6A5775F1" w14:textId="77777777" w:rsidTr="007A0BA3">
        <w:trPr>
          <w:trHeight w:val="288"/>
        </w:trPr>
        <w:tc>
          <w:tcPr>
            <w:tcW w:w="539"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13F15A4B" w14:textId="77777777" w:rsidR="00354773" w:rsidRPr="00354773" w:rsidRDefault="00354773" w:rsidP="00354773">
            <w:pPr>
              <w:rPr>
                <w:b/>
                <w:bCs/>
              </w:rPr>
            </w:pPr>
            <w:r w:rsidRPr="00354773">
              <w:rPr>
                <w:b/>
                <w:bCs/>
              </w:rPr>
              <w:t> </w:t>
            </w:r>
          </w:p>
        </w:tc>
        <w:tc>
          <w:tcPr>
            <w:tcW w:w="983"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2D219B9B" w14:textId="77777777" w:rsidR="00354773" w:rsidRPr="00354773" w:rsidRDefault="00354773" w:rsidP="00354773">
            <w:pPr>
              <w:rPr>
                <w:b/>
                <w:bCs/>
              </w:rPr>
            </w:pPr>
            <w:r w:rsidRPr="00354773">
              <w:rPr>
                <w:b/>
                <w:bCs/>
              </w:rPr>
              <w:t>Consultancy Firm</w:t>
            </w:r>
          </w:p>
        </w:tc>
        <w:tc>
          <w:tcPr>
            <w:tcW w:w="695" w:type="pct"/>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7D5B5129" w14:textId="77777777" w:rsidR="00354773" w:rsidRPr="00354773" w:rsidRDefault="00354773" w:rsidP="00354773">
            <w:pPr>
              <w:rPr>
                <w:b/>
                <w:bCs/>
              </w:rPr>
            </w:pPr>
            <w:r w:rsidRPr="00354773">
              <w:rPr>
                <w:b/>
                <w:bCs/>
              </w:rPr>
              <w:t>Spend (€’s)</w:t>
            </w:r>
          </w:p>
        </w:tc>
        <w:tc>
          <w:tcPr>
            <w:tcW w:w="698" w:type="pct"/>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33459984" w14:textId="77777777" w:rsidR="00354773" w:rsidRPr="00354773" w:rsidRDefault="00354773" w:rsidP="00354773">
            <w:pPr>
              <w:rPr>
                <w:b/>
                <w:bCs/>
              </w:rPr>
            </w:pPr>
            <w:r w:rsidRPr="00354773">
              <w:rPr>
                <w:b/>
                <w:bCs/>
              </w:rPr>
              <w:t>Year’s Total Spend (€’s)</w:t>
            </w:r>
          </w:p>
        </w:tc>
        <w:tc>
          <w:tcPr>
            <w:tcW w:w="695" w:type="pct"/>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101F2E1B" w14:textId="77777777" w:rsidR="00354773" w:rsidRPr="00354773" w:rsidRDefault="00354773" w:rsidP="00354773">
            <w:pPr>
              <w:rPr>
                <w:b/>
                <w:bCs/>
              </w:rPr>
            </w:pPr>
            <w:r w:rsidRPr="00354773">
              <w:rPr>
                <w:b/>
                <w:bCs/>
              </w:rPr>
              <w:t>Final Cost (incl. VAT)</w:t>
            </w:r>
          </w:p>
        </w:tc>
        <w:tc>
          <w:tcPr>
            <w:tcW w:w="1390" w:type="pct"/>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17386A6C" w14:textId="77777777" w:rsidR="00354773" w:rsidRPr="00354773" w:rsidRDefault="00354773" w:rsidP="00354773">
            <w:pPr>
              <w:rPr>
                <w:b/>
                <w:bCs/>
              </w:rPr>
            </w:pPr>
            <w:r w:rsidRPr="00354773">
              <w:rPr>
                <w:b/>
                <w:bCs/>
              </w:rPr>
              <w:t xml:space="preserve">Notes </w:t>
            </w:r>
          </w:p>
        </w:tc>
      </w:tr>
      <w:tr w:rsidR="00354773" w:rsidRPr="00354773" w14:paraId="7C44F6A5" w14:textId="77777777" w:rsidTr="007A0BA3">
        <w:trPr>
          <w:trHeight w:val="774"/>
        </w:trPr>
        <w:tc>
          <w:tcPr>
            <w:tcW w:w="539" w:type="pct"/>
            <w:vMerge/>
            <w:tcBorders>
              <w:top w:val="single" w:sz="8" w:space="0" w:color="auto"/>
              <w:left w:val="single" w:sz="8" w:space="0" w:color="auto"/>
              <w:bottom w:val="single" w:sz="8" w:space="0" w:color="000000"/>
              <w:right w:val="single" w:sz="8" w:space="0" w:color="auto"/>
            </w:tcBorders>
            <w:vAlign w:val="center"/>
            <w:hideMark/>
          </w:tcPr>
          <w:p w14:paraId="38548E0B" w14:textId="77777777" w:rsidR="00354773" w:rsidRPr="00354773" w:rsidRDefault="00354773" w:rsidP="00354773">
            <w:pPr>
              <w:rPr>
                <w:b/>
                <w:bCs/>
              </w:rPr>
            </w:pPr>
          </w:p>
        </w:tc>
        <w:tc>
          <w:tcPr>
            <w:tcW w:w="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DA20A1" w14:textId="77777777" w:rsidR="00354773" w:rsidRPr="00354773" w:rsidRDefault="00354773" w:rsidP="00354773">
            <w:r w:rsidRPr="00354773">
              <w:t>(each firm listed with breakdown costs)</w:t>
            </w:r>
          </w:p>
        </w:tc>
        <w:tc>
          <w:tcPr>
            <w:tcW w:w="695" w:type="pct"/>
            <w:vMerge/>
            <w:tcBorders>
              <w:top w:val="single" w:sz="8" w:space="0" w:color="auto"/>
              <w:left w:val="nil"/>
              <w:bottom w:val="single" w:sz="8" w:space="0" w:color="000000"/>
              <w:right w:val="single" w:sz="8" w:space="0" w:color="auto"/>
            </w:tcBorders>
            <w:vAlign w:val="center"/>
            <w:hideMark/>
          </w:tcPr>
          <w:p w14:paraId="312271CB" w14:textId="77777777" w:rsidR="00354773" w:rsidRPr="00354773" w:rsidRDefault="00354773" w:rsidP="00354773">
            <w:pPr>
              <w:rPr>
                <w:b/>
                <w:bCs/>
              </w:rPr>
            </w:pPr>
          </w:p>
        </w:tc>
        <w:tc>
          <w:tcPr>
            <w:tcW w:w="698" w:type="pct"/>
            <w:vMerge/>
            <w:tcBorders>
              <w:top w:val="single" w:sz="8" w:space="0" w:color="auto"/>
              <w:left w:val="nil"/>
              <w:bottom w:val="single" w:sz="8" w:space="0" w:color="000000"/>
              <w:right w:val="single" w:sz="8" w:space="0" w:color="auto"/>
            </w:tcBorders>
            <w:vAlign w:val="center"/>
            <w:hideMark/>
          </w:tcPr>
          <w:p w14:paraId="11744028" w14:textId="77777777" w:rsidR="00354773" w:rsidRPr="00354773" w:rsidRDefault="00354773" w:rsidP="00354773">
            <w:pPr>
              <w:rPr>
                <w:b/>
                <w:bCs/>
              </w:rPr>
            </w:pPr>
          </w:p>
        </w:tc>
        <w:tc>
          <w:tcPr>
            <w:tcW w:w="695" w:type="pct"/>
            <w:vMerge/>
            <w:tcBorders>
              <w:top w:val="single" w:sz="8" w:space="0" w:color="auto"/>
              <w:left w:val="nil"/>
              <w:bottom w:val="single" w:sz="8" w:space="0" w:color="000000"/>
              <w:right w:val="single" w:sz="8" w:space="0" w:color="auto"/>
            </w:tcBorders>
            <w:vAlign w:val="center"/>
            <w:hideMark/>
          </w:tcPr>
          <w:p w14:paraId="33CDF5FB" w14:textId="77777777" w:rsidR="00354773" w:rsidRPr="00354773" w:rsidRDefault="00354773" w:rsidP="00354773">
            <w:pPr>
              <w:rPr>
                <w:b/>
                <w:bCs/>
              </w:rPr>
            </w:pPr>
          </w:p>
        </w:tc>
        <w:tc>
          <w:tcPr>
            <w:tcW w:w="1390" w:type="pct"/>
            <w:vMerge/>
            <w:tcBorders>
              <w:top w:val="single" w:sz="8" w:space="0" w:color="auto"/>
              <w:left w:val="nil"/>
              <w:bottom w:val="single" w:sz="8" w:space="0" w:color="000000"/>
              <w:right w:val="single" w:sz="8" w:space="0" w:color="auto"/>
            </w:tcBorders>
            <w:vAlign w:val="center"/>
            <w:hideMark/>
          </w:tcPr>
          <w:p w14:paraId="7F62618A" w14:textId="77777777" w:rsidR="00354773" w:rsidRPr="00354773" w:rsidRDefault="00354773" w:rsidP="00354773">
            <w:pPr>
              <w:rPr>
                <w:b/>
                <w:bCs/>
              </w:rPr>
            </w:pPr>
          </w:p>
        </w:tc>
      </w:tr>
      <w:tr w:rsidR="007A0BA3" w:rsidRPr="00354773" w14:paraId="4CA69F6F" w14:textId="77777777" w:rsidTr="007A0BA3">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B72088" w14:textId="77777777" w:rsidR="007A0BA3" w:rsidRPr="00354773" w:rsidRDefault="007A0BA3" w:rsidP="007A0BA3">
            <w:pPr>
              <w:rPr>
                <w:b/>
                <w:bCs/>
              </w:rPr>
            </w:pPr>
            <w:r w:rsidRPr="00354773">
              <w:rPr>
                <w:b/>
                <w:bCs/>
              </w:rPr>
              <w:t>2026 – to date</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186806B5" w14:textId="567CE0EA"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69D6069F" w14:textId="5543CFE5"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52C8FCCB" w14:textId="701E9981"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0396DB54" w14:textId="69D984A3"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4D68E85A" w14:textId="2ECAB4F9" w:rsidR="007A0BA3" w:rsidRPr="00354773" w:rsidRDefault="007A0BA3" w:rsidP="007A0BA3">
            <w:pPr>
              <w:jc w:val="center"/>
              <w:rPr>
                <w:b/>
                <w:bCs/>
              </w:rPr>
            </w:pPr>
            <w:r w:rsidRPr="00AE135C">
              <w:rPr>
                <w:b/>
                <w:bCs/>
              </w:rPr>
              <w:t>-</w:t>
            </w:r>
          </w:p>
        </w:tc>
      </w:tr>
      <w:tr w:rsidR="007A0BA3" w:rsidRPr="00354773" w14:paraId="48C95076" w14:textId="77777777" w:rsidTr="007A0BA3">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3F3DE4" w14:textId="77777777" w:rsidR="007A0BA3" w:rsidRPr="00354773" w:rsidRDefault="007A0BA3" w:rsidP="007A0BA3">
            <w:pPr>
              <w:rPr>
                <w:b/>
                <w:bCs/>
              </w:rPr>
            </w:pPr>
            <w:r w:rsidRPr="00354773">
              <w:rPr>
                <w:b/>
                <w:bCs/>
              </w:rPr>
              <w:t>2025</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28362221" w14:textId="074DAC9A"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3FC81EB6" w14:textId="2CE0CBF4"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7B4EF3F8" w14:textId="77195D47"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1EF278B7" w14:textId="1EACEA61"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570DD5A0" w14:textId="54D69481" w:rsidR="007A0BA3" w:rsidRPr="00354773" w:rsidRDefault="007A0BA3" w:rsidP="007A0BA3">
            <w:pPr>
              <w:jc w:val="center"/>
              <w:rPr>
                <w:b/>
                <w:bCs/>
              </w:rPr>
            </w:pPr>
            <w:r w:rsidRPr="00AE135C">
              <w:rPr>
                <w:b/>
                <w:bCs/>
              </w:rPr>
              <w:t>-</w:t>
            </w:r>
          </w:p>
        </w:tc>
      </w:tr>
      <w:tr w:rsidR="007A0BA3" w:rsidRPr="00354773" w14:paraId="130EF5A7" w14:textId="77777777" w:rsidTr="007A0BA3">
        <w:trPr>
          <w:trHeight w:val="239"/>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20A9F0" w14:textId="77777777" w:rsidR="007A0BA3" w:rsidRPr="00354773" w:rsidRDefault="007A0BA3" w:rsidP="007A0BA3">
            <w:pPr>
              <w:rPr>
                <w:b/>
                <w:bCs/>
              </w:rPr>
            </w:pPr>
            <w:r w:rsidRPr="00354773">
              <w:rPr>
                <w:b/>
                <w:bCs/>
              </w:rPr>
              <w:lastRenderedPageBreak/>
              <w:t>2024</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76244BAE" w14:textId="231C67AD"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697836D6" w14:textId="13C22D7E"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43DCADD9" w14:textId="1B5805DB"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04062C36" w14:textId="470BF254"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7BDAC6F1" w14:textId="305C55B6" w:rsidR="007A0BA3" w:rsidRPr="00354773" w:rsidRDefault="007A0BA3" w:rsidP="007A0BA3">
            <w:pPr>
              <w:jc w:val="center"/>
              <w:rPr>
                <w:b/>
                <w:bCs/>
              </w:rPr>
            </w:pPr>
            <w:r w:rsidRPr="00AE135C">
              <w:rPr>
                <w:b/>
                <w:bCs/>
              </w:rPr>
              <w:t>-</w:t>
            </w:r>
          </w:p>
        </w:tc>
      </w:tr>
      <w:tr w:rsidR="007A0BA3" w:rsidRPr="00354773" w14:paraId="593C6EEC" w14:textId="77777777" w:rsidTr="007A0BA3">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F2C2F0" w14:textId="77777777" w:rsidR="007A0BA3" w:rsidRPr="00354773" w:rsidRDefault="007A0BA3" w:rsidP="007A0BA3">
            <w:pPr>
              <w:rPr>
                <w:b/>
                <w:bCs/>
              </w:rPr>
            </w:pPr>
            <w:r w:rsidRPr="00354773">
              <w:rPr>
                <w:b/>
                <w:bCs/>
              </w:rPr>
              <w:t>2023</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5F2D3EA9" w14:textId="6B2828AE"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65C9D28D" w14:textId="63E29241"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0A9F606A" w14:textId="710F06E9"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1F427948" w14:textId="78E40819"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54339087" w14:textId="2A008744" w:rsidR="007A0BA3" w:rsidRPr="00354773" w:rsidRDefault="007A0BA3" w:rsidP="007A0BA3">
            <w:pPr>
              <w:jc w:val="center"/>
              <w:rPr>
                <w:b/>
                <w:bCs/>
              </w:rPr>
            </w:pPr>
            <w:r w:rsidRPr="00AE135C">
              <w:rPr>
                <w:b/>
                <w:bCs/>
              </w:rPr>
              <w:t>-</w:t>
            </w:r>
          </w:p>
        </w:tc>
      </w:tr>
      <w:tr w:rsidR="00354773" w:rsidRPr="00354773" w14:paraId="42DE6CE1" w14:textId="77777777" w:rsidTr="007A0BA3">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783271" w14:textId="77777777" w:rsidR="00354773" w:rsidRPr="00354773" w:rsidRDefault="00354773" w:rsidP="00354773">
            <w:pPr>
              <w:rPr>
                <w:b/>
                <w:bCs/>
              </w:rPr>
            </w:pPr>
            <w:r w:rsidRPr="00354773">
              <w:rPr>
                <w:b/>
                <w:bCs/>
              </w:rPr>
              <w:t>2022</w:t>
            </w:r>
          </w:p>
        </w:tc>
        <w:tc>
          <w:tcPr>
            <w:tcW w:w="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3409AB" w14:textId="77777777" w:rsidR="00354773" w:rsidRPr="00354773" w:rsidRDefault="00354773" w:rsidP="007A0BA3">
            <w:pPr>
              <w:jc w:val="center"/>
            </w:pPr>
            <w:r w:rsidRPr="00354773">
              <w:t>BehaviourWise</w:t>
            </w:r>
          </w:p>
        </w:tc>
        <w:tc>
          <w:tcPr>
            <w:tcW w:w="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63BF43" w14:textId="69B24A5C" w:rsidR="00354773" w:rsidRPr="00354773" w:rsidRDefault="00354773" w:rsidP="007A0BA3">
            <w:pPr>
              <w:jc w:val="center"/>
            </w:pPr>
            <w:r w:rsidRPr="00354773">
              <w:t>4,900</w:t>
            </w:r>
          </w:p>
        </w:tc>
        <w:tc>
          <w:tcPr>
            <w:tcW w:w="6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AD3485" w14:textId="43E6FA6D" w:rsidR="00354773" w:rsidRPr="00354773" w:rsidRDefault="00354773" w:rsidP="007A0BA3">
            <w:pPr>
              <w:jc w:val="center"/>
              <w:rPr>
                <w:b/>
                <w:bCs/>
              </w:rPr>
            </w:pPr>
            <w:r w:rsidRPr="00354773">
              <w:rPr>
                <w:b/>
                <w:bCs/>
              </w:rPr>
              <w:t>4,900</w:t>
            </w:r>
          </w:p>
        </w:tc>
        <w:tc>
          <w:tcPr>
            <w:tcW w:w="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C4C196" w14:textId="545308E3" w:rsidR="00354773" w:rsidRPr="00354773" w:rsidRDefault="00354773" w:rsidP="007A0BA3">
            <w:pPr>
              <w:jc w:val="center"/>
            </w:pPr>
            <w:r w:rsidRPr="00354773">
              <w:t>6,027</w:t>
            </w:r>
          </w:p>
        </w:tc>
        <w:tc>
          <w:tcPr>
            <w:tcW w:w="13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43674A" w14:textId="77777777" w:rsidR="00354773" w:rsidRPr="00354773" w:rsidRDefault="00354773" w:rsidP="007A0BA3">
            <w:pPr>
              <w:jc w:val="center"/>
            </w:pPr>
            <w:r w:rsidRPr="00354773">
              <w:t>Credit Union Focus Group  for the Addendum to the Directors Report - CUAC</w:t>
            </w:r>
          </w:p>
        </w:tc>
      </w:tr>
      <w:tr w:rsidR="007A0BA3" w:rsidRPr="00354773" w14:paraId="170179FA" w14:textId="77777777" w:rsidTr="003B27F9">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03DC43" w14:textId="77777777" w:rsidR="007A0BA3" w:rsidRPr="00354773" w:rsidRDefault="007A0BA3" w:rsidP="007A0BA3">
            <w:pPr>
              <w:rPr>
                <w:b/>
                <w:bCs/>
              </w:rPr>
            </w:pPr>
            <w:r w:rsidRPr="00354773">
              <w:rPr>
                <w:b/>
                <w:bCs/>
              </w:rPr>
              <w:t>2021</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3125DF17" w14:textId="5EEB526D" w:rsidR="007A0BA3" w:rsidRPr="00354773" w:rsidRDefault="007A0BA3" w:rsidP="007A0BA3">
            <w:pPr>
              <w:jc w:val="cente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14EC4CA6" w14:textId="3B1BA28F" w:rsidR="007A0BA3" w:rsidRPr="00354773" w:rsidRDefault="007A0BA3" w:rsidP="007A0BA3">
            <w:pPr>
              <w:jc w:val="cente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4845473C" w14:textId="36BD9EDD"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24CA94DA" w14:textId="1AE001EE" w:rsidR="007A0BA3" w:rsidRPr="00354773" w:rsidRDefault="007A0BA3" w:rsidP="007A0BA3">
            <w:pPr>
              <w:jc w:val="cente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0ABD30B0" w14:textId="6464CCE4" w:rsidR="007A0BA3" w:rsidRPr="00354773" w:rsidRDefault="007A0BA3" w:rsidP="007A0BA3">
            <w:pPr>
              <w:jc w:val="center"/>
            </w:pPr>
            <w:r w:rsidRPr="00AE135C">
              <w:rPr>
                <w:b/>
                <w:bCs/>
              </w:rPr>
              <w:t>-</w:t>
            </w:r>
          </w:p>
        </w:tc>
      </w:tr>
      <w:tr w:rsidR="007A0BA3" w:rsidRPr="00354773" w14:paraId="71E68ECA" w14:textId="77777777" w:rsidTr="003B27F9">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B11B7A" w14:textId="77777777" w:rsidR="007A0BA3" w:rsidRPr="00354773" w:rsidRDefault="007A0BA3" w:rsidP="007A0BA3">
            <w:pPr>
              <w:rPr>
                <w:b/>
                <w:bCs/>
              </w:rPr>
            </w:pPr>
            <w:r w:rsidRPr="00354773">
              <w:rPr>
                <w:b/>
                <w:bCs/>
              </w:rPr>
              <w:t>2020</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5B77DEE0" w14:textId="257E016F" w:rsidR="007A0BA3" w:rsidRPr="00354773" w:rsidRDefault="007A0BA3" w:rsidP="007A0BA3">
            <w:pPr>
              <w:jc w:val="cente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20AE2320" w14:textId="053712FC" w:rsidR="007A0BA3" w:rsidRPr="00354773" w:rsidRDefault="007A0BA3" w:rsidP="007A0BA3">
            <w:pPr>
              <w:jc w:val="cente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53863DBE" w14:textId="28B6934D"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5FFB87ED" w14:textId="69CC382F" w:rsidR="007A0BA3" w:rsidRPr="00354773" w:rsidRDefault="007A0BA3" w:rsidP="007A0BA3">
            <w:pPr>
              <w:jc w:val="cente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4F9A6A23" w14:textId="08137F17" w:rsidR="007A0BA3" w:rsidRPr="00354773" w:rsidRDefault="007A0BA3" w:rsidP="007A0BA3">
            <w:pPr>
              <w:jc w:val="center"/>
            </w:pPr>
            <w:r w:rsidRPr="00AE135C">
              <w:rPr>
                <w:b/>
                <w:bCs/>
              </w:rPr>
              <w:t>-</w:t>
            </w:r>
          </w:p>
        </w:tc>
      </w:tr>
      <w:tr w:rsidR="007A0BA3" w:rsidRPr="00354773" w14:paraId="2055E309" w14:textId="77777777" w:rsidTr="003B27F9">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00BF90" w14:textId="77777777" w:rsidR="007A0BA3" w:rsidRPr="00354773" w:rsidRDefault="007A0BA3" w:rsidP="007A0BA3">
            <w:pPr>
              <w:rPr>
                <w:b/>
                <w:bCs/>
              </w:rPr>
            </w:pPr>
            <w:r w:rsidRPr="00354773">
              <w:rPr>
                <w:b/>
                <w:bCs/>
              </w:rPr>
              <w:t>2019</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78C1CB9B" w14:textId="7EDFB326" w:rsidR="007A0BA3" w:rsidRPr="00354773" w:rsidRDefault="007A0BA3" w:rsidP="007A0BA3">
            <w:pPr>
              <w:jc w:val="cente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3DACE069" w14:textId="065C7284" w:rsidR="007A0BA3" w:rsidRPr="00354773" w:rsidRDefault="007A0BA3" w:rsidP="007A0BA3">
            <w:pPr>
              <w:jc w:val="cente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2C29F396" w14:textId="14A3A1DE"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60729A5B" w14:textId="553A86CA" w:rsidR="007A0BA3" w:rsidRPr="00354773" w:rsidRDefault="007A0BA3" w:rsidP="007A0BA3">
            <w:pPr>
              <w:jc w:val="cente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27987F3C" w14:textId="79605F34" w:rsidR="007A0BA3" w:rsidRPr="00354773" w:rsidRDefault="007A0BA3" w:rsidP="007A0BA3">
            <w:pPr>
              <w:jc w:val="center"/>
            </w:pPr>
            <w:r w:rsidRPr="00AE135C">
              <w:rPr>
                <w:b/>
                <w:bCs/>
              </w:rPr>
              <w:t>-</w:t>
            </w:r>
          </w:p>
        </w:tc>
      </w:tr>
      <w:tr w:rsidR="007A0BA3" w:rsidRPr="00354773" w14:paraId="198C4301" w14:textId="77777777" w:rsidTr="003B27F9">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F399A1" w14:textId="77777777" w:rsidR="007A0BA3" w:rsidRPr="00354773" w:rsidRDefault="007A0BA3" w:rsidP="007A0BA3">
            <w:pPr>
              <w:rPr>
                <w:b/>
                <w:bCs/>
              </w:rPr>
            </w:pPr>
            <w:r w:rsidRPr="00354773">
              <w:rPr>
                <w:b/>
                <w:bCs/>
              </w:rPr>
              <w:t>2018</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3159624C" w14:textId="64858EF9" w:rsidR="007A0BA3" w:rsidRPr="00354773" w:rsidRDefault="007A0BA3" w:rsidP="007A0BA3">
            <w:pPr>
              <w:jc w:val="cente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4D1CC8E9" w14:textId="72CAD1AD" w:rsidR="007A0BA3" w:rsidRPr="00354773" w:rsidRDefault="007A0BA3" w:rsidP="007A0BA3">
            <w:pPr>
              <w:jc w:val="cente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64548189" w14:textId="69DAD747"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18FA5E61" w14:textId="013153F1" w:rsidR="007A0BA3" w:rsidRPr="00354773" w:rsidRDefault="007A0BA3" w:rsidP="007A0BA3">
            <w:pPr>
              <w:jc w:val="cente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58038182" w14:textId="5C6DF660" w:rsidR="007A0BA3" w:rsidRPr="00354773" w:rsidRDefault="007A0BA3" w:rsidP="007A0BA3">
            <w:pPr>
              <w:jc w:val="center"/>
            </w:pPr>
            <w:r w:rsidRPr="00AE135C">
              <w:rPr>
                <w:b/>
                <w:bCs/>
              </w:rPr>
              <w:t>-</w:t>
            </w:r>
          </w:p>
        </w:tc>
      </w:tr>
      <w:tr w:rsidR="007A0BA3" w:rsidRPr="00354773" w14:paraId="41D2D0D4" w14:textId="77777777" w:rsidTr="003B27F9">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F32A9F" w14:textId="77777777" w:rsidR="007A0BA3" w:rsidRPr="00354773" w:rsidRDefault="007A0BA3" w:rsidP="007A0BA3">
            <w:pPr>
              <w:rPr>
                <w:b/>
                <w:bCs/>
              </w:rPr>
            </w:pPr>
            <w:r w:rsidRPr="00354773">
              <w:rPr>
                <w:b/>
                <w:bCs/>
              </w:rPr>
              <w:t>2017</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6FB6E482" w14:textId="0630CBDF" w:rsidR="007A0BA3" w:rsidRPr="00354773" w:rsidRDefault="007A0BA3" w:rsidP="007A0BA3">
            <w:pPr>
              <w:jc w:val="cente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56694BC2" w14:textId="2B350E11" w:rsidR="007A0BA3" w:rsidRPr="00354773" w:rsidRDefault="007A0BA3" w:rsidP="007A0BA3">
            <w:pPr>
              <w:jc w:val="cente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208C271F" w14:textId="3EEAA39D"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3BC59B57" w14:textId="4E75673D" w:rsidR="007A0BA3" w:rsidRPr="00354773" w:rsidRDefault="007A0BA3" w:rsidP="007A0BA3">
            <w:pPr>
              <w:jc w:val="cente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26E53299" w14:textId="57897007" w:rsidR="007A0BA3" w:rsidRPr="00354773" w:rsidRDefault="007A0BA3" w:rsidP="007A0BA3">
            <w:pPr>
              <w:jc w:val="center"/>
            </w:pPr>
            <w:r w:rsidRPr="00AE135C">
              <w:rPr>
                <w:b/>
                <w:bCs/>
              </w:rPr>
              <w:t>-</w:t>
            </w:r>
          </w:p>
        </w:tc>
      </w:tr>
      <w:tr w:rsidR="00354773" w:rsidRPr="00354773" w14:paraId="4F1E5996" w14:textId="77777777" w:rsidTr="007A0BA3">
        <w:trPr>
          <w:trHeight w:val="876"/>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A2262A" w14:textId="77777777" w:rsidR="00354773" w:rsidRPr="00354773" w:rsidRDefault="00354773" w:rsidP="00354773">
            <w:pPr>
              <w:rPr>
                <w:b/>
                <w:bCs/>
              </w:rPr>
            </w:pPr>
            <w:r w:rsidRPr="00354773">
              <w:rPr>
                <w:b/>
                <w:bCs/>
              </w:rPr>
              <w:t>2016</w:t>
            </w:r>
          </w:p>
        </w:tc>
        <w:tc>
          <w:tcPr>
            <w:tcW w:w="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9EE83C" w14:textId="77777777" w:rsidR="00354773" w:rsidRPr="00354773" w:rsidRDefault="00354773" w:rsidP="007A0BA3">
            <w:pPr>
              <w:jc w:val="center"/>
            </w:pPr>
            <w:r w:rsidRPr="00354773">
              <w:t>Queen's University Belfast</w:t>
            </w:r>
          </w:p>
        </w:tc>
        <w:tc>
          <w:tcPr>
            <w:tcW w:w="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400A81" w14:textId="49DDD875" w:rsidR="00354773" w:rsidRPr="00354773" w:rsidRDefault="00354773" w:rsidP="007A0BA3">
            <w:pPr>
              <w:jc w:val="center"/>
            </w:pPr>
            <w:r w:rsidRPr="00354773">
              <w:t>4,000</w:t>
            </w:r>
          </w:p>
        </w:tc>
        <w:tc>
          <w:tcPr>
            <w:tcW w:w="6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DFE65A" w14:textId="4D75AAA4" w:rsidR="00354773" w:rsidRPr="00354773" w:rsidRDefault="00354773" w:rsidP="007A0BA3">
            <w:pPr>
              <w:jc w:val="center"/>
              <w:rPr>
                <w:b/>
                <w:bCs/>
              </w:rPr>
            </w:pPr>
            <w:r w:rsidRPr="00354773">
              <w:rPr>
                <w:b/>
                <w:bCs/>
              </w:rPr>
              <w:t>4,000</w:t>
            </w:r>
          </w:p>
        </w:tc>
        <w:tc>
          <w:tcPr>
            <w:tcW w:w="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9515B0" w14:textId="74B3252F" w:rsidR="00354773" w:rsidRPr="00354773" w:rsidRDefault="00354773" w:rsidP="007A0BA3">
            <w:pPr>
              <w:jc w:val="center"/>
            </w:pPr>
            <w:r w:rsidRPr="00354773">
              <w:t>4,920</w:t>
            </w:r>
          </w:p>
        </w:tc>
        <w:tc>
          <w:tcPr>
            <w:tcW w:w="13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6DD8AD" w14:textId="77777777" w:rsidR="00354773" w:rsidRPr="00354773" w:rsidRDefault="00354773" w:rsidP="007A0BA3">
            <w:pPr>
              <w:jc w:val="center"/>
            </w:pPr>
            <w:r w:rsidRPr="00354773">
              <w:t>Research on Irish Credit Unions, survey done and preparation of report based on survey findings</w:t>
            </w:r>
            <w:r w:rsidRPr="00354773">
              <w:br/>
              <w:t>&amp; statistical analysis provided to CUAC.</w:t>
            </w:r>
          </w:p>
        </w:tc>
      </w:tr>
      <w:tr w:rsidR="007A0BA3" w:rsidRPr="00354773" w14:paraId="77BF213C" w14:textId="77777777" w:rsidTr="00E113F4">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5FA92E" w14:textId="77777777" w:rsidR="007A0BA3" w:rsidRPr="00354773" w:rsidRDefault="007A0BA3" w:rsidP="007A0BA3">
            <w:pPr>
              <w:rPr>
                <w:b/>
                <w:bCs/>
              </w:rPr>
            </w:pPr>
            <w:r w:rsidRPr="00354773">
              <w:rPr>
                <w:b/>
                <w:bCs/>
              </w:rPr>
              <w:t>2015</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22EA33D0" w14:textId="5FF1CBC3"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0DD26DD6" w14:textId="0908C164"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5CCC51DA" w14:textId="1BDEC00A"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256D115B" w14:textId="068624BE"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643F9EE2" w14:textId="18ABA9E0" w:rsidR="007A0BA3" w:rsidRPr="00354773" w:rsidRDefault="007A0BA3" w:rsidP="007A0BA3">
            <w:pPr>
              <w:jc w:val="center"/>
              <w:rPr>
                <w:b/>
                <w:bCs/>
              </w:rPr>
            </w:pPr>
            <w:r w:rsidRPr="00AE135C">
              <w:rPr>
                <w:b/>
                <w:bCs/>
              </w:rPr>
              <w:t>-</w:t>
            </w:r>
          </w:p>
        </w:tc>
      </w:tr>
      <w:tr w:rsidR="007A0BA3" w:rsidRPr="00354773" w14:paraId="39C6672D" w14:textId="77777777" w:rsidTr="00E113F4">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6AF287" w14:textId="77777777" w:rsidR="007A0BA3" w:rsidRPr="00354773" w:rsidRDefault="007A0BA3" w:rsidP="007A0BA3">
            <w:pPr>
              <w:rPr>
                <w:b/>
                <w:bCs/>
              </w:rPr>
            </w:pPr>
            <w:r w:rsidRPr="00354773">
              <w:rPr>
                <w:b/>
                <w:bCs/>
              </w:rPr>
              <w:t>2014</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73E72F6F" w14:textId="21A3DD02"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0713A20D" w14:textId="267660D8"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173C6F6B" w14:textId="67908CEA"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048B132C" w14:textId="0AE2FEE5"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666B3468" w14:textId="1C8C1186" w:rsidR="007A0BA3" w:rsidRPr="00354773" w:rsidRDefault="007A0BA3" w:rsidP="007A0BA3">
            <w:pPr>
              <w:jc w:val="center"/>
              <w:rPr>
                <w:b/>
                <w:bCs/>
              </w:rPr>
            </w:pPr>
            <w:r w:rsidRPr="00AE135C">
              <w:rPr>
                <w:b/>
                <w:bCs/>
              </w:rPr>
              <w:t>-</w:t>
            </w:r>
          </w:p>
        </w:tc>
      </w:tr>
      <w:tr w:rsidR="007A0BA3" w:rsidRPr="00354773" w14:paraId="187E6762" w14:textId="77777777" w:rsidTr="00E113F4">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710AAF" w14:textId="77777777" w:rsidR="007A0BA3" w:rsidRPr="00354773" w:rsidRDefault="007A0BA3" w:rsidP="007A0BA3">
            <w:pPr>
              <w:rPr>
                <w:b/>
                <w:bCs/>
              </w:rPr>
            </w:pPr>
            <w:r w:rsidRPr="00354773">
              <w:rPr>
                <w:b/>
                <w:bCs/>
              </w:rPr>
              <w:t>2013</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0AB38D2E" w14:textId="1684097A"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253BDAA1" w14:textId="71152037"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043F1FD1" w14:textId="58080758"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04B459CA" w14:textId="58314EAC"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15E54B17" w14:textId="0CF0EB86" w:rsidR="007A0BA3" w:rsidRPr="00354773" w:rsidRDefault="007A0BA3" w:rsidP="007A0BA3">
            <w:pPr>
              <w:jc w:val="center"/>
              <w:rPr>
                <w:b/>
                <w:bCs/>
              </w:rPr>
            </w:pPr>
            <w:r w:rsidRPr="00AE135C">
              <w:rPr>
                <w:b/>
                <w:bCs/>
              </w:rPr>
              <w:t>-</w:t>
            </w:r>
          </w:p>
        </w:tc>
      </w:tr>
      <w:tr w:rsidR="007A0BA3" w:rsidRPr="00354773" w14:paraId="6399C5AB" w14:textId="77777777" w:rsidTr="00E113F4">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50CCA7" w14:textId="77777777" w:rsidR="007A0BA3" w:rsidRPr="00354773" w:rsidRDefault="007A0BA3" w:rsidP="007A0BA3">
            <w:pPr>
              <w:rPr>
                <w:b/>
                <w:bCs/>
              </w:rPr>
            </w:pPr>
            <w:r w:rsidRPr="00354773">
              <w:rPr>
                <w:b/>
                <w:bCs/>
              </w:rPr>
              <w:t>2012</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6AC80964" w14:textId="17ABA123"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171D42A8" w14:textId="08A733FF"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5892EE49" w14:textId="5653BF06"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17CC5CC2" w14:textId="300AF2ED"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160F4A15" w14:textId="05794C5D" w:rsidR="007A0BA3" w:rsidRPr="00354773" w:rsidRDefault="007A0BA3" w:rsidP="007A0BA3">
            <w:pPr>
              <w:jc w:val="center"/>
              <w:rPr>
                <w:b/>
                <w:bCs/>
              </w:rPr>
            </w:pPr>
            <w:r w:rsidRPr="00AE135C">
              <w:rPr>
                <w:b/>
                <w:bCs/>
              </w:rPr>
              <w:t>-</w:t>
            </w:r>
          </w:p>
        </w:tc>
      </w:tr>
      <w:tr w:rsidR="007A0BA3" w:rsidRPr="00354773" w14:paraId="2E6C19C8" w14:textId="77777777" w:rsidTr="00E113F4">
        <w:trPr>
          <w:trHeight w:val="300"/>
        </w:trPr>
        <w:tc>
          <w:tcPr>
            <w:tcW w:w="5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411A3F" w14:textId="77777777" w:rsidR="007A0BA3" w:rsidRPr="00354773" w:rsidRDefault="007A0BA3" w:rsidP="007A0BA3">
            <w:pPr>
              <w:rPr>
                <w:b/>
                <w:bCs/>
              </w:rPr>
            </w:pPr>
            <w:r w:rsidRPr="00354773">
              <w:rPr>
                <w:b/>
                <w:bCs/>
              </w:rPr>
              <w:t>2011</w:t>
            </w:r>
          </w:p>
        </w:tc>
        <w:tc>
          <w:tcPr>
            <w:tcW w:w="983" w:type="pct"/>
            <w:tcBorders>
              <w:top w:val="nil"/>
              <w:left w:val="nil"/>
              <w:bottom w:val="single" w:sz="8" w:space="0" w:color="ABABAB"/>
              <w:right w:val="single" w:sz="8" w:space="0" w:color="ABABAB"/>
            </w:tcBorders>
            <w:tcMar>
              <w:top w:w="0" w:type="dxa"/>
              <w:left w:w="108" w:type="dxa"/>
              <w:bottom w:w="0" w:type="dxa"/>
              <w:right w:w="108" w:type="dxa"/>
            </w:tcMar>
            <w:hideMark/>
          </w:tcPr>
          <w:p w14:paraId="6598B6A8" w14:textId="15BDAF16"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2EA427B8" w14:textId="7F98D85A" w:rsidR="007A0BA3" w:rsidRPr="00354773" w:rsidRDefault="007A0BA3" w:rsidP="007A0BA3">
            <w:pPr>
              <w:jc w:val="center"/>
              <w:rPr>
                <w:b/>
                <w:bCs/>
              </w:rPr>
            </w:pPr>
            <w:r w:rsidRPr="00AE135C">
              <w:rPr>
                <w:b/>
                <w:bCs/>
              </w:rPr>
              <w:t>-</w:t>
            </w:r>
          </w:p>
        </w:tc>
        <w:tc>
          <w:tcPr>
            <w:tcW w:w="698" w:type="pct"/>
            <w:tcBorders>
              <w:top w:val="nil"/>
              <w:left w:val="nil"/>
              <w:bottom w:val="single" w:sz="8" w:space="0" w:color="ABABAB"/>
              <w:right w:val="single" w:sz="8" w:space="0" w:color="ABABAB"/>
            </w:tcBorders>
            <w:tcMar>
              <w:top w:w="0" w:type="dxa"/>
              <w:left w:w="108" w:type="dxa"/>
              <w:bottom w:w="0" w:type="dxa"/>
              <w:right w:w="108" w:type="dxa"/>
            </w:tcMar>
            <w:hideMark/>
          </w:tcPr>
          <w:p w14:paraId="6A948BC4" w14:textId="127EB868" w:rsidR="007A0BA3" w:rsidRPr="00354773" w:rsidRDefault="007A0BA3" w:rsidP="007A0BA3">
            <w:pPr>
              <w:jc w:val="center"/>
              <w:rPr>
                <w:b/>
                <w:bCs/>
              </w:rPr>
            </w:pPr>
            <w:r w:rsidRPr="00AE135C">
              <w:rPr>
                <w:b/>
                <w:bCs/>
              </w:rPr>
              <w:t>-</w:t>
            </w:r>
          </w:p>
        </w:tc>
        <w:tc>
          <w:tcPr>
            <w:tcW w:w="695" w:type="pct"/>
            <w:tcBorders>
              <w:top w:val="nil"/>
              <w:left w:val="nil"/>
              <w:bottom w:val="single" w:sz="8" w:space="0" w:color="ABABAB"/>
              <w:right w:val="single" w:sz="8" w:space="0" w:color="ABABAB"/>
            </w:tcBorders>
            <w:tcMar>
              <w:top w:w="0" w:type="dxa"/>
              <w:left w:w="108" w:type="dxa"/>
              <w:bottom w:w="0" w:type="dxa"/>
              <w:right w:w="108" w:type="dxa"/>
            </w:tcMar>
            <w:hideMark/>
          </w:tcPr>
          <w:p w14:paraId="5FC2DACF" w14:textId="73EA4F0C" w:rsidR="007A0BA3" w:rsidRPr="00354773" w:rsidRDefault="007A0BA3" w:rsidP="007A0BA3">
            <w:pPr>
              <w:jc w:val="center"/>
              <w:rPr>
                <w:b/>
                <w:bCs/>
              </w:rPr>
            </w:pPr>
            <w:r w:rsidRPr="00AE135C">
              <w:rPr>
                <w:b/>
                <w:bCs/>
              </w:rPr>
              <w:t>-</w:t>
            </w:r>
          </w:p>
        </w:tc>
        <w:tc>
          <w:tcPr>
            <w:tcW w:w="1390" w:type="pct"/>
            <w:tcBorders>
              <w:top w:val="nil"/>
              <w:left w:val="nil"/>
              <w:bottom w:val="single" w:sz="8" w:space="0" w:color="ABABAB"/>
              <w:right w:val="single" w:sz="8" w:space="0" w:color="ABABAB"/>
            </w:tcBorders>
            <w:tcMar>
              <w:top w:w="0" w:type="dxa"/>
              <w:left w:w="108" w:type="dxa"/>
              <w:bottom w:w="0" w:type="dxa"/>
              <w:right w:w="108" w:type="dxa"/>
            </w:tcMar>
            <w:hideMark/>
          </w:tcPr>
          <w:p w14:paraId="515113A9" w14:textId="0E1BF6D8" w:rsidR="007A0BA3" w:rsidRPr="00354773" w:rsidRDefault="007A0BA3" w:rsidP="007A0BA3">
            <w:pPr>
              <w:jc w:val="center"/>
              <w:rPr>
                <w:b/>
                <w:bCs/>
              </w:rPr>
            </w:pPr>
            <w:r w:rsidRPr="00AE135C">
              <w:rPr>
                <w:b/>
                <w:bCs/>
              </w:rPr>
              <w:t>-</w:t>
            </w:r>
          </w:p>
        </w:tc>
      </w:tr>
    </w:tbl>
    <w:p w14:paraId="6D13F534" w14:textId="77777777" w:rsidR="00354773" w:rsidRPr="00354773" w:rsidRDefault="00354773">
      <w:pPr>
        <w:rPr>
          <w:b/>
          <w:bCs/>
        </w:rPr>
      </w:pPr>
    </w:p>
    <w:p w14:paraId="20524EF6" w14:textId="0BC33085" w:rsidR="00815FEE" w:rsidRPr="00815FEE" w:rsidRDefault="00A34A6C" w:rsidP="005F556B">
      <w:pPr>
        <w:rPr>
          <w:b/>
          <w:bCs/>
        </w:rPr>
      </w:pPr>
      <w:r>
        <w:t xml:space="preserve">This was a nil return in respect of the </w:t>
      </w:r>
      <w:r w:rsidRPr="00815FEE">
        <w:rPr>
          <w:b/>
          <w:bCs/>
        </w:rPr>
        <w:t>Disabled Drivers Medical Board of Appeal (DDMBA)</w:t>
      </w:r>
      <w:r w:rsidR="005F556B">
        <w:rPr>
          <w:b/>
          <w:bCs/>
        </w:rPr>
        <w:t xml:space="preserve"> </w:t>
      </w:r>
      <w:r w:rsidR="005F556B">
        <w:t xml:space="preserve">and the </w:t>
      </w:r>
      <w:r w:rsidR="005F556B" w:rsidRPr="005F556B">
        <w:rPr>
          <w:b/>
          <w:bCs/>
        </w:rPr>
        <w:t>Irish Financial Services Appeals Tribunal (IFSAT)</w:t>
      </w:r>
      <w:r w:rsidR="005F556B">
        <w:t>.</w:t>
      </w:r>
    </w:p>
    <w:p w14:paraId="1B2753E3" w14:textId="77777777" w:rsidR="007A0BA3" w:rsidRDefault="00F73183">
      <w:r w:rsidRPr="00F73183">
        <w:t>It was not possible for</w:t>
      </w:r>
      <w:r w:rsidR="00731E12">
        <w:t xml:space="preserve"> </w:t>
      </w:r>
      <w:r w:rsidR="00D26951">
        <w:t>eight</w:t>
      </w:r>
      <w:r w:rsidRPr="00F73183">
        <w:rPr>
          <w:color w:val="C00000"/>
        </w:rPr>
        <w:t> </w:t>
      </w:r>
      <w:r w:rsidRPr="00F73183">
        <w:t xml:space="preserve">of the </w:t>
      </w:r>
      <w:r w:rsidR="007A0BA3">
        <w:t>B</w:t>
      </w:r>
      <w:r w:rsidRPr="00F73183">
        <w:t xml:space="preserve">odies under the </w:t>
      </w:r>
      <w:r w:rsidR="007A0BA3">
        <w:t>A</w:t>
      </w:r>
      <w:r w:rsidRPr="00F73183">
        <w:t xml:space="preserve">egis of my Department to respond to the information request in the time available and therefore I will provide the information to the Deputy in line with Standing Orders. </w:t>
      </w:r>
    </w:p>
    <w:p w14:paraId="030F7AEC" w14:textId="3DCA7640" w:rsidR="00A844BD" w:rsidRPr="00F73183" w:rsidRDefault="00F73183">
      <w:r w:rsidRPr="00F73183">
        <w:t xml:space="preserve">These bodies are the </w:t>
      </w:r>
      <w:r w:rsidRPr="00815FEE">
        <w:rPr>
          <w:b/>
          <w:bCs/>
        </w:rPr>
        <w:t xml:space="preserve">Office of the Comptroller and </w:t>
      </w:r>
      <w:r w:rsidR="00731E12" w:rsidRPr="00815FEE">
        <w:rPr>
          <w:b/>
          <w:bCs/>
        </w:rPr>
        <w:t>Auditor</w:t>
      </w:r>
      <w:r w:rsidRPr="00815FEE">
        <w:rPr>
          <w:b/>
          <w:bCs/>
        </w:rPr>
        <w:t xml:space="preserve"> General, the Credit Review Office, the Credit Union Restructuring Board, the Financial Services and </w:t>
      </w:r>
      <w:r w:rsidRPr="00815FEE">
        <w:rPr>
          <w:b/>
          <w:bCs/>
        </w:rPr>
        <w:lastRenderedPageBreak/>
        <w:t xml:space="preserve">Pensions Ombudsman, the Irish Bank Resolution Corporation, the National Asset Management Agency, the </w:t>
      </w:r>
      <w:r w:rsidRPr="00D26951">
        <w:rPr>
          <w:b/>
          <w:bCs/>
        </w:rPr>
        <w:t xml:space="preserve">Office of the Revenue Commissioners </w:t>
      </w:r>
      <w:r w:rsidRPr="00815FEE">
        <w:rPr>
          <w:b/>
          <w:bCs/>
        </w:rPr>
        <w:t>and Strategic Banking Corporation Ireland</w:t>
      </w:r>
      <w:r>
        <w:t>.</w:t>
      </w:r>
    </w:p>
    <w:sectPr w:rsidR="00A844BD" w:rsidRPr="00F731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F64"/>
    <w:rsid w:val="00097DA8"/>
    <w:rsid w:val="000D589E"/>
    <w:rsid w:val="0014730C"/>
    <w:rsid w:val="001613E2"/>
    <w:rsid w:val="001649D3"/>
    <w:rsid w:val="001D1365"/>
    <w:rsid w:val="001D7BB6"/>
    <w:rsid w:val="00233FB7"/>
    <w:rsid w:val="0024636A"/>
    <w:rsid w:val="002768C4"/>
    <w:rsid w:val="00354773"/>
    <w:rsid w:val="00365997"/>
    <w:rsid w:val="003A335D"/>
    <w:rsid w:val="004921E3"/>
    <w:rsid w:val="004D6A8F"/>
    <w:rsid w:val="00546657"/>
    <w:rsid w:val="005F556B"/>
    <w:rsid w:val="006F34EB"/>
    <w:rsid w:val="00731E12"/>
    <w:rsid w:val="00765F38"/>
    <w:rsid w:val="007A0BA3"/>
    <w:rsid w:val="007B6273"/>
    <w:rsid w:val="00815FEE"/>
    <w:rsid w:val="00A34A6C"/>
    <w:rsid w:val="00A844BD"/>
    <w:rsid w:val="00AE135C"/>
    <w:rsid w:val="00C63637"/>
    <w:rsid w:val="00C646FB"/>
    <w:rsid w:val="00C9626F"/>
    <w:rsid w:val="00D26951"/>
    <w:rsid w:val="00D63F0B"/>
    <w:rsid w:val="00D67414"/>
    <w:rsid w:val="00E25D27"/>
    <w:rsid w:val="00E71F64"/>
    <w:rsid w:val="00EF3D78"/>
    <w:rsid w:val="00F73183"/>
    <w:rsid w:val="00FE10A6"/>
    <w:rsid w:val="00FE6B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510F"/>
  <w15:chartTrackingRefBased/>
  <w15:docId w15:val="{2392ACAE-8D1E-4CAF-A245-3FF5B66B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1F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F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F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F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F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F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F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F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F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F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F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F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F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F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F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F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F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F64"/>
    <w:rPr>
      <w:rFonts w:eastAsiaTheme="majorEastAsia" w:cstheme="majorBidi"/>
      <w:color w:val="272727" w:themeColor="text1" w:themeTint="D8"/>
    </w:rPr>
  </w:style>
  <w:style w:type="paragraph" w:styleId="Title">
    <w:name w:val="Title"/>
    <w:basedOn w:val="Normal"/>
    <w:next w:val="Normal"/>
    <w:link w:val="TitleChar"/>
    <w:uiPriority w:val="10"/>
    <w:qFormat/>
    <w:rsid w:val="00E71F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F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F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F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F64"/>
    <w:pPr>
      <w:spacing w:before="160"/>
      <w:jc w:val="center"/>
    </w:pPr>
    <w:rPr>
      <w:i/>
      <w:iCs/>
      <w:color w:val="404040" w:themeColor="text1" w:themeTint="BF"/>
    </w:rPr>
  </w:style>
  <w:style w:type="character" w:customStyle="1" w:styleId="QuoteChar">
    <w:name w:val="Quote Char"/>
    <w:basedOn w:val="DefaultParagraphFont"/>
    <w:link w:val="Quote"/>
    <w:uiPriority w:val="29"/>
    <w:rsid w:val="00E71F64"/>
    <w:rPr>
      <w:i/>
      <w:iCs/>
      <w:color w:val="404040" w:themeColor="text1" w:themeTint="BF"/>
    </w:rPr>
  </w:style>
  <w:style w:type="paragraph" w:styleId="ListParagraph">
    <w:name w:val="List Paragraph"/>
    <w:basedOn w:val="Normal"/>
    <w:uiPriority w:val="34"/>
    <w:qFormat/>
    <w:rsid w:val="00E71F64"/>
    <w:pPr>
      <w:ind w:left="720"/>
      <w:contextualSpacing/>
    </w:pPr>
  </w:style>
  <w:style w:type="character" w:styleId="IntenseEmphasis">
    <w:name w:val="Intense Emphasis"/>
    <w:basedOn w:val="DefaultParagraphFont"/>
    <w:uiPriority w:val="21"/>
    <w:qFormat/>
    <w:rsid w:val="00E71F64"/>
    <w:rPr>
      <w:i/>
      <w:iCs/>
      <w:color w:val="0F4761" w:themeColor="accent1" w:themeShade="BF"/>
    </w:rPr>
  </w:style>
  <w:style w:type="paragraph" w:styleId="IntenseQuote">
    <w:name w:val="Intense Quote"/>
    <w:basedOn w:val="Normal"/>
    <w:next w:val="Normal"/>
    <w:link w:val="IntenseQuoteChar"/>
    <w:uiPriority w:val="30"/>
    <w:qFormat/>
    <w:rsid w:val="00E71F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F64"/>
    <w:rPr>
      <w:i/>
      <w:iCs/>
      <w:color w:val="0F4761" w:themeColor="accent1" w:themeShade="BF"/>
    </w:rPr>
  </w:style>
  <w:style w:type="character" w:styleId="IntenseReference">
    <w:name w:val="Intense Reference"/>
    <w:basedOn w:val="DefaultParagraphFont"/>
    <w:uiPriority w:val="32"/>
    <w:qFormat/>
    <w:rsid w:val="00E71F64"/>
    <w:rPr>
      <w:b/>
      <w:bCs/>
      <w:smallCaps/>
      <w:color w:val="0F4761" w:themeColor="accent1" w:themeShade="BF"/>
      <w:spacing w:val="5"/>
    </w:rPr>
  </w:style>
  <w:style w:type="character" w:styleId="Hyperlink">
    <w:name w:val="Hyperlink"/>
    <w:basedOn w:val="DefaultParagraphFont"/>
    <w:uiPriority w:val="99"/>
    <w:unhideWhenUsed/>
    <w:rsid w:val="004921E3"/>
    <w:rPr>
      <w:color w:val="467886"/>
      <w:u w:val="single"/>
    </w:rPr>
  </w:style>
  <w:style w:type="table" w:styleId="TableGrid">
    <w:name w:val="Table Grid"/>
    <w:basedOn w:val="TableNormal"/>
    <w:uiPriority w:val="39"/>
    <w:rsid w:val="00765F38"/>
    <w:pPr>
      <w:spacing w:after="0" w:line="240" w:lineRule="auto"/>
    </w:pPr>
    <w:rPr>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F5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centralbank.ie/publication/corporate-reports/annual-repor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E1F2E16B29D458A75323670E963A7" ma:contentTypeVersion="1" ma:contentTypeDescription="Create a new document." ma:contentTypeScope="" ma:versionID="219b3c13fa62f64512688e52bc0aed47">
  <xsd:schema xmlns:xsd="http://www.w3.org/2001/XMLSchema" xmlns:xs="http://www.w3.org/2001/XMLSchema" xmlns:p="http://schemas.microsoft.com/office/2006/metadata/properties" xmlns:ns1="http://schemas.microsoft.com/sharepoint/v3" targetNamespace="http://schemas.microsoft.com/office/2006/metadata/properties" ma:root="true" ma:fieldsID="9d4dbbbeee304f5435a4ce90b75740ba"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0A9796-6546-4F6C-8A3A-4B2081024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17FDF4-BD35-427C-BDC3-902835964600}">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2E5486AE-C9FA-4C5E-A39E-BDE029E28F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Slattery (DFIN)</dc:creator>
  <cp:keywords/>
  <dc:description/>
  <cp:lastModifiedBy>Anne Marie Walshe</cp:lastModifiedBy>
  <cp:revision>3</cp:revision>
  <dcterms:created xsi:type="dcterms:W3CDTF">2026-04-28T09:24:00Z</dcterms:created>
  <dcterms:modified xsi:type="dcterms:W3CDTF">2026-04-28T09:51:00Z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0x0101002AAE1F2E16B29D458A75323670E963A7</vt:lpwstr>
  </property>
  <property fmtid="{D5CDD505-2E9C-101B-9397-08002B2CF9AE}" pid="3" name="eDocs_SecurityClassification">
    <vt:lpwstr>5;#Unclassified|0db6e6fe-7da6-4395-ba22-207b2a29f028</vt:lpwstr>
  </property>
  <property fmtid="{D5CDD505-2E9C-101B-9397-08002B2CF9AE}" pid="4" name="eDocs_Series">
    <vt:lpwstr>1;#544|991c42ff-571a-482b-8e6a-d3f98bb70e83</vt:lpwstr>
  </property>
  <property fmtid="{D5CDD505-2E9C-101B-9397-08002B2CF9AE}" pid="5" name="eDocs_DocumentTopics">
    <vt:lpwstr/>
  </property>
  <property fmtid="{D5CDD505-2E9C-101B-9397-08002B2CF9AE}" pid="6" name="eDocs_Year">
    <vt:lpwstr>335;#2026|25772a18-09e9-4a05-84e9-130582eb422b</vt:lpwstr>
  </property>
  <property fmtid="{D5CDD505-2E9C-101B-9397-08002B2CF9AE}" pid="7" name="eDocs_FileTopics">
    <vt:lpwstr>24;#Parliamentary Questions|99c01f2b-f491-4f35-befe-742d391f1676;#11;##Corporate Governance|0f3fdfc1-482a-4a29-9dbc-3bc6368d645d</vt:lpwstr>
  </property>
  <property fmtid="{D5CDD505-2E9C-101B-9397-08002B2CF9AE}" pid="8" name="ge25f6a3ef6f42d4865685f2a74bf8c7">
    <vt:lpwstr/>
  </property>
  <property fmtid="{D5CDD505-2E9C-101B-9397-08002B2CF9AE}" pid="9" name="eDocs_RetentionPeriodTerm">
    <vt:lpwstr/>
  </property>
</Properties>
</file>