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45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4"/>
        <w:gridCol w:w="1361"/>
        <w:gridCol w:w="1701"/>
        <w:gridCol w:w="1701"/>
        <w:gridCol w:w="1808"/>
      </w:tblGrid>
      <w:tr w:rsidR="001E5843" w:rsidRPr="006B0180" w14:paraId="7EFD2E95" w14:textId="5C15966C" w:rsidTr="001E5843">
        <w:trPr>
          <w:trHeight w:val="285"/>
        </w:trPr>
        <w:tc>
          <w:tcPr>
            <w:tcW w:w="24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BFBFBF"/>
            </w:tcBorders>
            <w:vAlign w:val="bottom"/>
            <w:hideMark/>
          </w:tcPr>
          <w:p w14:paraId="5404739C" w14:textId="77777777" w:rsidR="001E5843" w:rsidRPr="006B0180" w:rsidRDefault="001E5843" w:rsidP="006B0180"/>
          <w:p w14:paraId="49D3FCDD" w14:textId="77777777" w:rsidR="001E5843" w:rsidRPr="006B0180" w:rsidRDefault="001E5843" w:rsidP="006B0180">
            <w:r w:rsidRPr="006B0180">
              <w:t>SEAI Allocation 2026 (€'000)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000000"/>
              <w:left w:val="single" w:sz="6" w:space="0" w:color="BFBFBF"/>
              <w:bottom w:val="nil"/>
              <w:right w:val="single" w:sz="6" w:space="0" w:color="BFBFBF"/>
            </w:tcBorders>
            <w:vAlign w:val="bottom"/>
            <w:hideMark/>
          </w:tcPr>
          <w:p w14:paraId="64989847" w14:textId="24854162" w:rsidR="001E5843" w:rsidRPr="006B0180" w:rsidRDefault="001E5843" w:rsidP="006B0180">
            <w:r>
              <w:t xml:space="preserve">VOTE </w:t>
            </w:r>
            <w:r w:rsidRPr="006B0180">
              <w:t>Current Allocation (€'000)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BFBFBF"/>
              <w:bottom w:val="nil"/>
              <w:right w:val="single" w:sz="6" w:space="0" w:color="000000"/>
            </w:tcBorders>
            <w:vAlign w:val="bottom"/>
            <w:hideMark/>
          </w:tcPr>
          <w:p w14:paraId="4D16CE82" w14:textId="29445493" w:rsidR="001E5843" w:rsidRPr="006B0180" w:rsidRDefault="001E5843" w:rsidP="006B0180">
            <w:r>
              <w:t xml:space="preserve">VOTE </w:t>
            </w:r>
            <w:r w:rsidRPr="006B0180">
              <w:t>Capital Allocation (€'000)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BFBFBF"/>
              <w:bottom w:val="nil"/>
              <w:right w:val="single" w:sz="6" w:space="0" w:color="000000"/>
            </w:tcBorders>
          </w:tcPr>
          <w:p w14:paraId="1304C84F" w14:textId="3D899186" w:rsidR="001E5843" w:rsidRPr="006B0180" w:rsidRDefault="001E5843" w:rsidP="006B0180">
            <w:r>
              <w:t xml:space="preserve">MCF </w:t>
            </w:r>
            <w:r w:rsidRPr="001E5843">
              <w:t>Capital Allocation (€'000)</w:t>
            </w:r>
          </w:p>
        </w:tc>
        <w:tc>
          <w:tcPr>
            <w:tcW w:w="1808" w:type="dxa"/>
            <w:tcBorders>
              <w:top w:val="single" w:sz="6" w:space="0" w:color="000000"/>
              <w:left w:val="single" w:sz="6" w:space="0" w:color="BFBFBF"/>
              <w:bottom w:val="nil"/>
              <w:right w:val="single" w:sz="6" w:space="0" w:color="000000"/>
            </w:tcBorders>
          </w:tcPr>
          <w:p w14:paraId="4338820E" w14:textId="1432C97B" w:rsidR="001E5843" w:rsidRPr="006B0180" w:rsidRDefault="001E5843" w:rsidP="006B0180">
            <w:r>
              <w:t xml:space="preserve">CAF </w:t>
            </w:r>
            <w:r w:rsidRPr="001E5843">
              <w:t>Capital Allocation (€'000)</w:t>
            </w:r>
          </w:p>
        </w:tc>
      </w:tr>
      <w:tr w:rsidR="001E5843" w:rsidRPr="006B0180" w14:paraId="51C642CF" w14:textId="69E21E3D" w:rsidTr="001E5843">
        <w:trPr>
          <w:trHeight w:val="189"/>
        </w:trPr>
        <w:tc>
          <w:tcPr>
            <w:tcW w:w="2474" w:type="dxa"/>
            <w:tcBorders>
              <w:top w:val="nil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51F116C5" w14:textId="77777777" w:rsidR="001E5843" w:rsidRPr="006B0180" w:rsidRDefault="001E5843" w:rsidP="006B0180"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29035B29" w14:textId="77777777" w:rsidR="001E5843" w:rsidRPr="006B0180" w:rsidRDefault="001E5843" w:rsidP="006B0180"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701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vAlign w:val="bottom"/>
            <w:hideMark/>
          </w:tcPr>
          <w:p w14:paraId="00CCF456" w14:textId="77777777" w:rsidR="001E5843" w:rsidRPr="006B0180" w:rsidRDefault="001E5843" w:rsidP="006B0180">
            <w:r w:rsidRPr="006B0180">
              <w:t> </w:t>
            </w:r>
          </w:p>
        </w:tc>
        <w:tc>
          <w:tcPr>
            <w:tcW w:w="1701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48863BA1" w14:textId="77777777" w:rsidR="001E5843" w:rsidRPr="006B0180" w:rsidRDefault="001E5843" w:rsidP="006B0180"/>
        </w:tc>
        <w:tc>
          <w:tcPr>
            <w:tcW w:w="1808" w:type="dxa"/>
            <w:tcBorders>
              <w:top w:val="nil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22AEEB1F" w14:textId="77777777" w:rsidR="001E5843" w:rsidRPr="006B0180" w:rsidRDefault="001E5843" w:rsidP="006B0180"/>
        </w:tc>
      </w:tr>
      <w:tr w:rsidR="001E5843" w:rsidRPr="006B0180" w14:paraId="4BBA6C0A" w14:textId="2B7EB963" w:rsidTr="001E5843">
        <w:trPr>
          <w:trHeight w:val="360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3DFDE88D" w14:textId="77777777" w:rsidR="001E5843" w:rsidRPr="006B0180" w:rsidRDefault="001E5843" w:rsidP="006B0180">
            <w:r w:rsidRPr="006B0180">
              <w:t>Pay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50CF36FF" w14:textId="77777777" w:rsidR="001E5843" w:rsidRPr="006B0180" w:rsidRDefault="001E5843" w:rsidP="006B0180">
            <w:pPr>
              <w:jc w:val="right"/>
            </w:pPr>
            <w:r w:rsidRPr="006B0180">
              <w:t>21,537  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387DC34E" w14:textId="77777777" w:rsidR="001E5843" w:rsidRPr="006B0180" w:rsidRDefault="001E5843" w:rsidP="006B0180">
            <w:pPr>
              <w:jc w:val="right"/>
            </w:pPr>
            <w:r w:rsidRPr="006B0180">
              <w:rPr>
                <w:rFonts w:ascii="Arial" w:hAnsi="Arial" w:cs="Arial"/>
              </w:rPr>
              <w:t> </w:t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031EFE22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379ADC7D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</w:tr>
      <w:tr w:rsidR="001E5843" w:rsidRPr="006B0180" w14:paraId="25D0BBF1" w14:textId="4B0972DD" w:rsidTr="001E5843">
        <w:trPr>
          <w:trHeight w:val="285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49CF9A44" w14:textId="77777777" w:rsidR="001E5843" w:rsidRPr="006B0180" w:rsidRDefault="001E5843" w:rsidP="006B0180">
            <w:r w:rsidRPr="006B0180">
              <w:t>Pension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3C5E0C5A" w14:textId="77777777" w:rsidR="001E5843" w:rsidRPr="006B0180" w:rsidRDefault="001E5843" w:rsidP="006B0180">
            <w:pPr>
              <w:jc w:val="right"/>
            </w:pPr>
            <w:r w:rsidRPr="006B0180">
              <w:t>514  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vAlign w:val="bottom"/>
            <w:hideMark/>
          </w:tcPr>
          <w:p w14:paraId="7F0CB6E0" w14:textId="77777777" w:rsidR="001E5843" w:rsidRPr="006B0180" w:rsidRDefault="001E5843" w:rsidP="006B0180">
            <w:pPr>
              <w:jc w:val="right"/>
            </w:pPr>
            <w:r w:rsidRPr="006B0180">
              <w:rPr>
                <w:rFonts w:ascii="Arial" w:hAnsi="Arial" w:cs="Arial"/>
              </w:rPr>
              <w:t> </w:t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6BF9DFAE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44885EC1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</w:tr>
      <w:tr w:rsidR="001E5843" w:rsidRPr="006B0180" w14:paraId="58830269" w14:textId="3EA7DD1E" w:rsidTr="001E5843">
        <w:trPr>
          <w:trHeight w:val="285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53C6DD19" w14:textId="77777777" w:rsidR="001E5843" w:rsidRPr="006B0180" w:rsidRDefault="001E5843" w:rsidP="006B0180">
            <w:r w:rsidRPr="006B0180">
              <w:t>Non-Pay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0F1CEC0A" w14:textId="77777777" w:rsidR="001E5843" w:rsidRPr="006B0180" w:rsidRDefault="001E5843" w:rsidP="006B0180">
            <w:pPr>
              <w:jc w:val="right"/>
            </w:pPr>
            <w:r w:rsidRPr="006B0180">
              <w:t>10,880  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6397FAF2" w14:textId="77777777" w:rsidR="001E5843" w:rsidRPr="006B0180" w:rsidRDefault="001E5843" w:rsidP="006B0180">
            <w:pPr>
              <w:jc w:val="right"/>
            </w:pPr>
            <w:r w:rsidRPr="006B0180">
              <w:rPr>
                <w:rFonts w:ascii="Arial" w:hAnsi="Arial" w:cs="Arial"/>
              </w:rPr>
              <w:t> </w:t>
            </w:r>
            <w:r w:rsidRPr="006B0180">
              <w:t>                                2,000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62AF6366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48DA9AEB" w14:textId="77777777" w:rsidR="001E5843" w:rsidRPr="006B0180" w:rsidRDefault="001E5843" w:rsidP="006B0180">
            <w:pPr>
              <w:jc w:val="right"/>
              <w:rPr>
                <w:rFonts w:ascii="Arial" w:hAnsi="Arial" w:cs="Arial"/>
              </w:rPr>
            </w:pPr>
          </w:p>
        </w:tc>
      </w:tr>
      <w:tr w:rsidR="001E5843" w:rsidRPr="006B0180" w14:paraId="74C22D24" w14:textId="05760D1B" w:rsidTr="001E5843">
        <w:trPr>
          <w:trHeight w:val="285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35005095" w14:textId="77777777" w:rsidR="001E5843" w:rsidRPr="006B0180" w:rsidRDefault="001E5843" w:rsidP="006B0180">
            <w:r w:rsidRPr="006B0180">
              <w:t>Residential/Community Retrofit Programmes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6820472F" w14:textId="7A8346C7" w:rsidR="001E5843" w:rsidRPr="006B0180" w:rsidRDefault="001E5843" w:rsidP="006B0180">
            <w:pPr>
              <w:jc w:val="right"/>
            </w:pPr>
            <w:r>
              <w:t>7,265</w:t>
            </w:r>
            <w:r w:rsidRPr="006B0180">
              <w:t>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vAlign w:val="bottom"/>
            <w:hideMark/>
          </w:tcPr>
          <w:p w14:paraId="3957B4DC" w14:textId="0778E74E" w:rsidR="001E5843" w:rsidRPr="006B0180" w:rsidRDefault="001E5843" w:rsidP="006B0180">
            <w:pPr>
              <w:jc w:val="right"/>
            </w:pPr>
            <w:r w:rsidRPr="006B0180">
              <w:t> 641,011</w:t>
            </w:r>
            <w:r>
              <w:rPr>
                <w:rStyle w:val="FootnoteReference"/>
              </w:rPr>
              <w:footnoteReference w:id="1"/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7633B861" w14:textId="77777777" w:rsidR="001E5843" w:rsidRPr="006B0180" w:rsidRDefault="001E5843" w:rsidP="006B0180">
            <w:pPr>
              <w:jc w:val="right"/>
            </w:pP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1CE16F38" w14:textId="77777777" w:rsidR="001E5843" w:rsidRPr="006B0180" w:rsidRDefault="001E5843" w:rsidP="006B0180">
            <w:pPr>
              <w:jc w:val="right"/>
            </w:pPr>
          </w:p>
        </w:tc>
      </w:tr>
      <w:tr w:rsidR="001E5843" w:rsidRPr="006B0180" w14:paraId="6C69525A" w14:textId="0F7489D8" w:rsidTr="001E5843">
        <w:trPr>
          <w:trHeight w:val="540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584ABA62" w14:textId="77777777" w:rsidR="001E5843" w:rsidRPr="006B0180" w:rsidRDefault="001E5843" w:rsidP="006B0180">
            <w:r w:rsidRPr="006B0180">
              <w:t>Other Energy Efficiency Programmes</w:t>
            </w:r>
            <w:r w:rsidRPr="006B0180">
              <w:rPr>
                <w:rFonts w:ascii="Arial" w:hAnsi="Arial" w:cs="Arial"/>
              </w:rPr>
              <w:t> 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F2F2F2"/>
            <w:vAlign w:val="bottom"/>
            <w:hideMark/>
          </w:tcPr>
          <w:p w14:paraId="45DD28A1" w14:textId="2793CB5F" w:rsidR="001E5843" w:rsidRPr="006B0180" w:rsidRDefault="001E5843" w:rsidP="006B0180">
            <w:pPr>
              <w:jc w:val="right"/>
            </w:pPr>
            <w:r>
              <w:t>6,610</w:t>
            </w:r>
            <w:r w:rsidRPr="006B0180">
              <w:t>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  <w:vAlign w:val="bottom"/>
            <w:hideMark/>
          </w:tcPr>
          <w:p w14:paraId="506C78F6" w14:textId="1D109416" w:rsidR="001E5843" w:rsidRPr="006B0180" w:rsidRDefault="001E5843" w:rsidP="006B0180">
            <w:pPr>
              <w:jc w:val="right"/>
            </w:pPr>
            <w:r w:rsidRPr="006B0180">
              <w:t> 63,480</w:t>
            </w:r>
            <w:r>
              <w:rPr>
                <w:rStyle w:val="FootnoteReference"/>
              </w:rPr>
              <w:footnoteReference w:id="2"/>
            </w:r>
            <w:r w:rsidRPr="006B0180">
              <w:t>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4C952414" w14:textId="200DC6EB" w:rsidR="001E5843" w:rsidRPr="006B0180" w:rsidRDefault="001E5843" w:rsidP="006B0180">
            <w:pPr>
              <w:jc w:val="right"/>
            </w:pPr>
            <w:r>
              <w:t>22,856</w:t>
            </w:r>
            <w:r>
              <w:rPr>
                <w:rStyle w:val="FootnoteReference"/>
              </w:rPr>
              <w:footnoteReference w:id="3"/>
            </w: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shd w:val="clear" w:color="auto" w:fill="F2F2F2"/>
          </w:tcPr>
          <w:p w14:paraId="04D8D66D" w14:textId="711CDEA3" w:rsidR="001E5843" w:rsidRPr="006B0180" w:rsidRDefault="001E5843" w:rsidP="006B0180">
            <w:pPr>
              <w:jc w:val="right"/>
            </w:pPr>
            <w:r>
              <w:t>6,250</w:t>
            </w:r>
            <w:r>
              <w:rPr>
                <w:rStyle w:val="FootnoteReference"/>
              </w:rPr>
              <w:footnoteReference w:id="4"/>
            </w:r>
          </w:p>
        </w:tc>
      </w:tr>
      <w:tr w:rsidR="001E5843" w:rsidRPr="006B0180" w14:paraId="10AFA19E" w14:textId="0DA6B47F" w:rsidTr="001E5843">
        <w:trPr>
          <w:trHeight w:val="285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1F89307F" w14:textId="77777777" w:rsidR="001E5843" w:rsidRPr="006B0180" w:rsidRDefault="001E5843" w:rsidP="006B0180">
            <w:r w:rsidRPr="006B0180">
              <w:t>Energy Research Programmes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vAlign w:val="bottom"/>
            <w:hideMark/>
          </w:tcPr>
          <w:p w14:paraId="6D163DE4" w14:textId="77777777" w:rsidR="001E5843" w:rsidRPr="006B0180" w:rsidRDefault="001E5843" w:rsidP="006B0180">
            <w:pPr>
              <w:jc w:val="right"/>
            </w:pPr>
            <w:r w:rsidRPr="006B0180">
              <w:t>3,340  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  <w:vAlign w:val="bottom"/>
            <w:hideMark/>
          </w:tcPr>
          <w:p w14:paraId="09515828" w14:textId="77777777" w:rsidR="001E5843" w:rsidRPr="006B0180" w:rsidRDefault="001E5843" w:rsidP="006B0180">
            <w:pPr>
              <w:jc w:val="right"/>
            </w:pPr>
            <w:r w:rsidRPr="006B0180">
              <w:t> 27,040  </w:t>
            </w:r>
          </w:p>
        </w:tc>
        <w:tc>
          <w:tcPr>
            <w:tcW w:w="1701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628518AD" w14:textId="77777777" w:rsidR="001E5843" w:rsidRPr="006B0180" w:rsidRDefault="001E5843" w:rsidP="006B0180">
            <w:pPr>
              <w:jc w:val="right"/>
            </w:pPr>
          </w:p>
        </w:tc>
        <w:tc>
          <w:tcPr>
            <w:tcW w:w="1808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000000"/>
            </w:tcBorders>
          </w:tcPr>
          <w:p w14:paraId="4F6715A5" w14:textId="77777777" w:rsidR="001E5843" w:rsidRPr="006B0180" w:rsidRDefault="001E5843" w:rsidP="006B0180">
            <w:pPr>
              <w:jc w:val="right"/>
            </w:pPr>
          </w:p>
        </w:tc>
      </w:tr>
      <w:tr w:rsidR="00F03A75" w:rsidRPr="006B0180" w14:paraId="7806AF00" w14:textId="40B64CE8" w:rsidTr="00287914">
        <w:trPr>
          <w:trHeight w:val="285"/>
        </w:trPr>
        <w:tc>
          <w:tcPr>
            <w:tcW w:w="2474" w:type="dxa"/>
            <w:tcBorders>
              <w:top w:val="single" w:sz="6" w:space="0" w:color="BFBFBF"/>
              <w:left w:val="single" w:sz="6" w:space="0" w:color="000000"/>
              <w:bottom w:val="single" w:sz="6" w:space="0" w:color="000000"/>
              <w:right w:val="single" w:sz="6" w:space="0" w:color="BFBFBF"/>
            </w:tcBorders>
            <w:vAlign w:val="bottom"/>
            <w:hideMark/>
          </w:tcPr>
          <w:p w14:paraId="3CD7EEE2" w14:textId="77777777" w:rsidR="00F03A75" w:rsidRPr="006B0180" w:rsidRDefault="00F03A75" w:rsidP="006B0180">
            <w:pPr>
              <w:rPr>
                <w:b/>
                <w:bCs/>
              </w:rPr>
            </w:pPr>
            <w:r w:rsidRPr="006B0180">
              <w:rPr>
                <w:b/>
                <w:bCs/>
              </w:rPr>
              <w:t>Total</w:t>
            </w:r>
            <w:r w:rsidRPr="006B0180">
              <w:rPr>
                <w:rFonts w:ascii="Arial" w:hAnsi="Arial" w:cs="Arial"/>
                <w:b/>
                <w:bCs/>
              </w:rPr>
              <w:t> </w:t>
            </w:r>
            <w:r w:rsidRPr="006B0180">
              <w:rPr>
                <w:rFonts w:ascii="Aptos" w:hAnsi="Aptos" w:cs="Aptos"/>
                <w:b/>
                <w:bCs/>
              </w:rPr>
              <w:t> </w:t>
            </w:r>
          </w:p>
        </w:tc>
        <w:tc>
          <w:tcPr>
            <w:tcW w:w="1361" w:type="dxa"/>
            <w:tcBorders>
              <w:top w:val="single" w:sz="6" w:space="0" w:color="BFBFBF"/>
              <w:left w:val="single" w:sz="6" w:space="0" w:color="BFBFBF"/>
              <w:bottom w:val="single" w:sz="6" w:space="0" w:color="000000"/>
              <w:right w:val="single" w:sz="6" w:space="0" w:color="BFBFBF"/>
            </w:tcBorders>
            <w:vAlign w:val="bottom"/>
            <w:hideMark/>
          </w:tcPr>
          <w:p w14:paraId="42F42EB1" w14:textId="77777777" w:rsidR="00F03A75" w:rsidRPr="006B0180" w:rsidRDefault="00F03A75" w:rsidP="001E5843">
            <w:pPr>
              <w:jc w:val="right"/>
              <w:rPr>
                <w:b/>
                <w:bCs/>
              </w:rPr>
            </w:pPr>
            <w:r w:rsidRPr="006B0180">
              <w:rPr>
                <w:b/>
                <w:bCs/>
              </w:rPr>
              <w:t>50,146  </w:t>
            </w:r>
          </w:p>
        </w:tc>
        <w:tc>
          <w:tcPr>
            <w:tcW w:w="5210" w:type="dxa"/>
            <w:gridSpan w:val="3"/>
            <w:tcBorders>
              <w:top w:val="single" w:sz="6" w:space="0" w:color="BFBFBF"/>
              <w:left w:val="single" w:sz="6" w:space="0" w:color="BFBFBF"/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2CB144B0" w14:textId="579C3162" w:rsidR="00F03A75" w:rsidRPr="006B0180" w:rsidRDefault="00F03A75" w:rsidP="001E5843">
            <w:pPr>
              <w:jc w:val="right"/>
              <w:rPr>
                <w:b/>
                <w:bCs/>
              </w:rPr>
            </w:pPr>
            <w:r w:rsidRPr="006B0180">
              <w:rPr>
                <w:b/>
                <w:bCs/>
              </w:rPr>
              <w:t> 7</w:t>
            </w:r>
            <w:r>
              <w:rPr>
                <w:b/>
                <w:bCs/>
              </w:rPr>
              <w:t>62</w:t>
            </w:r>
            <w:r w:rsidRPr="006B0180">
              <w:rPr>
                <w:b/>
                <w:bCs/>
              </w:rPr>
              <w:t>,</w:t>
            </w:r>
            <w:r>
              <w:rPr>
                <w:b/>
                <w:bCs/>
              </w:rPr>
              <w:t>637</w:t>
            </w:r>
            <w:r w:rsidRPr="006B0180">
              <w:rPr>
                <w:b/>
                <w:bCs/>
              </w:rPr>
              <w:t>  </w:t>
            </w:r>
          </w:p>
        </w:tc>
      </w:tr>
    </w:tbl>
    <w:p w14:paraId="40027DAA" w14:textId="238DD7AD" w:rsidR="00963B5C" w:rsidRDefault="00963B5C"/>
    <w:sectPr w:rsidR="00963B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F56D2" w14:textId="77777777" w:rsidR="001E5843" w:rsidRDefault="001E5843" w:rsidP="001E5843">
      <w:pPr>
        <w:spacing w:after="0" w:line="240" w:lineRule="auto"/>
      </w:pPr>
      <w:r>
        <w:separator/>
      </w:r>
    </w:p>
  </w:endnote>
  <w:endnote w:type="continuationSeparator" w:id="0">
    <w:p w14:paraId="721DF14B" w14:textId="77777777" w:rsidR="001E5843" w:rsidRDefault="001E5843" w:rsidP="001E5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E0FCD" w14:textId="77777777" w:rsidR="001E5843" w:rsidRDefault="001E5843" w:rsidP="001E5843">
      <w:pPr>
        <w:spacing w:after="0" w:line="240" w:lineRule="auto"/>
      </w:pPr>
      <w:r>
        <w:separator/>
      </w:r>
    </w:p>
  </w:footnote>
  <w:footnote w:type="continuationSeparator" w:id="0">
    <w:p w14:paraId="09B1E663" w14:textId="77777777" w:rsidR="001E5843" w:rsidRDefault="001E5843" w:rsidP="001E5843">
      <w:pPr>
        <w:spacing w:after="0" w:line="240" w:lineRule="auto"/>
      </w:pPr>
      <w:r>
        <w:continuationSeparator/>
      </w:r>
    </w:p>
  </w:footnote>
  <w:footnote w:id="1">
    <w:p w14:paraId="12977FF8" w14:textId="4F922DB0" w:rsidR="001E5843" w:rsidRDefault="001E58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5843">
        <w:t>Includes Capital carryover of €65.011 million</w:t>
      </w:r>
    </w:p>
  </w:footnote>
  <w:footnote w:id="2">
    <w:p w14:paraId="0C1848E4" w14:textId="7C8F611F" w:rsidR="001E5843" w:rsidRDefault="001E584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E5843">
        <w:t>Includes Capital carryover of €12 million</w:t>
      </w:r>
    </w:p>
  </w:footnote>
  <w:footnote w:id="3">
    <w:p w14:paraId="4B94DE51" w14:textId="0944DF2E" w:rsidR="001E5843" w:rsidRDefault="001E5843">
      <w:pPr>
        <w:pStyle w:val="FootnoteText"/>
      </w:pPr>
      <w:r>
        <w:rPr>
          <w:rStyle w:val="FootnoteReference"/>
        </w:rPr>
        <w:footnoteRef/>
      </w:r>
      <w:r>
        <w:t xml:space="preserve"> P</w:t>
      </w:r>
      <w:r w:rsidRPr="001E5843">
        <w:t>rovided for 2026 for Non-Domestic Microgeneration Scheme under Market Cap Funds</w:t>
      </w:r>
    </w:p>
  </w:footnote>
  <w:footnote w:id="4">
    <w:p w14:paraId="7B9610CB" w14:textId="3DC92714" w:rsidR="001E5843" w:rsidRDefault="001E5843">
      <w:pPr>
        <w:pStyle w:val="FootnoteText"/>
      </w:pPr>
      <w:r>
        <w:rPr>
          <w:rStyle w:val="FootnoteReference"/>
        </w:rPr>
        <w:footnoteRef/>
      </w:r>
      <w:r>
        <w:t xml:space="preserve"> P</w:t>
      </w:r>
      <w:r w:rsidRPr="001E5843">
        <w:t>rovided for 2026 Business Energy Upgrades Scheme from Climate Action Fund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29"/>
    <w:rsid w:val="000714FC"/>
    <w:rsid w:val="001E5843"/>
    <w:rsid w:val="00497376"/>
    <w:rsid w:val="004E2629"/>
    <w:rsid w:val="006B0180"/>
    <w:rsid w:val="008E43ED"/>
    <w:rsid w:val="00963B5C"/>
    <w:rsid w:val="00BD1E49"/>
    <w:rsid w:val="00F0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460109"/>
  <w15:chartTrackingRefBased/>
  <w15:docId w15:val="{7F5E50D4-9987-40F7-855B-367168A0E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2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6B01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018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0180"/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58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58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E584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B568268B15B54DB0DEAEF4B53168A2" ma:contentTypeVersion="1" ma:contentTypeDescription="Create a new document." ma:contentTypeScope="" ma:versionID="2f538d3d9cf7b98b89710137dde6d9c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57d6ad8ff3bae82b440ca7ed46b6796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CRLastProcess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D2D344-4C23-4756-BF86-B4B25C8B5BC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F465C2-21BD-4759-9576-5394EBB4B279}"/>
</file>

<file path=customXml/itemProps3.xml><?xml version="1.0" encoding="utf-8"?>
<ds:datastoreItem xmlns:ds="http://schemas.openxmlformats.org/officeDocument/2006/customXml" ds:itemID="{DB48814E-686B-4253-85F9-7CD083EA7B0E}"/>
</file>

<file path=customXml/itemProps4.xml><?xml version="1.0" encoding="utf-8"?>
<ds:datastoreItem xmlns:ds="http://schemas.openxmlformats.org/officeDocument/2006/customXml" ds:itemID="{A344D6A0-D379-4F5E-8AA0-E9E7D42DC15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423</Characters>
  <Application>Microsoft Office Word</Application>
  <DocSecurity>0</DocSecurity>
  <Lines>3</Lines>
  <Paragraphs>1</Paragraphs>
  <ScaleCrop>false</ScaleCrop>
  <Company>BTS Desktop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 Loughman (DCEE)</dc:creator>
  <cp:keywords/>
  <dc:description/>
  <cp:lastModifiedBy>Hugh Loughman (DCEE)</cp:lastModifiedBy>
  <cp:revision>6</cp:revision>
  <dcterms:created xsi:type="dcterms:W3CDTF">2026-04-21T11:13:00Z</dcterms:created>
  <dcterms:modified xsi:type="dcterms:W3CDTF">2026-04-21T15:26:00Z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0x0101002FB568268B15B54DB0DEAEF4B53168A2</vt:lpwstr>
  </property>
</Properties>
</file>