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CE675" w14:textId="77777777" w:rsidR="0088233B" w:rsidRDefault="0088233B" w:rsidP="0088233B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88233B" w14:paraId="6EFA9A1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1D36B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First instance decisions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8A390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7902D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2BF0C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8321B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734A9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C252A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2026* </w:t>
            </w:r>
          </w:p>
        </w:tc>
      </w:tr>
      <w:tr w:rsidR="0088233B" w14:paraId="67BBD68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567E7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Granted (RS, SP, PTR)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FC7C8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1,521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61.77%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02CB4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3,537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71.70%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FE88F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3,236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36.72%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97066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3,909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27.80%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9A040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3,737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18.61%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F9316" w14:textId="77777777" w:rsidR="00707E56" w:rsidRDefault="0088233B" w:rsidP="00707E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241</w:t>
            </w:r>
          </w:p>
          <w:p w14:paraId="28F55B49" w14:textId="63EA9DEA" w:rsidR="0088233B" w:rsidRDefault="0088233B" w:rsidP="00707E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12.42% </w:t>
            </w:r>
          </w:p>
        </w:tc>
      </w:tr>
      <w:tr w:rsidR="0088233B" w14:paraId="0B7ECDF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2A4F2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Refused / withdrew / inadmissible/ Dormant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E9F3F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38.22%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00ABA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1,396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28.30%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86F6B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5,577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63.28%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71A4A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10,152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72.20%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84820" w14:textId="77777777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16,504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81.39%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ED1FF" w14:textId="77777777" w:rsidR="00707E56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1699</w:t>
            </w:r>
          </w:p>
          <w:p w14:paraId="23D3B2CB" w14:textId="6597B02E" w:rsidR="0088233B" w:rsidRDefault="00882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87.57% </w:t>
            </w:r>
          </w:p>
        </w:tc>
      </w:tr>
    </w:tbl>
    <w:p w14:paraId="06F4493C" w14:textId="77777777" w:rsidR="00707E56" w:rsidRDefault="00707E56" w:rsidP="00707E56">
      <w:pPr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C2CFD08" w14:textId="64AA3153" w:rsidR="00BB4C2B" w:rsidRPr="0088233B" w:rsidRDefault="00707E56" w:rsidP="00707E56">
      <w:r>
        <w:rPr>
          <w:rFonts w:ascii="Tms Rmn" w:hAnsi="Tms Rmn" w:cs="Tms Rmn"/>
          <w:color w:val="000000"/>
          <w:kern w:val="0"/>
          <w:sz w:val="24"/>
          <w:szCs w:val="24"/>
        </w:rPr>
        <w:t>*</w:t>
      </w:r>
      <w:r w:rsidR="0088233B" w:rsidRPr="00707E56">
        <w:rPr>
          <w:rFonts w:ascii="Tms Rmn" w:hAnsi="Tms Rmn" w:cs="Tms Rmn"/>
          <w:color w:val="000000"/>
          <w:kern w:val="0"/>
          <w:sz w:val="24"/>
          <w:szCs w:val="24"/>
        </w:rPr>
        <w:t>To 8 February</w:t>
      </w:r>
    </w:p>
    <w:sectPr w:rsidR="00BB4C2B" w:rsidRPr="0088233B" w:rsidSect="00BA77C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B64B84"/>
    <w:multiLevelType w:val="hybridMultilevel"/>
    <w:tmpl w:val="5B3C9376"/>
    <w:lvl w:ilvl="0" w:tplc="9814B9E6">
      <w:start w:val="87"/>
      <w:numFmt w:val="bullet"/>
      <w:lvlText w:val=""/>
      <w:lvlJc w:val="left"/>
      <w:pPr>
        <w:ind w:left="720" w:hanging="360"/>
      </w:pPr>
      <w:rPr>
        <w:rFonts w:ascii="Symbol" w:eastAsiaTheme="minorHAnsi" w:hAnsi="Symbol" w:cs="Tms Rmn" w:hint="default"/>
        <w:color w:val="000000"/>
        <w:sz w:val="24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444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BEA"/>
    <w:rsid w:val="00260262"/>
    <w:rsid w:val="007021FF"/>
    <w:rsid w:val="00707E56"/>
    <w:rsid w:val="007458A4"/>
    <w:rsid w:val="0088233B"/>
    <w:rsid w:val="0092270B"/>
    <w:rsid w:val="009874B5"/>
    <w:rsid w:val="00BA77CC"/>
    <w:rsid w:val="00BB4C2B"/>
    <w:rsid w:val="00F24BEA"/>
    <w:rsid w:val="00F6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522D5"/>
  <w15:chartTrackingRefBased/>
  <w15:docId w15:val="{85F1B01B-D651-440C-AB57-7CD791FC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B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B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B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B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B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B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5</cp:revision>
  <dcterms:created xsi:type="dcterms:W3CDTF">2026-02-12T12:31:00Z</dcterms:created>
  <dcterms:modified xsi:type="dcterms:W3CDTF">2026-02-12T12:48:00Z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2026-02-12T12:31:59Z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c1092eee-d2a6-41bd-9934-e803ae7a39ac</vt:lpwstr>
  </property>
  <property fmtid="{D5CDD505-2E9C-101B-9397-08002B2CF9AE}" pid="8" name="MSIP_Label_a276e348-bda2-42ff-85d7-569ad34f2b3a_ContentBits">
    <vt:lpwstr>0</vt:lpwstr>
  </property>
</Properties>
</file>