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823F6" w14:textId="77777777" w:rsidR="00C74119" w:rsidRDefault="00C74119" w:rsidP="00145F11">
      <w:pPr>
        <w:rPr>
          <w:rFonts w:ascii="Times New Roman" w:hAnsi="Times New Roman" w:cs="Times New Roman"/>
          <w:b/>
          <w:bCs/>
          <w:sz w:val="36"/>
          <w:szCs w:val="36"/>
          <w:u w:val="single"/>
        </w:rPr>
      </w:pPr>
    </w:p>
    <w:p w14:paraId="2A089BD0" w14:textId="38498320" w:rsidR="00154DDE" w:rsidRDefault="0067361C" w:rsidP="00145F11">
      <w:pPr>
        <w:rPr>
          <w:rFonts w:ascii="Times New Roman" w:hAnsi="Times New Roman" w:cs="Times New Roman"/>
          <w:b/>
          <w:bCs/>
          <w:sz w:val="36"/>
          <w:szCs w:val="36"/>
          <w:u w:val="single"/>
        </w:rPr>
      </w:pPr>
      <w:r w:rsidRPr="008F5E79">
        <w:rPr>
          <w:rFonts w:ascii="Times New Roman" w:hAnsi="Times New Roman" w:cs="Times New Roman"/>
          <w:b/>
          <w:bCs/>
          <w:sz w:val="36"/>
          <w:szCs w:val="36"/>
          <w:u w:val="single"/>
        </w:rPr>
        <w:t xml:space="preserve">PQ: </w:t>
      </w:r>
      <w:r w:rsidR="00CE7EDB" w:rsidRPr="00CE7EDB">
        <w:rPr>
          <w:rFonts w:ascii="Times New Roman" w:hAnsi="Times New Roman" w:cs="Times New Roman"/>
          <w:b/>
          <w:bCs/>
          <w:sz w:val="36"/>
          <w:szCs w:val="36"/>
          <w:u w:val="single"/>
        </w:rPr>
        <w:t>67814/25</w:t>
      </w:r>
    </w:p>
    <w:p w14:paraId="7CD3E746" w14:textId="55CDD40E" w:rsidR="00154DDE" w:rsidRPr="00154DDE" w:rsidRDefault="00145F11" w:rsidP="00154DDE">
      <w:pPr>
        <w:rPr>
          <w:rFonts w:ascii="Times New Roman" w:hAnsi="Times New Roman" w:cs="Times New Roman"/>
          <w:b/>
          <w:bCs/>
          <w:sz w:val="36"/>
          <w:szCs w:val="36"/>
          <w:u w:val="single"/>
        </w:rPr>
      </w:pPr>
      <w:r w:rsidRPr="00154DDE">
        <w:rPr>
          <w:rFonts w:ascii="Times New Roman" w:hAnsi="Times New Roman" w:cs="Times New Roman"/>
          <w:b/>
          <w:bCs/>
          <w:sz w:val="36"/>
          <w:szCs w:val="36"/>
          <w:u w:val="single"/>
        </w:rPr>
        <w:t>Question</w:t>
      </w:r>
      <w:r w:rsidR="00154DDE" w:rsidRPr="00154DDE">
        <w:rPr>
          <w:rFonts w:ascii="Times New Roman" w:hAnsi="Times New Roman" w:cs="Times New Roman"/>
          <w:b/>
          <w:bCs/>
          <w:i/>
          <w:iCs/>
          <w:sz w:val="36"/>
          <w:szCs w:val="36"/>
          <w:u w:val="single"/>
        </w:rPr>
        <w:t xml:space="preserve"> </w:t>
      </w:r>
      <w:r w:rsidR="00CE7EDB">
        <w:rPr>
          <w:rFonts w:ascii="Times New Roman" w:hAnsi="Times New Roman" w:cs="Times New Roman"/>
          <w:b/>
          <w:bCs/>
          <w:i/>
          <w:iCs/>
          <w:sz w:val="36"/>
          <w:szCs w:val="36"/>
          <w:u w:val="single"/>
        </w:rPr>
        <w:t>5</w:t>
      </w:r>
    </w:p>
    <w:p w14:paraId="7AB6D763" w14:textId="77777777" w:rsidR="00CE7EDB" w:rsidRPr="00CE7EDB" w:rsidRDefault="00CE7EDB" w:rsidP="00CE7EDB">
      <w:pPr>
        <w:rPr>
          <w:rFonts w:ascii="Times New Roman" w:hAnsi="Times New Roman" w:cs="Times New Roman"/>
          <w:i/>
          <w:iCs/>
          <w:sz w:val="36"/>
          <w:szCs w:val="36"/>
        </w:rPr>
      </w:pPr>
      <w:r w:rsidRPr="00CE7EDB">
        <w:rPr>
          <w:rFonts w:ascii="Times New Roman" w:hAnsi="Times New Roman" w:cs="Times New Roman"/>
          <w:i/>
          <w:iCs/>
          <w:sz w:val="36"/>
          <w:szCs w:val="36"/>
        </w:rPr>
        <w:t xml:space="preserve">To ask the Minister for Further and Higher Education; Research; Innovation and Science to provide an update on the establishment of Research Ireland and its role in </w:t>
      </w:r>
      <w:bookmarkStart w:id="0" w:name="_Hlk215101452"/>
      <w:r w:rsidRPr="00CE7EDB">
        <w:rPr>
          <w:rFonts w:ascii="Times New Roman" w:hAnsi="Times New Roman" w:cs="Times New Roman"/>
          <w:i/>
          <w:iCs/>
          <w:sz w:val="36"/>
          <w:szCs w:val="36"/>
        </w:rPr>
        <w:t>strengthening Ireland’s research and innovation ecosystem</w:t>
      </w:r>
      <w:bookmarkEnd w:id="0"/>
      <w:r w:rsidRPr="00CE7EDB">
        <w:rPr>
          <w:rFonts w:ascii="Times New Roman" w:hAnsi="Times New Roman" w:cs="Times New Roman"/>
          <w:i/>
          <w:iCs/>
          <w:sz w:val="36"/>
          <w:szCs w:val="36"/>
        </w:rPr>
        <w:t>, including new programmes such as the Research Talent Call and New Frontiers Research Programme.</w:t>
      </w:r>
    </w:p>
    <w:p w14:paraId="3C5FE544" w14:textId="575420A1" w:rsidR="00CE7EDB" w:rsidRDefault="00CE7EDB" w:rsidP="00CE7EDB">
      <w:pPr>
        <w:rPr>
          <w:rFonts w:ascii="Times New Roman" w:hAnsi="Times New Roman" w:cs="Times New Roman"/>
          <w:i/>
          <w:iCs/>
          <w:sz w:val="36"/>
          <w:szCs w:val="36"/>
        </w:rPr>
      </w:pPr>
      <w:r w:rsidRPr="00CE7EDB">
        <w:rPr>
          <w:rFonts w:ascii="Times New Roman" w:hAnsi="Times New Roman" w:cs="Times New Roman"/>
          <w:i/>
          <w:iCs/>
          <w:sz w:val="36"/>
          <w:szCs w:val="36"/>
        </w:rPr>
        <w:t>- Willie O'Dea.</w:t>
      </w:r>
    </w:p>
    <w:p w14:paraId="48E1B855" w14:textId="6E75E85B" w:rsidR="00154DDE" w:rsidRDefault="00145F11" w:rsidP="00CE7EDB">
      <w:pPr>
        <w:rPr>
          <w:rFonts w:ascii="Times New Roman" w:hAnsi="Times New Roman" w:cs="Times New Roman"/>
          <w:sz w:val="36"/>
          <w:szCs w:val="36"/>
        </w:rPr>
      </w:pPr>
      <w:r w:rsidRPr="00145F11">
        <w:rPr>
          <w:rFonts w:ascii="Times New Roman" w:hAnsi="Times New Roman" w:cs="Times New Roman"/>
          <w:b/>
          <w:bCs/>
          <w:sz w:val="36"/>
          <w:szCs w:val="36"/>
          <w:u w:val="single"/>
        </w:rPr>
        <w:t>Date for reply to Oireachtas</w:t>
      </w:r>
      <w:r>
        <w:rPr>
          <w:rFonts w:ascii="Times New Roman" w:hAnsi="Times New Roman" w:cs="Times New Roman"/>
          <w:b/>
          <w:bCs/>
          <w:sz w:val="36"/>
          <w:szCs w:val="36"/>
          <w:u w:val="single"/>
        </w:rPr>
        <w:t>:</w:t>
      </w:r>
      <w:r w:rsidR="00154DDE" w:rsidRPr="00154DDE">
        <w:rPr>
          <w:rFonts w:ascii="Times New Roman" w:hAnsi="Times New Roman" w:cs="Times New Roman"/>
          <w:sz w:val="36"/>
          <w:szCs w:val="36"/>
        </w:rPr>
        <w:t xml:space="preserve"> 02/12/2025</w:t>
      </w:r>
    </w:p>
    <w:p w14:paraId="0D1A1ADD" w14:textId="59D1AFC9" w:rsidR="00C74119" w:rsidRDefault="00C74119" w:rsidP="00CE7EDB">
      <w:pPr>
        <w:rPr>
          <w:rFonts w:ascii="Times New Roman" w:hAnsi="Times New Roman" w:cs="Times New Roman"/>
          <w:sz w:val="36"/>
          <w:szCs w:val="36"/>
        </w:rPr>
      </w:pPr>
      <w:r w:rsidRPr="00C74119">
        <w:rPr>
          <w:rFonts w:ascii="Times New Roman" w:hAnsi="Times New Roman" w:cs="Times New Roman"/>
          <w:sz w:val="36"/>
          <w:szCs w:val="36"/>
        </w:rPr>
        <w:t>Supplementary</w:t>
      </w:r>
    </w:p>
    <w:p w14:paraId="53139640" w14:textId="67F2383E" w:rsidR="00C74119" w:rsidRDefault="00C74119" w:rsidP="007979AD">
      <w:pPr>
        <w:rPr>
          <w:rStyle w:val="normaltextrun"/>
          <w:rFonts w:ascii="Times New Roman" w:hAnsi="Times New Roman" w:cs="Times New Roman"/>
          <w:b/>
          <w:bCs/>
          <w:sz w:val="36"/>
          <w:szCs w:val="36"/>
          <w:u w:val="single"/>
        </w:rPr>
      </w:pPr>
      <w:r>
        <w:rPr>
          <w:rStyle w:val="normaltextrun"/>
          <w:rFonts w:ascii="Times New Roman" w:hAnsi="Times New Roman" w:cs="Times New Roman"/>
          <w:b/>
          <w:bCs/>
          <w:sz w:val="36"/>
          <w:szCs w:val="36"/>
          <w:u w:val="single"/>
        </w:rPr>
        <w:t>Index</w:t>
      </w:r>
    </w:p>
    <w:p w14:paraId="777C057E" w14:textId="77777777" w:rsidR="00C74119" w:rsidRDefault="00C74119" w:rsidP="007979AD">
      <w:pPr>
        <w:rPr>
          <w:rStyle w:val="normaltextrun"/>
          <w:rFonts w:ascii="Times New Roman" w:hAnsi="Times New Roman" w:cs="Times New Roman"/>
          <w:b/>
          <w:bCs/>
          <w:sz w:val="36"/>
          <w:szCs w:val="36"/>
          <w:u w:val="single"/>
        </w:rPr>
      </w:pPr>
    </w:p>
    <w:p w14:paraId="4C28EFBC" w14:textId="7325B9AC" w:rsidR="00C74119" w:rsidRPr="00C74119" w:rsidRDefault="00C74119" w:rsidP="00C74119">
      <w:pPr>
        <w:pStyle w:val="ListParagraph"/>
        <w:numPr>
          <w:ilvl w:val="0"/>
          <w:numId w:val="8"/>
        </w:numPr>
        <w:rPr>
          <w:rStyle w:val="normaltextrun"/>
          <w:rFonts w:ascii="Times New Roman" w:hAnsi="Times New Roman" w:cs="Times New Roman"/>
          <w:sz w:val="36"/>
          <w:szCs w:val="36"/>
        </w:rPr>
      </w:pPr>
      <w:r w:rsidRPr="00C74119">
        <w:rPr>
          <w:rStyle w:val="normaltextrun"/>
          <w:rFonts w:ascii="Times New Roman" w:hAnsi="Times New Roman" w:cs="Times New Roman"/>
          <w:sz w:val="36"/>
          <w:szCs w:val="36"/>
        </w:rPr>
        <w:t xml:space="preserve">Which Taighde Éireann - Research Ireland Programmes </w:t>
      </w:r>
      <w:r w:rsidR="00890E36">
        <w:rPr>
          <w:rStyle w:val="normaltextrun"/>
          <w:rFonts w:ascii="Times New Roman" w:hAnsi="Times New Roman" w:cs="Times New Roman"/>
          <w:sz w:val="36"/>
          <w:szCs w:val="36"/>
        </w:rPr>
        <w:t xml:space="preserve">are </w:t>
      </w:r>
      <w:r w:rsidRPr="00C74119">
        <w:rPr>
          <w:rStyle w:val="normaltextrun"/>
          <w:rFonts w:ascii="Times New Roman" w:hAnsi="Times New Roman" w:cs="Times New Roman"/>
          <w:sz w:val="36"/>
          <w:szCs w:val="36"/>
        </w:rPr>
        <w:t>working to strengthen Ireland’s research and innovation ecosystem?</w:t>
      </w:r>
    </w:p>
    <w:p w14:paraId="79D81FC5" w14:textId="14D6DB7E" w:rsidR="00C74119" w:rsidRDefault="00C74119" w:rsidP="00C74119">
      <w:pPr>
        <w:pStyle w:val="ListParagraph"/>
        <w:numPr>
          <w:ilvl w:val="0"/>
          <w:numId w:val="8"/>
        </w:numPr>
        <w:rPr>
          <w:rStyle w:val="normaltextrun"/>
          <w:rFonts w:ascii="Times New Roman" w:hAnsi="Times New Roman" w:cs="Times New Roman"/>
          <w:sz w:val="36"/>
          <w:szCs w:val="36"/>
        </w:rPr>
      </w:pPr>
      <w:bookmarkStart w:id="1" w:name="_Hlk215142202"/>
      <w:r>
        <w:rPr>
          <w:rStyle w:val="normaltextrun"/>
          <w:rFonts w:ascii="Times New Roman" w:hAnsi="Times New Roman" w:cs="Times New Roman"/>
          <w:sz w:val="36"/>
          <w:szCs w:val="36"/>
        </w:rPr>
        <w:t xml:space="preserve">How is your department supporting the </w:t>
      </w:r>
      <w:r w:rsidRPr="00C74119">
        <w:rPr>
          <w:rStyle w:val="normaltextrun"/>
          <w:rFonts w:ascii="Times New Roman" w:hAnsi="Times New Roman" w:cs="Times New Roman"/>
          <w:sz w:val="36"/>
          <w:szCs w:val="36"/>
        </w:rPr>
        <w:t>Action Plan for Competitiveness and Productivity</w:t>
      </w:r>
      <w:r>
        <w:rPr>
          <w:rStyle w:val="normaltextrun"/>
          <w:rFonts w:ascii="Times New Roman" w:hAnsi="Times New Roman" w:cs="Times New Roman"/>
          <w:sz w:val="36"/>
          <w:szCs w:val="36"/>
        </w:rPr>
        <w:t xml:space="preserve"> and the </w:t>
      </w:r>
      <w:r w:rsidRPr="00C74119">
        <w:rPr>
          <w:rStyle w:val="normaltextrun"/>
          <w:rFonts w:ascii="Times New Roman" w:hAnsi="Times New Roman" w:cs="Times New Roman"/>
          <w:sz w:val="36"/>
          <w:szCs w:val="36"/>
        </w:rPr>
        <w:t>Action Plan for Diversification</w:t>
      </w:r>
      <w:r>
        <w:rPr>
          <w:rStyle w:val="normaltextrun"/>
          <w:rFonts w:ascii="Times New Roman" w:hAnsi="Times New Roman" w:cs="Times New Roman"/>
          <w:sz w:val="36"/>
          <w:szCs w:val="36"/>
        </w:rPr>
        <w:t>?</w:t>
      </w:r>
    </w:p>
    <w:bookmarkEnd w:id="1"/>
    <w:p w14:paraId="25A77545" w14:textId="0E0BB329" w:rsidR="00C74119" w:rsidRDefault="00C74119" w:rsidP="00C74119">
      <w:pPr>
        <w:pStyle w:val="ListParagraph"/>
        <w:numPr>
          <w:ilvl w:val="0"/>
          <w:numId w:val="8"/>
        </w:numPr>
        <w:rPr>
          <w:rStyle w:val="normaltextrun"/>
          <w:rFonts w:ascii="Times New Roman" w:hAnsi="Times New Roman" w:cs="Times New Roman"/>
          <w:sz w:val="36"/>
          <w:szCs w:val="36"/>
        </w:rPr>
      </w:pPr>
      <w:r w:rsidRPr="00C74119">
        <w:rPr>
          <w:rStyle w:val="normaltextrun"/>
          <w:rFonts w:ascii="Times New Roman" w:hAnsi="Times New Roman" w:cs="Times New Roman"/>
          <w:sz w:val="36"/>
          <w:szCs w:val="36"/>
        </w:rPr>
        <w:t>Further Detail on Research Ireland Frontiers for the Future</w:t>
      </w:r>
    </w:p>
    <w:p w14:paraId="16024619" w14:textId="77777777" w:rsidR="00C74119" w:rsidRDefault="00C74119" w:rsidP="00C74119">
      <w:pPr>
        <w:rPr>
          <w:rStyle w:val="normaltextrun"/>
          <w:rFonts w:ascii="Times New Roman" w:hAnsi="Times New Roman" w:cs="Times New Roman"/>
          <w:sz w:val="36"/>
          <w:szCs w:val="36"/>
        </w:rPr>
      </w:pPr>
    </w:p>
    <w:p w14:paraId="5717816D" w14:textId="77777777" w:rsidR="00C74119" w:rsidRDefault="00C74119" w:rsidP="00C74119">
      <w:pPr>
        <w:rPr>
          <w:rStyle w:val="normaltextrun"/>
          <w:rFonts w:ascii="Times New Roman" w:hAnsi="Times New Roman" w:cs="Times New Roman"/>
          <w:sz w:val="36"/>
          <w:szCs w:val="36"/>
        </w:rPr>
      </w:pPr>
    </w:p>
    <w:p w14:paraId="47EF4D7E" w14:textId="77777777" w:rsidR="00C74119" w:rsidRDefault="00C74119" w:rsidP="00C74119">
      <w:pPr>
        <w:rPr>
          <w:rStyle w:val="normaltextrun"/>
          <w:rFonts w:ascii="Times New Roman" w:hAnsi="Times New Roman" w:cs="Times New Roman"/>
          <w:sz w:val="36"/>
          <w:szCs w:val="36"/>
        </w:rPr>
      </w:pPr>
    </w:p>
    <w:p w14:paraId="4568F9DD" w14:textId="77777777" w:rsidR="00C74119" w:rsidRDefault="00C74119" w:rsidP="00C74119">
      <w:pPr>
        <w:rPr>
          <w:rStyle w:val="normaltextrun"/>
          <w:rFonts w:ascii="Times New Roman" w:hAnsi="Times New Roman" w:cs="Times New Roman"/>
          <w:sz w:val="36"/>
          <w:szCs w:val="36"/>
        </w:rPr>
      </w:pPr>
    </w:p>
    <w:p w14:paraId="30C04D98" w14:textId="77777777" w:rsidR="00C74119" w:rsidRDefault="00C74119" w:rsidP="00C74119">
      <w:pPr>
        <w:rPr>
          <w:rStyle w:val="normaltextrun"/>
          <w:rFonts w:ascii="Times New Roman" w:hAnsi="Times New Roman" w:cs="Times New Roman"/>
          <w:sz w:val="36"/>
          <w:szCs w:val="36"/>
        </w:rPr>
      </w:pPr>
    </w:p>
    <w:p w14:paraId="72A266CC" w14:textId="77777777" w:rsidR="00C74119" w:rsidRDefault="00C74119" w:rsidP="00C74119">
      <w:pPr>
        <w:rPr>
          <w:rStyle w:val="normaltextrun"/>
          <w:rFonts w:ascii="Times New Roman" w:hAnsi="Times New Roman" w:cs="Times New Roman"/>
          <w:sz w:val="36"/>
          <w:szCs w:val="36"/>
        </w:rPr>
      </w:pPr>
    </w:p>
    <w:p w14:paraId="77A9311B" w14:textId="10389B5D" w:rsidR="00C74119" w:rsidRPr="00C74119" w:rsidRDefault="00C74119" w:rsidP="00C74119">
      <w:pPr>
        <w:pStyle w:val="ListParagraph"/>
        <w:numPr>
          <w:ilvl w:val="0"/>
          <w:numId w:val="9"/>
        </w:numPr>
        <w:rPr>
          <w:rStyle w:val="normaltextrun"/>
          <w:rFonts w:ascii="Times New Roman" w:hAnsi="Times New Roman" w:cs="Times New Roman"/>
          <w:b/>
          <w:bCs/>
          <w:sz w:val="36"/>
          <w:szCs w:val="36"/>
          <w:u w:val="single"/>
        </w:rPr>
      </w:pPr>
      <w:r>
        <w:rPr>
          <w:rStyle w:val="normaltextrun"/>
          <w:rFonts w:ascii="Times New Roman" w:hAnsi="Times New Roman" w:cs="Times New Roman"/>
          <w:b/>
          <w:bCs/>
          <w:sz w:val="36"/>
          <w:szCs w:val="36"/>
          <w:u w:val="single"/>
        </w:rPr>
        <w:t xml:space="preserve">Which </w:t>
      </w:r>
      <w:r w:rsidRPr="00C74119">
        <w:rPr>
          <w:rStyle w:val="normaltextrun"/>
          <w:rFonts w:ascii="Times New Roman" w:hAnsi="Times New Roman" w:cs="Times New Roman"/>
          <w:b/>
          <w:bCs/>
          <w:sz w:val="36"/>
          <w:szCs w:val="36"/>
          <w:u w:val="single"/>
        </w:rPr>
        <w:t xml:space="preserve">Taighde Éireann - Research Ireland Programmes </w:t>
      </w:r>
      <w:r w:rsidR="00890E36">
        <w:rPr>
          <w:rStyle w:val="normaltextrun"/>
          <w:rFonts w:ascii="Times New Roman" w:hAnsi="Times New Roman" w:cs="Times New Roman"/>
          <w:b/>
          <w:bCs/>
          <w:sz w:val="36"/>
          <w:szCs w:val="36"/>
          <w:u w:val="single"/>
        </w:rPr>
        <w:t xml:space="preserve">are </w:t>
      </w:r>
      <w:r w:rsidRPr="00C74119">
        <w:rPr>
          <w:rStyle w:val="normaltextrun"/>
          <w:rFonts w:ascii="Times New Roman" w:hAnsi="Times New Roman" w:cs="Times New Roman"/>
          <w:b/>
          <w:bCs/>
          <w:sz w:val="36"/>
          <w:szCs w:val="36"/>
          <w:u w:val="single"/>
        </w:rPr>
        <w:t>working to strengthen Ireland’s research and innovation ecosystem</w:t>
      </w:r>
      <w:r>
        <w:rPr>
          <w:rStyle w:val="normaltextrun"/>
          <w:rFonts w:ascii="Times New Roman" w:hAnsi="Times New Roman" w:cs="Times New Roman"/>
          <w:b/>
          <w:bCs/>
          <w:sz w:val="36"/>
          <w:szCs w:val="36"/>
          <w:u w:val="single"/>
        </w:rPr>
        <w:t>?</w:t>
      </w:r>
    </w:p>
    <w:p w14:paraId="2ADFD5BA" w14:textId="6E783BCB" w:rsidR="00DB27C3" w:rsidRPr="00DB27C3" w:rsidRDefault="00DB27C3" w:rsidP="0094504D">
      <w:pPr>
        <w:pStyle w:val="paragraph"/>
        <w:spacing w:before="0" w:beforeAutospacing="0" w:after="0" w:afterAutospacing="0" w:line="360" w:lineRule="auto"/>
        <w:textAlignment w:val="baseline"/>
        <w:rPr>
          <w:rStyle w:val="normaltextrun"/>
          <w:sz w:val="32"/>
          <w:szCs w:val="32"/>
        </w:rPr>
      </w:pPr>
      <w:r w:rsidRPr="00DB27C3">
        <w:rPr>
          <w:rStyle w:val="normaltextrun"/>
          <w:sz w:val="32"/>
          <w:szCs w:val="32"/>
        </w:rPr>
        <w:t>Taighde Éireann will continue to</w:t>
      </w:r>
      <w:r w:rsidR="006711D4" w:rsidRPr="00DB27C3">
        <w:rPr>
          <w:rStyle w:val="normaltextrun"/>
          <w:sz w:val="32"/>
          <w:szCs w:val="32"/>
        </w:rPr>
        <w:t xml:space="preserve"> enable greater capacity to drive solutions to national and global challenges including the green and digital agendas, competitiveness and innovation.</w:t>
      </w:r>
      <w:r w:rsidR="006711D4" w:rsidRPr="00DB27C3">
        <w:rPr>
          <w:rStyle w:val="eop"/>
          <w:sz w:val="32"/>
          <w:szCs w:val="32"/>
        </w:rPr>
        <w:t> </w:t>
      </w:r>
    </w:p>
    <w:p w14:paraId="40C8C95A" w14:textId="77777777" w:rsidR="00DB27C3" w:rsidRPr="00DB27C3" w:rsidRDefault="00DB27C3" w:rsidP="0094504D">
      <w:pPr>
        <w:pStyle w:val="paragraph"/>
        <w:spacing w:after="0" w:line="360" w:lineRule="auto"/>
        <w:textAlignment w:val="baseline"/>
        <w:rPr>
          <w:rStyle w:val="normaltextrun"/>
          <w:sz w:val="32"/>
          <w:szCs w:val="32"/>
        </w:rPr>
      </w:pPr>
      <w:r w:rsidRPr="00DB27C3">
        <w:rPr>
          <w:rStyle w:val="normaltextrun"/>
          <w:sz w:val="32"/>
          <w:szCs w:val="32"/>
        </w:rPr>
        <w:t xml:space="preserve">In February this year, the </w:t>
      </w:r>
      <w:r w:rsidRPr="00DB27C3">
        <w:rPr>
          <w:rStyle w:val="normaltextrun"/>
          <w:b/>
          <w:bCs/>
          <w:sz w:val="32"/>
          <w:szCs w:val="32"/>
        </w:rPr>
        <w:t>Research Ireland Industry RD&amp;I Fellowship (IRDIF)</w:t>
      </w:r>
      <w:r w:rsidRPr="00DB27C3">
        <w:rPr>
          <w:rStyle w:val="normaltextrun"/>
          <w:sz w:val="32"/>
          <w:szCs w:val="32"/>
        </w:rPr>
        <w:t xml:space="preserve"> provided €2.5 million in co-funding for 28 fellowships in 22 companies, giving academic researchers the opportunity to spend time in industry. </w:t>
      </w:r>
    </w:p>
    <w:p w14:paraId="3BD6492A" w14:textId="77777777" w:rsidR="0094504D" w:rsidRDefault="0094504D" w:rsidP="0094504D">
      <w:pPr>
        <w:pStyle w:val="paragraph"/>
        <w:spacing w:after="0" w:line="360" w:lineRule="auto"/>
        <w:textAlignment w:val="baseline"/>
        <w:rPr>
          <w:rStyle w:val="normaltextrun"/>
          <w:sz w:val="32"/>
          <w:szCs w:val="32"/>
        </w:rPr>
      </w:pPr>
      <w:r w:rsidRPr="00DB27C3">
        <w:rPr>
          <w:rStyle w:val="normaltextrun"/>
          <w:sz w:val="32"/>
          <w:szCs w:val="32"/>
        </w:rPr>
        <w:t>€98m</w:t>
      </w:r>
      <w:r>
        <w:rPr>
          <w:rStyle w:val="normaltextrun"/>
          <w:sz w:val="32"/>
          <w:szCs w:val="32"/>
        </w:rPr>
        <w:t xml:space="preserve"> investment</w:t>
      </w:r>
      <w:r w:rsidRPr="00DB27C3">
        <w:rPr>
          <w:rStyle w:val="normaltextrun"/>
          <w:sz w:val="32"/>
          <w:szCs w:val="32"/>
        </w:rPr>
        <w:t xml:space="preserve"> co-funded by the Government of Ireland and the European Union under two European Regional Development Fund (ERDF) </w:t>
      </w:r>
      <w:r>
        <w:rPr>
          <w:rStyle w:val="normaltextrun"/>
          <w:sz w:val="32"/>
          <w:szCs w:val="32"/>
        </w:rPr>
        <w:t>has delivered t</w:t>
      </w:r>
      <w:r w:rsidR="00DB27C3" w:rsidRPr="00DB27C3">
        <w:rPr>
          <w:rStyle w:val="normaltextrun"/>
          <w:sz w:val="32"/>
          <w:szCs w:val="32"/>
        </w:rPr>
        <w:t xml:space="preserve">hree new </w:t>
      </w:r>
      <w:r w:rsidR="00DB27C3" w:rsidRPr="00DB27C3">
        <w:rPr>
          <w:rStyle w:val="normaltextrun"/>
          <w:b/>
          <w:bCs/>
          <w:sz w:val="32"/>
          <w:szCs w:val="32"/>
        </w:rPr>
        <w:t xml:space="preserve">Research Ireland </w:t>
      </w:r>
      <w:r w:rsidRPr="00DB27C3">
        <w:rPr>
          <w:rStyle w:val="normaltextrun"/>
          <w:b/>
          <w:bCs/>
          <w:sz w:val="32"/>
          <w:szCs w:val="32"/>
        </w:rPr>
        <w:t>A</w:t>
      </w:r>
      <w:r>
        <w:rPr>
          <w:rStyle w:val="normaltextrun"/>
          <w:b/>
          <w:bCs/>
          <w:sz w:val="32"/>
          <w:szCs w:val="32"/>
        </w:rPr>
        <w:t>ccelerating Research Commercialisation (A</w:t>
      </w:r>
      <w:r w:rsidR="00DB27C3" w:rsidRPr="00DB27C3">
        <w:rPr>
          <w:rStyle w:val="normaltextrun"/>
          <w:b/>
          <w:bCs/>
          <w:sz w:val="32"/>
          <w:szCs w:val="32"/>
        </w:rPr>
        <w:t>RC</w:t>
      </w:r>
      <w:r>
        <w:rPr>
          <w:rStyle w:val="normaltextrun"/>
          <w:b/>
          <w:bCs/>
          <w:sz w:val="32"/>
          <w:szCs w:val="32"/>
        </w:rPr>
        <w:t>)</w:t>
      </w:r>
      <w:r w:rsidR="00DB27C3" w:rsidRPr="00DB27C3">
        <w:rPr>
          <w:rStyle w:val="normaltextrun"/>
          <w:b/>
          <w:bCs/>
          <w:sz w:val="32"/>
          <w:szCs w:val="32"/>
        </w:rPr>
        <w:t xml:space="preserve"> Hubs</w:t>
      </w:r>
      <w:r w:rsidR="00DB27C3" w:rsidRPr="00DB27C3">
        <w:rPr>
          <w:rStyle w:val="normaltextrun"/>
          <w:sz w:val="32"/>
          <w:szCs w:val="32"/>
        </w:rPr>
        <w:t xml:space="preserve"> – </w:t>
      </w:r>
      <w:r>
        <w:rPr>
          <w:rStyle w:val="normaltextrun"/>
          <w:sz w:val="32"/>
          <w:szCs w:val="32"/>
        </w:rPr>
        <w:t>t</w:t>
      </w:r>
      <w:r w:rsidR="00DB27C3" w:rsidRPr="00DB27C3">
        <w:rPr>
          <w:rStyle w:val="normaltextrun"/>
          <w:sz w:val="32"/>
          <w:szCs w:val="32"/>
        </w:rPr>
        <w:t xml:space="preserve">he ARC Hub for Therapeutics (led by TCD), the ARC Hub for ICT (led by TUD) and the ARC Hub for HealthTech (led by University of Galway), are supported by Programmes - the Southern, Eastern and Midland Regional Programme 2021-2027 and the Northern and Western Regional Programme 2021-2027. </w:t>
      </w:r>
    </w:p>
    <w:p w14:paraId="71E14FB1" w14:textId="151E05EE" w:rsidR="00DB27C3" w:rsidRPr="00DB27C3" w:rsidRDefault="00DB27C3" w:rsidP="0094504D">
      <w:pPr>
        <w:pStyle w:val="paragraph"/>
        <w:spacing w:after="0" w:line="360" w:lineRule="auto"/>
        <w:textAlignment w:val="baseline"/>
        <w:rPr>
          <w:rStyle w:val="normaltextrun"/>
          <w:sz w:val="32"/>
          <w:szCs w:val="32"/>
        </w:rPr>
      </w:pPr>
      <w:r w:rsidRPr="00DB27C3">
        <w:rPr>
          <w:rStyle w:val="normaltextrun"/>
          <w:sz w:val="32"/>
          <w:szCs w:val="32"/>
        </w:rPr>
        <w:t xml:space="preserve">The ARC Hubs drive regional development by accelerating novel, cutting-edge research, towards commercial impact readiness, in areas </w:t>
      </w:r>
      <w:r w:rsidRPr="00DB27C3">
        <w:rPr>
          <w:rStyle w:val="normaltextrun"/>
          <w:sz w:val="32"/>
          <w:szCs w:val="32"/>
        </w:rPr>
        <w:lastRenderedPageBreak/>
        <w:t xml:space="preserve">aligned with Ireland’s Smart Specialisation Strategy for Innovation 2022-2027 (S3) and respective regional strategic priorities. </w:t>
      </w:r>
    </w:p>
    <w:p w14:paraId="6BBB3CDF" w14:textId="77777777" w:rsidR="00DB27C3" w:rsidRDefault="00DB27C3" w:rsidP="0094504D">
      <w:pPr>
        <w:pStyle w:val="paragraph"/>
        <w:spacing w:after="0" w:line="360" w:lineRule="auto"/>
        <w:textAlignment w:val="baseline"/>
        <w:rPr>
          <w:rStyle w:val="normaltextrun"/>
          <w:sz w:val="32"/>
          <w:szCs w:val="32"/>
        </w:rPr>
      </w:pPr>
      <w:r w:rsidRPr="00DB27C3">
        <w:rPr>
          <w:rStyle w:val="normaltextrun"/>
          <w:sz w:val="32"/>
          <w:szCs w:val="32"/>
        </w:rPr>
        <w:t xml:space="preserve">Funded by the EU’s Recovery and Resilience Facility, established under the government’s National Recovery and Resilience Plan to address Ireland’s drive towards climate neutrality by 2050, </w:t>
      </w:r>
      <w:r w:rsidRPr="00DB27C3">
        <w:rPr>
          <w:rStyle w:val="normaltextrun"/>
          <w:b/>
          <w:bCs/>
          <w:sz w:val="32"/>
          <w:szCs w:val="32"/>
        </w:rPr>
        <w:t>Research Ireland’s National Challenge Fund Programme</w:t>
      </w:r>
      <w:r w:rsidRPr="00DB27C3">
        <w:rPr>
          <w:rStyle w:val="normaltextrun"/>
          <w:sz w:val="32"/>
          <w:szCs w:val="32"/>
        </w:rPr>
        <w:t xml:space="preserve"> has seen €65M investment since 2022, supporting 96 teams of researchers and innovators to employ interdisciplinary approaches to tackle national and global societal challenges in support of our green transition and digital transformation objectives. </w:t>
      </w:r>
    </w:p>
    <w:p w14:paraId="091B35B8" w14:textId="0BC0C84D" w:rsidR="00DB27C3" w:rsidRPr="00DB27C3" w:rsidRDefault="00DB27C3" w:rsidP="0094504D">
      <w:pPr>
        <w:pStyle w:val="paragraph"/>
        <w:spacing w:after="0" w:line="360" w:lineRule="auto"/>
        <w:textAlignment w:val="baseline"/>
        <w:rPr>
          <w:rStyle w:val="normaltextrun"/>
          <w:sz w:val="32"/>
          <w:szCs w:val="32"/>
        </w:rPr>
      </w:pPr>
      <w:r w:rsidRPr="005F03BC">
        <w:rPr>
          <w:rStyle w:val="normaltextrun"/>
          <w:b/>
          <w:bCs/>
          <w:sz w:val="32"/>
          <w:szCs w:val="32"/>
        </w:rPr>
        <w:t>Research Ireland Centres</w:t>
      </w:r>
      <w:r w:rsidRPr="00DB27C3">
        <w:rPr>
          <w:rStyle w:val="normaltextrun"/>
          <w:sz w:val="32"/>
          <w:szCs w:val="32"/>
        </w:rPr>
        <w:t xml:space="preserve"> have played an important role in supporting and developing industry collaboration and co-funding. Working with others in the sector, including Enterprise Ireland, the HEA, and higher education institutions, and through the research programmes it supports, the agency plays a key role in building and maintaining a pipeline of highly skilled and talented individuals who will support local enterprises, continue to attract multinational companies, and drive innovation across all sectors in Ireland. </w:t>
      </w:r>
    </w:p>
    <w:p w14:paraId="73E88D50" w14:textId="77777777" w:rsidR="00DB27C3" w:rsidRPr="00DB27C3" w:rsidRDefault="00DB27C3" w:rsidP="0094504D">
      <w:pPr>
        <w:pStyle w:val="paragraph"/>
        <w:spacing w:after="0" w:line="360" w:lineRule="auto"/>
        <w:textAlignment w:val="baseline"/>
        <w:rPr>
          <w:rStyle w:val="normaltextrun"/>
          <w:sz w:val="32"/>
          <w:szCs w:val="32"/>
        </w:rPr>
      </w:pPr>
      <w:r w:rsidRPr="00DB27C3">
        <w:rPr>
          <w:rStyle w:val="normaltextrun"/>
          <w:sz w:val="32"/>
          <w:szCs w:val="32"/>
        </w:rPr>
        <w:t xml:space="preserve">In June 2025 I announced €23 million to support 36 projects for early-career researchers, through </w:t>
      </w:r>
      <w:r w:rsidRPr="005F03BC">
        <w:rPr>
          <w:rStyle w:val="normaltextrun"/>
          <w:b/>
          <w:bCs/>
          <w:sz w:val="32"/>
          <w:szCs w:val="32"/>
        </w:rPr>
        <w:t>Research Ireland’s Pathway programme</w:t>
      </w:r>
      <w:r w:rsidRPr="00DB27C3">
        <w:rPr>
          <w:rStyle w:val="normaltextrun"/>
          <w:sz w:val="32"/>
          <w:szCs w:val="32"/>
        </w:rPr>
        <w:t xml:space="preserve">. This investment will support emerging researchers in their journey from postdoctoral work towards establishing themselves as independent investigators. By aligning with Ireland’s national research priorities, these projects will help drive advancements in key </w:t>
      </w:r>
      <w:r w:rsidRPr="00DB27C3">
        <w:rPr>
          <w:rStyle w:val="normaltextrun"/>
          <w:sz w:val="32"/>
          <w:szCs w:val="32"/>
        </w:rPr>
        <w:lastRenderedPageBreak/>
        <w:t xml:space="preserve">sectors such as healthcare, environmental sustainability, history and education. </w:t>
      </w:r>
    </w:p>
    <w:p w14:paraId="26F3E8D5" w14:textId="6FD46A02" w:rsidR="005F03BC" w:rsidRDefault="00DB27C3" w:rsidP="0094504D">
      <w:pPr>
        <w:pStyle w:val="paragraph"/>
        <w:spacing w:after="0" w:line="360" w:lineRule="auto"/>
        <w:textAlignment w:val="baseline"/>
        <w:rPr>
          <w:rStyle w:val="normaltextrun"/>
          <w:sz w:val="32"/>
          <w:szCs w:val="32"/>
        </w:rPr>
      </w:pPr>
      <w:r w:rsidRPr="00DB27C3">
        <w:rPr>
          <w:rStyle w:val="normaltextrun"/>
          <w:sz w:val="32"/>
          <w:szCs w:val="32"/>
        </w:rPr>
        <w:t xml:space="preserve">In September the </w:t>
      </w:r>
      <w:r w:rsidRPr="005F03BC">
        <w:rPr>
          <w:rStyle w:val="normaltextrun"/>
          <w:b/>
          <w:bCs/>
          <w:sz w:val="32"/>
          <w:szCs w:val="32"/>
        </w:rPr>
        <w:t>Government of Ireland postgraduate scholarship and postdoctoral fellowship programmes call</w:t>
      </w:r>
      <w:r w:rsidRPr="00DB27C3">
        <w:rPr>
          <w:rStyle w:val="normaltextrun"/>
          <w:sz w:val="32"/>
          <w:szCs w:val="32"/>
        </w:rPr>
        <w:t xml:space="preserve"> was launched, to support exceptional early-career researchers to pursue cutting-edge research with world-class potential in any discipline. The scheme is a unique facet of the Research Ireland portfolio, facilitating early-career researchers to lead on the development and implementation of their research idea.</w:t>
      </w:r>
    </w:p>
    <w:p w14:paraId="4ED15DA4" w14:textId="77777777" w:rsidR="005F03BC" w:rsidRDefault="005F03BC" w:rsidP="0094504D">
      <w:pPr>
        <w:pStyle w:val="paragraph"/>
        <w:spacing w:before="0" w:beforeAutospacing="0" w:after="0" w:afterAutospacing="0" w:line="360" w:lineRule="auto"/>
        <w:textAlignment w:val="baseline"/>
        <w:rPr>
          <w:rStyle w:val="eop"/>
          <w:sz w:val="32"/>
          <w:szCs w:val="32"/>
        </w:rPr>
      </w:pPr>
      <w:r w:rsidRPr="00DB27C3">
        <w:rPr>
          <w:rStyle w:val="eop"/>
          <w:sz w:val="32"/>
          <w:szCs w:val="32"/>
        </w:rPr>
        <w:t xml:space="preserve">The </w:t>
      </w:r>
      <w:r w:rsidRPr="005F03BC">
        <w:rPr>
          <w:rStyle w:val="eop"/>
          <w:b/>
          <w:bCs/>
          <w:sz w:val="32"/>
          <w:szCs w:val="32"/>
        </w:rPr>
        <w:t>Research Ireland Centres for Research Training (CRTs</w:t>
      </w:r>
      <w:r w:rsidRPr="00DB27C3">
        <w:rPr>
          <w:rStyle w:val="eop"/>
          <w:sz w:val="32"/>
          <w:szCs w:val="32"/>
        </w:rPr>
        <w:t>) are cohort-based PhD programmes that nurture and develop highest-level skills. Taighde Éireann - Research Ireland currently funds six CRTs across the country in the areas of AI, data science, genomics, machine learning, digitally enhanced reality and advanced networks for sustainable societies. CRTs have recruited 777 students to meet the need for a pipeline of highly trained, well-networked research talent in areas of strategic priority for Ireland.</w:t>
      </w:r>
    </w:p>
    <w:p w14:paraId="1277CFA1" w14:textId="77777777" w:rsidR="00C74119" w:rsidRDefault="00C74119" w:rsidP="005F03BC">
      <w:pPr>
        <w:pStyle w:val="paragraph"/>
        <w:spacing w:before="0" w:beforeAutospacing="0" w:after="0" w:afterAutospacing="0"/>
        <w:textAlignment w:val="baseline"/>
        <w:rPr>
          <w:rStyle w:val="eop"/>
          <w:sz w:val="32"/>
          <w:szCs w:val="32"/>
        </w:rPr>
      </w:pPr>
    </w:p>
    <w:p w14:paraId="540E004C" w14:textId="108761FC" w:rsidR="0094504D" w:rsidRDefault="0094504D">
      <w:pPr>
        <w:rPr>
          <w:rStyle w:val="eop"/>
          <w:rFonts w:ascii="Times New Roman" w:eastAsia="Times New Roman" w:hAnsi="Times New Roman" w:cs="Times New Roman"/>
          <w:sz w:val="32"/>
          <w:szCs w:val="32"/>
          <w:lang w:eastAsia="en-IE"/>
        </w:rPr>
      </w:pPr>
      <w:r>
        <w:rPr>
          <w:rStyle w:val="eop"/>
          <w:sz w:val="32"/>
          <w:szCs w:val="32"/>
        </w:rPr>
        <w:br w:type="page"/>
      </w:r>
    </w:p>
    <w:p w14:paraId="7B153F33" w14:textId="77777777" w:rsidR="00C74119" w:rsidRDefault="00C74119" w:rsidP="00DB27C3">
      <w:pPr>
        <w:pStyle w:val="paragraph"/>
        <w:spacing w:before="0" w:beforeAutospacing="0" w:after="0" w:afterAutospacing="0"/>
        <w:textAlignment w:val="baseline"/>
        <w:rPr>
          <w:rStyle w:val="normaltextrun"/>
          <w:sz w:val="32"/>
          <w:szCs w:val="32"/>
        </w:rPr>
      </w:pPr>
    </w:p>
    <w:p w14:paraId="4EA4F2CC" w14:textId="6E17B9DD" w:rsidR="00C74119" w:rsidRPr="00C74119" w:rsidRDefault="00C74119" w:rsidP="00C74119">
      <w:pPr>
        <w:pStyle w:val="ListParagraph"/>
        <w:numPr>
          <w:ilvl w:val="0"/>
          <w:numId w:val="9"/>
        </w:numPr>
        <w:rPr>
          <w:rStyle w:val="normaltextrun"/>
          <w:rFonts w:ascii="Times New Roman" w:eastAsia="Times New Roman" w:hAnsi="Times New Roman" w:cs="Times New Roman"/>
          <w:b/>
          <w:bCs/>
          <w:sz w:val="32"/>
          <w:szCs w:val="32"/>
          <w:u w:val="single"/>
          <w:lang w:eastAsia="en-IE"/>
        </w:rPr>
      </w:pPr>
      <w:r w:rsidRPr="00C74119">
        <w:rPr>
          <w:rStyle w:val="normaltextrun"/>
          <w:rFonts w:ascii="Times New Roman" w:eastAsia="Times New Roman" w:hAnsi="Times New Roman" w:cs="Times New Roman"/>
          <w:b/>
          <w:bCs/>
          <w:sz w:val="32"/>
          <w:szCs w:val="32"/>
          <w:u w:val="single"/>
          <w:lang w:eastAsia="en-IE"/>
        </w:rPr>
        <w:t>How is your department supporting the Action Plan for Competitiveness and Productivity and the Action Plan for Diversification?</w:t>
      </w:r>
    </w:p>
    <w:p w14:paraId="6C6A5BD9" w14:textId="77777777" w:rsidR="00C74119" w:rsidRDefault="00C74119" w:rsidP="00DB27C3">
      <w:pPr>
        <w:pStyle w:val="paragraph"/>
        <w:spacing w:before="0" w:beforeAutospacing="0" w:after="0" w:afterAutospacing="0"/>
        <w:textAlignment w:val="baseline"/>
        <w:rPr>
          <w:rStyle w:val="normaltextrun"/>
          <w:sz w:val="32"/>
          <w:szCs w:val="32"/>
        </w:rPr>
      </w:pPr>
    </w:p>
    <w:p w14:paraId="68BE047A" w14:textId="792678F7" w:rsidR="006711D4" w:rsidRPr="00DB27C3" w:rsidRDefault="006711D4" w:rsidP="0094504D">
      <w:pPr>
        <w:pStyle w:val="paragraph"/>
        <w:spacing w:before="0" w:beforeAutospacing="0" w:after="0" w:afterAutospacing="0" w:line="360" w:lineRule="auto"/>
        <w:textAlignment w:val="baseline"/>
        <w:rPr>
          <w:rStyle w:val="eop"/>
          <w:sz w:val="32"/>
          <w:szCs w:val="32"/>
        </w:rPr>
      </w:pPr>
      <w:r w:rsidRPr="00DB27C3">
        <w:rPr>
          <w:rStyle w:val="normaltextrun"/>
          <w:sz w:val="32"/>
          <w:szCs w:val="32"/>
        </w:rPr>
        <w:t xml:space="preserve">The recently published </w:t>
      </w:r>
      <w:r w:rsidRPr="005F03BC">
        <w:rPr>
          <w:rStyle w:val="normaltextrun"/>
          <w:b/>
          <w:bCs/>
          <w:sz w:val="32"/>
          <w:szCs w:val="32"/>
        </w:rPr>
        <w:t>Action Plan for Competitiveness and Productivity</w:t>
      </w:r>
      <w:r w:rsidRPr="00DB27C3">
        <w:rPr>
          <w:rStyle w:val="normaltextrun"/>
          <w:sz w:val="32"/>
          <w:szCs w:val="32"/>
        </w:rPr>
        <w:t xml:space="preserve"> clearly </w:t>
      </w:r>
      <w:proofErr w:type="gramStart"/>
      <w:r w:rsidRPr="00DB27C3">
        <w:rPr>
          <w:rStyle w:val="normaltextrun"/>
          <w:sz w:val="32"/>
          <w:szCs w:val="32"/>
        </w:rPr>
        <w:t>recognises</w:t>
      </w:r>
      <w:proofErr w:type="gramEnd"/>
      <w:r w:rsidRPr="00DB27C3">
        <w:rPr>
          <w:rStyle w:val="normaltextrun"/>
          <w:sz w:val="32"/>
          <w:szCs w:val="32"/>
        </w:rPr>
        <w:t xml:space="preserve"> the centrality of research and innovation to Ireland's future economic performance. My department and Taighde Éireann – Research Ireland will work with the HEA, the higher education institutions, and with Enterprise Ireland to ensure that the creation and delivery of commercialisation opportunities by researchers in HEIs is valued, incentivised in terms of academic progression, and more fully enabled.</w:t>
      </w:r>
      <w:r w:rsidRPr="00DB27C3">
        <w:rPr>
          <w:rStyle w:val="eop"/>
          <w:sz w:val="32"/>
          <w:szCs w:val="32"/>
        </w:rPr>
        <w:t> </w:t>
      </w:r>
    </w:p>
    <w:p w14:paraId="16EAF1BF" w14:textId="77777777" w:rsidR="00DB27C3" w:rsidRPr="00DB27C3" w:rsidRDefault="00DB27C3" w:rsidP="0094504D">
      <w:pPr>
        <w:pStyle w:val="paragraph"/>
        <w:spacing w:before="0" w:beforeAutospacing="0" w:after="0" w:afterAutospacing="0" w:line="360" w:lineRule="auto"/>
        <w:textAlignment w:val="baseline"/>
        <w:rPr>
          <w:rFonts w:ascii="Segoe UI" w:hAnsi="Segoe UI" w:cs="Segoe UI"/>
          <w:sz w:val="32"/>
          <w:szCs w:val="32"/>
        </w:rPr>
      </w:pPr>
    </w:p>
    <w:p w14:paraId="1B47DE62" w14:textId="51306C58" w:rsidR="006711D4" w:rsidRDefault="006711D4" w:rsidP="0094504D">
      <w:pPr>
        <w:pStyle w:val="paragraph"/>
        <w:spacing w:before="0" w:beforeAutospacing="0" w:after="0" w:afterAutospacing="0" w:line="360" w:lineRule="auto"/>
        <w:textAlignment w:val="baseline"/>
        <w:rPr>
          <w:rStyle w:val="eop"/>
          <w:sz w:val="32"/>
          <w:szCs w:val="32"/>
        </w:rPr>
      </w:pPr>
      <w:r w:rsidRPr="00DB27C3">
        <w:rPr>
          <w:rStyle w:val="normaltextrun"/>
          <w:sz w:val="32"/>
          <w:szCs w:val="32"/>
        </w:rPr>
        <w:t xml:space="preserve">Under the </w:t>
      </w:r>
      <w:r w:rsidRPr="005F03BC">
        <w:rPr>
          <w:rStyle w:val="normaltextrun"/>
          <w:b/>
          <w:bCs/>
          <w:sz w:val="32"/>
          <w:szCs w:val="32"/>
        </w:rPr>
        <w:t>Action Plan for Diversificat</w:t>
      </w:r>
      <w:r w:rsidR="005F03BC">
        <w:rPr>
          <w:rStyle w:val="normaltextrun"/>
          <w:b/>
          <w:bCs/>
          <w:sz w:val="32"/>
          <w:szCs w:val="32"/>
        </w:rPr>
        <w:t>i</w:t>
      </w:r>
      <w:r w:rsidRPr="005F03BC">
        <w:rPr>
          <w:rStyle w:val="normaltextrun"/>
          <w:b/>
          <w:bCs/>
          <w:sz w:val="32"/>
          <w:szCs w:val="32"/>
        </w:rPr>
        <w:t>on</w:t>
      </w:r>
      <w:r w:rsidRPr="00DB27C3">
        <w:rPr>
          <w:rStyle w:val="normaltextrun"/>
          <w:sz w:val="32"/>
          <w:szCs w:val="32"/>
        </w:rPr>
        <w:t>, Taighde</w:t>
      </w:r>
      <w:r w:rsidR="0094504D">
        <w:rPr>
          <w:rStyle w:val="normaltextrun"/>
          <w:sz w:val="32"/>
          <w:szCs w:val="32"/>
        </w:rPr>
        <w:t xml:space="preserve"> </w:t>
      </w:r>
      <w:r w:rsidRPr="00DB27C3">
        <w:rPr>
          <w:rStyle w:val="normaltextrun"/>
          <w:sz w:val="32"/>
          <w:szCs w:val="32"/>
        </w:rPr>
        <w:t xml:space="preserve">Éireann - Research Ireland will be working in tandem with the DFHERIS International Attachés in key regions of strategic </w:t>
      </w:r>
      <w:proofErr w:type="gramStart"/>
      <w:r w:rsidRPr="00DB27C3">
        <w:rPr>
          <w:rStyle w:val="normaltextrun"/>
          <w:sz w:val="32"/>
          <w:szCs w:val="32"/>
        </w:rPr>
        <w:t>focus, and</w:t>
      </w:r>
      <w:proofErr w:type="gramEnd"/>
      <w:r w:rsidRPr="00DB27C3">
        <w:rPr>
          <w:rStyle w:val="normaltextrun"/>
          <w:sz w:val="32"/>
          <w:szCs w:val="32"/>
        </w:rPr>
        <w:t xml:space="preserve"> developing a strategic approach to collaborative research investment with international partners. </w:t>
      </w:r>
      <w:r w:rsidRPr="00DB27C3">
        <w:rPr>
          <w:rStyle w:val="eop"/>
          <w:sz w:val="32"/>
          <w:szCs w:val="32"/>
        </w:rPr>
        <w:t> </w:t>
      </w:r>
    </w:p>
    <w:p w14:paraId="5785818C" w14:textId="77777777" w:rsidR="005F03BC" w:rsidRPr="00DB27C3" w:rsidRDefault="005F03BC" w:rsidP="0094504D">
      <w:pPr>
        <w:pStyle w:val="paragraph"/>
        <w:spacing w:before="0" w:beforeAutospacing="0" w:after="0" w:afterAutospacing="0" w:line="360" w:lineRule="auto"/>
        <w:textAlignment w:val="baseline"/>
        <w:rPr>
          <w:rFonts w:ascii="Segoe UI" w:hAnsi="Segoe UI" w:cs="Segoe UI"/>
          <w:sz w:val="32"/>
          <w:szCs w:val="32"/>
        </w:rPr>
      </w:pPr>
    </w:p>
    <w:p w14:paraId="46112C8D" w14:textId="2AA1F4EC" w:rsidR="006711D4" w:rsidRDefault="006711D4" w:rsidP="0094504D">
      <w:pPr>
        <w:pStyle w:val="paragraph"/>
        <w:spacing w:before="0" w:beforeAutospacing="0" w:after="0" w:afterAutospacing="0" w:line="360" w:lineRule="auto"/>
        <w:textAlignment w:val="baseline"/>
        <w:rPr>
          <w:rStyle w:val="eop"/>
          <w:sz w:val="32"/>
          <w:szCs w:val="32"/>
        </w:rPr>
      </w:pPr>
      <w:r w:rsidRPr="00DB27C3">
        <w:rPr>
          <w:rStyle w:val="normaltextrun"/>
          <w:sz w:val="32"/>
          <w:szCs w:val="32"/>
        </w:rPr>
        <w:t xml:space="preserve">The agency is currently creating a new </w:t>
      </w:r>
      <w:r w:rsidR="00271533" w:rsidRPr="00271533">
        <w:rPr>
          <w:rStyle w:val="normaltextrun"/>
          <w:b/>
          <w:bCs/>
          <w:sz w:val="32"/>
          <w:szCs w:val="32"/>
        </w:rPr>
        <w:t>Research Ireland</w:t>
      </w:r>
      <w:r w:rsidR="00271533">
        <w:rPr>
          <w:rStyle w:val="normaltextrun"/>
          <w:sz w:val="32"/>
          <w:szCs w:val="32"/>
        </w:rPr>
        <w:t xml:space="preserve"> </w:t>
      </w:r>
      <w:r w:rsidRPr="005F03BC">
        <w:rPr>
          <w:rStyle w:val="normaltextrun"/>
          <w:b/>
          <w:bCs/>
          <w:sz w:val="32"/>
          <w:szCs w:val="32"/>
        </w:rPr>
        <w:t>International Strategy</w:t>
      </w:r>
      <w:r w:rsidRPr="00DB27C3">
        <w:rPr>
          <w:rStyle w:val="normaltextrun"/>
          <w:sz w:val="32"/>
          <w:szCs w:val="32"/>
        </w:rPr>
        <w:t>, with a multi-faceted action plan involving business development and fostering new collaborative partnerships, the promotion of Ireland and Irish research, and deepening engagement within the European Research Area and with the European Centres of Excellence. </w:t>
      </w:r>
    </w:p>
    <w:p w14:paraId="1C3EED5C" w14:textId="28A2374E" w:rsidR="00EB466C" w:rsidRPr="0094504D" w:rsidRDefault="00C74119" w:rsidP="0094504D">
      <w:pPr>
        <w:pStyle w:val="ListParagraph"/>
        <w:numPr>
          <w:ilvl w:val="0"/>
          <w:numId w:val="9"/>
        </w:numPr>
        <w:spacing w:after="120" w:line="360" w:lineRule="auto"/>
        <w:rPr>
          <w:rFonts w:ascii="Times New Roman" w:eastAsia="Calibri" w:hAnsi="Times New Roman" w:cs="Times New Roman"/>
          <w:kern w:val="2"/>
          <w:sz w:val="32"/>
          <w:szCs w:val="32"/>
          <w:u w:val="single"/>
          <w14:ligatures w14:val="standardContextual"/>
        </w:rPr>
      </w:pPr>
      <w:r w:rsidRPr="0094504D">
        <w:rPr>
          <w:rFonts w:ascii="Times New Roman" w:eastAsia="Calibri" w:hAnsi="Times New Roman" w:cs="Times New Roman"/>
          <w:b/>
          <w:bCs/>
          <w:kern w:val="2"/>
          <w:sz w:val="32"/>
          <w:szCs w:val="32"/>
          <w:u w:val="single"/>
          <w14:ligatures w14:val="standardContextual"/>
        </w:rPr>
        <w:lastRenderedPageBreak/>
        <w:t xml:space="preserve">Further Detail on </w:t>
      </w:r>
      <w:r w:rsidR="00B63A03" w:rsidRPr="0094504D">
        <w:rPr>
          <w:rFonts w:ascii="Times New Roman" w:eastAsia="Calibri" w:hAnsi="Times New Roman" w:cs="Times New Roman"/>
          <w:b/>
          <w:bCs/>
          <w:kern w:val="2"/>
          <w:sz w:val="32"/>
          <w:szCs w:val="32"/>
          <w:u w:val="single"/>
          <w14:ligatures w14:val="standardContextual"/>
        </w:rPr>
        <w:t>Research Ireland</w:t>
      </w:r>
      <w:r w:rsidR="00964C33" w:rsidRPr="0094504D">
        <w:rPr>
          <w:rFonts w:ascii="Times New Roman" w:eastAsia="Calibri" w:hAnsi="Times New Roman" w:cs="Times New Roman"/>
          <w:b/>
          <w:bCs/>
          <w:kern w:val="2"/>
          <w:sz w:val="32"/>
          <w:szCs w:val="32"/>
          <w:u w:val="single"/>
          <w14:ligatures w14:val="standardContextual"/>
        </w:rPr>
        <w:t xml:space="preserve"> Frontiers</w:t>
      </w:r>
      <w:r w:rsidR="00B63A03" w:rsidRPr="0094504D">
        <w:rPr>
          <w:rFonts w:ascii="Times New Roman" w:eastAsia="Calibri" w:hAnsi="Times New Roman" w:cs="Times New Roman"/>
          <w:b/>
          <w:bCs/>
          <w:kern w:val="2"/>
          <w:sz w:val="32"/>
          <w:szCs w:val="32"/>
          <w:u w:val="single"/>
          <w14:ligatures w14:val="standardContextual"/>
        </w:rPr>
        <w:t xml:space="preserve"> for the Future</w:t>
      </w:r>
      <w:r w:rsidR="00964C33" w:rsidRPr="0094504D">
        <w:rPr>
          <w:rFonts w:ascii="Times New Roman" w:eastAsia="Calibri" w:hAnsi="Times New Roman" w:cs="Times New Roman"/>
          <w:kern w:val="2"/>
          <w:sz w:val="32"/>
          <w:szCs w:val="32"/>
          <w:u w:val="single"/>
          <w14:ligatures w14:val="standardContextual"/>
        </w:rPr>
        <w:t xml:space="preserve"> </w:t>
      </w:r>
    </w:p>
    <w:p w14:paraId="1E9047F9" w14:textId="3F457ECE" w:rsidR="00964C33" w:rsidRDefault="00EB466C" w:rsidP="00964C33">
      <w:pPr>
        <w:spacing w:after="120" w:line="360" w:lineRule="auto"/>
        <w:rPr>
          <w:rFonts w:ascii="Times New Roman" w:eastAsia="Calibri" w:hAnsi="Times New Roman" w:cs="Times New Roman"/>
          <w:kern w:val="2"/>
          <w:sz w:val="32"/>
          <w:szCs w:val="32"/>
          <w14:ligatures w14:val="standardContextual"/>
        </w:rPr>
      </w:pPr>
      <w:r w:rsidRPr="007F7910">
        <w:rPr>
          <w:rFonts w:ascii="Times New Roman" w:eastAsia="Calibri" w:hAnsi="Times New Roman" w:cs="Times New Roman"/>
          <w:kern w:val="2"/>
          <w:sz w:val="32"/>
          <w:szCs w:val="32"/>
          <w14:ligatures w14:val="standardContextual"/>
        </w:rPr>
        <w:t xml:space="preserve">This </w:t>
      </w:r>
      <w:r w:rsidR="00964C33" w:rsidRPr="00964C33">
        <w:rPr>
          <w:rFonts w:ascii="Times New Roman" w:eastAsia="Calibri" w:hAnsi="Times New Roman" w:cs="Times New Roman"/>
          <w:kern w:val="2"/>
          <w:sz w:val="32"/>
          <w:szCs w:val="32"/>
          <w14:ligatures w14:val="standardContextual"/>
        </w:rPr>
        <w:t>programme targets cutting-edge, curiosity-driven research, and empowers individual researchers to progress bold ideas that can lead to groundbreaking discoveries that delivers impact for our society and economy.</w:t>
      </w:r>
      <w:r w:rsidR="00C74119" w:rsidRPr="00C74119">
        <w:t xml:space="preserve"> </w:t>
      </w:r>
      <w:r w:rsidR="00C74119" w:rsidRPr="00C74119">
        <w:rPr>
          <w:rFonts w:ascii="Times New Roman" w:eastAsia="Calibri" w:hAnsi="Times New Roman" w:cs="Times New Roman"/>
          <w:kern w:val="2"/>
          <w:sz w:val="32"/>
          <w:szCs w:val="32"/>
          <w14:ligatures w14:val="standardContextual"/>
        </w:rPr>
        <w:t>We are developing a research and innovation system with the capacity to deliver life changing research, improving quality of life and health outcomes for the Irish people</w:t>
      </w:r>
      <w:r w:rsidR="00C74119">
        <w:rPr>
          <w:rFonts w:ascii="Times New Roman" w:eastAsia="Calibri" w:hAnsi="Times New Roman" w:cs="Times New Roman"/>
          <w:kern w:val="2"/>
          <w:sz w:val="32"/>
          <w:szCs w:val="32"/>
          <w14:ligatures w14:val="standardContextual"/>
        </w:rPr>
        <w:t>.</w:t>
      </w:r>
    </w:p>
    <w:p w14:paraId="510269A4" w14:textId="4D9B078B" w:rsidR="00C74119" w:rsidRPr="00C74119" w:rsidRDefault="00C74119" w:rsidP="003E330D">
      <w:pPr>
        <w:spacing w:line="360" w:lineRule="auto"/>
        <w:rPr>
          <w:rFonts w:ascii="Times New Roman" w:eastAsia="Calibri" w:hAnsi="Times New Roman" w:cs="Times New Roman"/>
          <w:kern w:val="2"/>
          <w:sz w:val="32"/>
          <w:szCs w:val="32"/>
          <w14:ligatures w14:val="standardContextual"/>
        </w:rPr>
      </w:pPr>
      <w:r w:rsidRPr="00C74119">
        <w:rPr>
          <w:rFonts w:ascii="Times New Roman" w:eastAsia="Calibri" w:hAnsi="Times New Roman" w:cs="Times New Roman"/>
          <w:kern w:val="2"/>
          <w:sz w:val="32"/>
          <w:szCs w:val="32"/>
          <w14:ligatures w14:val="standardContextual"/>
        </w:rPr>
        <w:t>The 39 funded initiatives span 12 research institutions</w:t>
      </w:r>
      <w:r>
        <w:rPr>
          <w:rFonts w:ascii="Times New Roman" w:eastAsia="Calibri" w:hAnsi="Times New Roman" w:cs="Times New Roman"/>
          <w:kern w:val="2"/>
          <w:sz w:val="32"/>
          <w:szCs w:val="32"/>
          <w14:ligatures w14:val="standardContextual"/>
        </w:rPr>
        <w:t xml:space="preserve"> across the country. </w:t>
      </w:r>
      <w:r w:rsidR="00964C33" w:rsidRPr="00964C33">
        <w:rPr>
          <w:rFonts w:ascii="Times New Roman" w:eastAsia="Calibri" w:hAnsi="Times New Roman" w:cs="Times New Roman"/>
          <w:kern w:val="2"/>
          <w:sz w:val="32"/>
          <w:szCs w:val="32"/>
          <w:lang w:val="en-US"/>
          <w14:ligatures w14:val="standardContextual"/>
        </w:rPr>
        <w:t>Highlights of this year’s funded research include</w:t>
      </w:r>
      <w:r w:rsidR="001136E7">
        <w:rPr>
          <w:rFonts w:ascii="Times New Roman" w:eastAsia="Calibri" w:hAnsi="Times New Roman" w:cs="Times New Roman"/>
          <w:kern w:val="2"/>
          <w:sz w:val="32"/>
          <w:szCs w:val="32"/>
          <w:lang w:val="en-US"/>
          <w14:ligatures w14:val="standardContextual"/>
        </w:rPr>
        <w:t xml:space="preserve"> </w:t>
      </w:r>
      <w:r w:rsidR="00964C33" w:rsidRPr="00964C33">
        <w:rPr>
          <w:rFonts w:ascii="Times New Roman" w:eastAsia="Calibri" w:hAnsi="Times New Roman" w:cs="Times New Roman"/>
          <w:kern w:val="2"/>
          <w:sz w:val="32"/>
          <w:szCs w:val="32"/>
          <w:lang w:val="en-US"/>
          <w14:ligatures w14:val="standardContextual"/>
        </w:rPr>
        <w:t>Projects</w:t>
      </w:r>
      <w:r>
        <w:rPr>
          <w:rFonts w:ascii="Times New Roman" w:eastAsia="Calibri" w:hAnsi="Times New Roman" w:cs="Times New Roman"/>
          <w:kern w:val="2"/>
          <w:sz w:val="32"/>
          <w:szCs w:val="32"/>
          <w:lang w:val="en-US"/>
          <w14:ligatures w14:val="standardContextual"/>
        </w:rPr>
        <w:t xml:space="preserve"> </w:t>
      </w:r>
      <w:r w:rsidR="00964C33" w:rsidRPr="00964C33">
        <w:rPr>
          <w:rFonts w:ascii="Times New Roman" w:eastAsia="Calibri" w:hAnsi="Times New Roman" w:cs="Times New Roman"/>
          <w:b/>
          <w:bCs/>
          <w:kern w:val="2"/>
          <w:sz w:val="32"/>
          <w:szCs w:val="32"/>
          <w:lang w:val="en-US"/>
          <w14:ligatures w14:val="standardContextual"/>
        </w:rPr>
        <w:t>Developing new materials to create longer-lasting, more sustainable batteries as alternatives to current lithium-ion technology</w:t>
      </w:r>
      <w:r w:rsidR="00964C33" w:rsidRPr="00964C33">
        <w:rPr>
          <w:rFonts w:ascii="Times New Roman" w:eastAsia="Calibri" w:hAnsi="Times New Roman" w:cs="Times New Roman"/>
          <w:kern w:val="2"/>
          <w:sz w:val="32"/>
          <w:szCs w:val="32"/>
          <w:lang w:val="en-US"/>
          <w14:ligatures w14:val="standardContextual"/>
        </w:rPr>
        <w:t>, co-funded by SEAI</w:t>
      </w:r>
      <w:r>
        <w:rPr>
          <w:rFonts w:ascii="Times New Roman" w:eastAsia="Calibri" w:hAnsi="Times New Roman" w:cs="Times New Roman"/>
          <w:kern w:val="2"/>
          <w:sz w:val="32"/>
          <w:szCs w:val="32"/>
          <w:lang w:val="en-US"/>
          <w14:ligatures w14:val="standardContextual"/>
        </w:rPr>
        <w:t xml:space="preserve"> </w:t>
      </w:r>
      <w:proofErr w:type="gramStart"/>
      <w:r>
        <w:rPr>
          <w:rFonts w:ascii="Times New Roman" w:eastAsia="Calibri" w:hAnsi="Times New Roman" w:cs="Times New Roman"/>
          <w:kern w:val="2"/>
          <w:sz w:val="32"/>
          <w:szCs w:val="32"/>
          <w:lang w:val="en-US"/>
          <w14:ligatures w14:val="standardContextual"/>
        </w:rPr>
        <w:t>and;</w:t>
      </w:r>
      <w:proofErr w:type="gramEnd"/>
    </w:p>
    <w:p w14:paraId="6E51A7B0" w14:textId="3C000131" w:rsidR="00C74119" w:rsidRDefault="00C74119" w:rsidP="003E330D">
      <w:pPr>
        <w:spacing w:after="120" w:line="360" w:lineRule="auto"/>
        <w:rPr>
          <w:rFonts w:ascii="Times New Roman" w:eastAsia="Calibri" w:hAnsi="Times New Roman" w:cs="Times New Roman"/>
          <w:kern w:val="2"/>
          <w:sz w:val="32"/>
          <w:szCs w:val="32"/>
          <w:lang w:val="en-US"/>
          <w14:ligatures w14:val="standardContextual"/>
        </w:rPr>
      </w:pPr>
      <w:r>
        <w:rPr>
          <w:rFonts w:ascii="Times New Roman" w:eastAsia="Calibri" w:hAnsi="Times New Roman" w:cs="Times New Roman"/>
          <w:kern w:val="2"/>
          <w:sz w:val="32"/>
          <w:szCs w:val="32"/>
          <w:lang w:val="en-US"/>
          <w14:ligatures w14:val="standardContextual"/>
        </w:rPr>
        <w:t xml:space="preserve">A project </w:t>
      </w:r>
      <w:r w:rsidRPr="00C74119">
        <w:rPr>
          <w:rFonts w:ascii="Times New Roman" w:eastAsia="Calibri" w:hAnsi="Times New Roman" w:cs="Times New Roman"/>
          <w:b/>
          <w:bCs/>
          <w:kern w:val="2"/>
          <w:sz w:val="32"/>
          <w:szCs w:val="32"/>
          <w:lang w:val="en-US"/>
          <w14:ligatures w14:val="standardContextual"/>
        </w:rPr>
        <w:t>d</w:t>
      </w:r>
      <w:r w:rsidR="00964C33" w:rsidRPr="00C74119">
        <w:rPr>
          <w:rFonts w:ascii="Times New Roman" w:eastAsia="Calibri" w:hAnsi="Times New Roman" w:cs="Times New Roman"/>
          <w:b/>
          <w:bCs/>
          <w:kern w:val="2"/>
          <w:sz w:val="32"/>
          <w:szCs w:val="32"/>
          <w:lang w:val="en-US"/>
          <w14:ligatures w14:val="standardContextual"/>
        </w:rPr>
        <w:t>es</w:t>
      </w:r>
      <w:r w:rsidR="00964C33" w:rsidRPr="00964C33">
        <w:rPr>
          <w:rFonts w:ascii="Times New Roman" w:eastAsia="Calibri" w:hAnsi="Times New Roman" w:cs="Times New Roman"/>
          <w:b/>
          <w:bCs/>
          <w:kern w:val="2"/>
          <w:sz w:val="32"/>
          <w:szCs w:val="32"/>
          <w:lang w:val="en-US"/>
          <w14:ligatures w14:val="standardContextual"/>
        </w:rPr>
        <w:t>igning a biodegradable 3D-printed stent material to help heal spinal fractures caused by osteoporosis</w:t>
      </w:r>
      <w:r w:rsidR="00964C33" w:rsidRPr="00964C33">
        <w:rPr>
          <w:rFonts w:ascii="Times New Roman" w:eastAsia="Calibri" w:hAnsi="Times New Roman" w:cs="Times New Roman"/>
          <w:kern w:val="2"/>
          <w:sz w:val="32"/>
          <w:szCs w:val="32"/>
          <w:lang w:val="en-US"/>
          <w14:ligatures w14:val="standardContextual"/>
        </w:rPr>
        <w:t xml:space="preserve"> </w:t>
      </w:r>
      <w:proofErr w:type="gramStart"/>
      <w:r>
        <w:rPr>
          <w:rFonts w:ascii="Times New Roman" w:eastAsia="Calibri" w:hAnsi="Times New Roman" w:cs="Times New Roman"/>
          <w:kern w:val="2"/>
          <w:sz w:val="32"/>
          <w:szCs w:val="32"/>
          <w:lang w:val="en-US"/>
          <w14:ligatures w14:val="standardContextual"/>
        </w:rPr>
        <w:t>and;</w:t>
      </w:r>
      <w:proofErr w:type="gramEnd"/>
    </w:p>
    <w:p w14:paraId="52BA0151" w14:textId="6D69FD37" w:rsidR="001136E7" w:rsidRPr="007979AD" w:rsidRDefault="00C74119" w:rsidP="003E330D">
      <w:pPr>
        <w:spacing w:after="120" w:line="360" w:lineRule="auto"/>
        <w:rPr>
          <w:rFonts w:ascii="Times New Roman" w:eastAsia="Calibri" w:hAnsi="Times New Roman" w:cs="Times New Roman"/>
          <w:kern w:val="2"/>
          <w:sz w:val="32"/>
          <w:szCs w:val="32"/>
          <w:lang w:val="en-US"/>
          <w14:ligatures w14:val="standardContextual"/>
        </w:rPr>
      </w:pPr>
      <w:r>
        <w:rPr>
          <w:rFonts w:ascii="Times New Roman" w:eastAsia="Calibri" w:hAnsi="Times New Roman" w:cs="Times New Roman"/>
          <w:kern w:val="2"/>
          <w:sz w:val="32"/>
          <w:szCs w:val="32"/>
          <w:lang w:val="en-US"/>
          <w14:ligatures w14:val="standardContextual"/>
        </w:rPr>
        <w:t>A project</w:t>
      </w:r>
      <w:r>
        <w:rPr>
          <w:rFonts w:ascii="Times New Roman" w:eastAsia="Calibri" w:hAnsi="Times New Roman" w:cs="Times New Roman"/>
          <w:b/>
          <w:bCs/>
          <w:kern w:val="2"/>
          <w:sz w:val="32"/>
          <w:szCs w:val="32"/>
          <w:lang w:val="en-US"/>
          <w14:ligatures w14:val="standardContextual"/>
        </w:rPr>
        <w:t xml:space="preserve"> bu</w:t>
      </w:r>
      <w:r w:rsidR="00964C33" w:rsidRPr="00964C33">
        <w:rPr>
          <w:rFonts w:ascii="Times New Roman" w:eastAsia="Calibri" w:hAnsi="Times New Roman" w:cs="Times New Roman"/>
          <w:b/>
          <w:bCs/>
          <w:kern w:val="2"/>
          <w:sz w:val="32"/>
          <w:szCs w:val="32"/>
          <w:lang w:val="en-US"/>
          <w14:ligatures w14:val="standardContextual"/>
        </w:rPr>
        <w:t>ilding computer models that better predict long-term outcomes for babies affected by birth-related oxygen loss</w:t>
      </w:r>
      <w:r w:rsidR="00964C33" w:rsidRPr="00964C33">
        <w:rPr>
          <w:rFonts w:ascii="Times New Roman" w:eastAsia="Calibri" w:hAnsi="Times New Roman" w:cs="Times New Roman"/>
          <w:kern w:val="2"/>
          <w:sz w:val="32"/>
          <w:szCs w:val="32"/>
          <w:lang w:val="en-US"/>
          <w14:ligatures w14:val="standardContextual"/>
        </w:rPr>
        <w:t xml:space="preserve"> </w:t>
      </w:r>
    </w:p>
    <w:p w14:paraId="608E994D" w14:textId="3C4B4861" w:rsidR="00964C33" w:rsidRPr="00964C33" w:rsidRDefault="00C74119" w:rsidP="003E330D">
      <w:pPr>
        <w:spacing w:after="120" w:line="360" w:lineRule="auto"/>
        <w:rPr>
          <w:rFonts w:ascii="Times New Roman" w:eastAsia="Calibri" w:hAnsi="Times New Roman" w:cs="Times New Roman"/>
          <w:kern w:val="2"/>
          <w:sz w:val="32"/>
          <w:szCs w:val="32"/>
          <w:lang w:val="en-US"/>
          <w14:ligatures w14:val="standardContextual"/>
        </w:rPr>
      </w:pPr>
      <w:r>
        <w:rPr>
          <w:rFonts w:ascii="Times New Roman" w:eastAsia="Calibri" w:hAnsi="Times New Roman" w:cs="Times New Roman"/>
          <w:kern w:val="2"/>
          <w:sz w:val="32"/>
          <w:szCs w:val="32"/>
          <w:lang w:val="en-US"/>
          <w14:ligatures w14:val="standardContextual"/>
        </w:rPr>
        <w:t xml:space="preserve">The </w:t>
      </w:r>
      <w:r w:rsidR="007979AD">
        <w:rPr>
          <w:rFonts w:ascii="Times New Roman" w:eastAsia="Calibri" w:hAnsi="Times New Roman" w:cs="Times New Roman"/>
          <w:kern w:val="2"/>
          <w:sz w:val="32"/>
          <w:szCs w:val="32"/>
          <w:lang w:val="en-US"/>
          <w14:ligatures w14:val="standardContextual"/>
        </w:rPr>
        <w:t xml:space="preserve">2026 </w:t>
      </w:r>
      <w:r w:rsidR="007979AD" w:rsidRPr="007979AD">
        <w:rPr>
          <w:rFonts w:ascii="Times New Roman" w:eastAsia="Calibri" w:hAnsi="Times New Roman" w:cs="Times New Roman"/>
          <w:kern w:val="2"/>
          <w:sz w:val="32"/>
          <w:szCs w:val="32"/>
          <w:lang w:val="en-US"/>
          <w14:ligatures w14:val="standardContextual"/>
        </w:rPr>
        <w:t xml:space="preserve">Frontiers for the Future </w:t>
      </w:r>
      <w:r w:rsidR="00964C33" w:rsidRPr="00964C33">
        <w:rPr>
          <w:rFonts w:ascii="Times New Roman" w:eastAsia="Calibri" w:hAnsi="Times New Roman" w:cs="Times New Roman"/>
          <w:kern w:val="2"/>
          <w:sz w:val="32"/>
          <w:szCs w:val="32"/>
          <w:lang w:val="en-US"/>
          <w14:ligatures w14:val="standardContextual"/>
        </w:rPr>
        <w:t>Awards</w:t>
      </w:r>
      <w:r w:rsidR="007979AD">
        <w:rPr>
          <w:rFonts w:ascii="Times New Roman" w:eastAsia="Calibri" w:hAnsi="Times New Roman" w:cs="Times New Roman"/>
          <w:kern w:val="2"/>
          <w:sz w:val="32"/>
          <w:szCs w:val="32"/>
          <w:lang w:val="en-US"/>
          <w14:ligatures w14:val="standardContextual"/>
        </w:rPr>
        <w:t xml:space="preserve"> include research</w:t>
      </w:r>
      <w:r>
        <w:rPr>
          <w:rFonts w:ascii="Times New Roman" w:eastAsia="Calibri" w:hAnsi="Times New Roman" w:cs="Times New Roman"/>
          <w:kern w:val="2"/>
          <w:sz w:val="32"/>
          <w:szCs w:val="32"/>
          <w:lang w:val="en-US"/>
          <w14:ligatures w14:val="standardContextual"/>
        </w:rPr>
        <w:t xml:space="preserve"> </w:t>
      </w:r>
      <w:r w:rsidR="003E330D">
        <w:rPr>
          <w:rFonts w:ascii="Times New Roman" w:eastAsia="Calibri" w:hAnsi="Times New Roman" w:cs="Times New Roman"/>
          <w:kern w:val="2"/>
          <w:sz w:val="32"/>
          <w:szCs w:val="32"/>
          <w:lang w:val="en-US"/>
          <w14:ligatures w14:val="standardContextual"/>
        </w:rPr>
        <w:t>with the potential to find breakthroughs to</w:t>
      </w:r>
      <w:r>
        <w:rPr>
          <w:rFonts w:ascii="Times New Roman" w:eastAsia="Calibri" w:hAnsi="Times New Roman" w:cs="Times New Roman"/>
          <w:kern w:val="2"/>
          <w:sz w:val="32"/>
          <w:szCs w:val="32"/>
          <w:lang w:val="en-US"/>
          <w14:ligatures w14:val="standardContextual"/>
        </w:rPr>
        <w:t xml:space="preserve"> support our climate goals</w:t>
      </w:r>
      <w:r w:rsidR="003E330D">
        <w:rPr>
          <w:rFonts w:ascii="Times New Roman" w:eastAsia="Calibri" w:hAnsi="Times New Roman" w:cs="Times New Roman"/>
          <w:kern w:val="2"/>
          <w:sz w:val="32"/>
          <w:szCs w:val="32"/>
          <w:lang w:val="en-US"/>
          <w14:ligatures w14:val="standardContextual"/>
        </w:rPr>
        <w:t>,</w:t>
      </w:r>
      <w:r>
        <w:rPr>
          <w:rFonts w:ascii="Times New Roman" w:eastAsia="Calibri" w:hAnsi="Times New Roman" w:cs="Times New Roman"/>
          <w:kern w:val="2"/>
          <w:sz w:val="32"/>
          <w:szCs w:val="32"/>
          <w:lang w:val="en-US"/>
          <w14:ligatures w14:val="standardContextual"/>
        </w:rPr>
        <w:t xml:space="preserve"> and </w:t>
      </w:r>
      <w:r w:rsidR="003E330D">
        <w:rPr>
          <w:rFonts w:ascii="Times New Roman" w:eastAsia="Calibri" w:hAnsi="Times New Roman" w:cs="Times New Roman"/>
          <w:kern w:val="2"/>
          <w:sz w:val="32"/>
          <w:szCs w:val="32"/>
          <w:lang w:val="en-US"/>
          <w14:ligatures w14:val="standardContextual"/>
        </w:rPr>
        <w:t xml:space="preserve">to boost </w:t>
      </w:r>
      <w:r>
        <w:rPr>
          <w:rFonts w:ascii="Times New Roman" w:eastAsia="Calibri" w:hAnsi="Times New Roman" w:cs="Times New Roman"/>
          <w:kern w:val="2"/>
          <w:sz w:val="32"/>
          <w:szCs w:val="32"/>
          <w:lang w:val="en-US"/>
          <w14:ligatures w14:val="standardContextual"/>
        </w:rPr>
        <w:t>Irish competitivenes</w:t>
      </w:r>
      <w:r w:rsidR="003E330D">
        <w:rPr>
          <w:rFonts w:ascii="Times New Roman" w:eastAsia="Calibri" w:hAnsi="Times New Roman" w:cs="Times New Roman"/>
          <w:kern w:val="2"/>
          <w:sz w:val="32"/>
          <w:szCs w:val="32"/>
          <w:lang w:val="en-US"/>
          <w14:ligatures w14:val="standardContextual"/>
        </w:rPr>
        <w:t>s and innovation.</w:t>
      </w:r>
      <w:r w:rsidR="00964C33" w:rsidRPr="003E330D">
        <w:rPr>
          <w:rFonts w:ascii="Times New Roman" w:eastAsia="Calibri" w:hAnsi="Times New Roman" w:cs="Times New Roman"/>
          <w:kern w:val="2"/>
          <w:sz w:val="32"/>
          <w:szCs w:val="32"/>
          <w:lang w:val="en-US"/>
          <w14:ligatures w14:val="standardContextual"/>
        </w:rPr>
        <w:t xml:space="preserve"> </w:t>
      </w:r>
    </w:p>
    <w:p w14:paraId="2A6CA738" w14:textId="0909EE4F" w:rsidR="006711D4" w:rsidRPr="007979AD" w:rsidRDefault="006711D4" w:rsidP="007979AD">
      <w:pPr>
        <w:pStyle w:val="paragraph"/>
        <w:spacing w:before="0" w:beforeAutospacing="0" w:after="0" w:afterAutospacing="0"/>
        <w:textAlignment w:val="baseline"/>
        <w:rPr>
          <w:rFonts w:ascii="Segoe UI" w:hAnsi="Segoe UI" w:cs="Segoe UI"/>
          <w:sz w:val="18"/>
          <w:szCs w:val="18"/>
        </w:rPr>
      </w:pPr>
    </w:p>
    <w:sectPr w:rsidR="006711D4" w:rsidRPr="007979A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7D1F8" w14:textId="77777777" w:rsidR="0056345B" w:rsidRDefault="0056345B" w:rsidP="00145F11">
      <w:pPr>
        <w:spacing w:after="0" w:line="240" w:lineRule="auto"/>
      </w:pPr>
      <w:r>
        <w:separator/>
      </w:r>
    </w:p>
  </w:endnote>
  <w:endnote w:type="continuationSeparator" w:id="0">
    <w:p w14:paraId="21E8A404" w14:textId="77777777" w:rsidR="0056345B" w:rsidRDefault="0056345B" w:rsidP="00145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388904"/>
      <w:docPartObj>
        <w:docPartGallery w:val="Page Numbers (Bottom of Page)"/>
        <w:docPartUnique/>
      </w:docPartObj>
    </w:sdtPr>
    <w:sdtEndPr/>
    <w:sdtContent>
      <w:p w14:paraId="679691D8" w14:textId="620EC2D9" w:rsidR="00145F11" w:rsidRDefault="00145F11">
        <w:pPr>
          <w:pStyle w:val="Footer"/>
          <w:jc w:val="right"/>
        </w:pPr>
        <w:r>
          <w:fldChar w:fldCharType="begin"/>
        </w:r>
        <w:r>
          <w:instrText>PAGE   \* MERGEFORMAT</w:instrText>
        </w:r>
        <w:r>
          <w:fldChar w:fldCharType="separate"/>
        </w:r>
        <w:r>
          <w:rPr>
            <w:lang w:val="en-GB"/>
          </w:rPr>
          <w:t>2</w:t>
        </w:r>
        <w:r>
          <w:fldChar w:fldCharType="end"/>
        </w:r>
      </w:p>
    </w:sdtContent>
  </w:sdt>
  <w:p w14:paraId="411021C6" w14:textId="77777777" w:rsidR="00145F11" w:rsidRDefault="00145F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6F9D1" w14:textId="77777777" w:rsidR="0056345B" w:rsidRDefault="0056345B" w:rsidP="00145F11">
      <w:pPr>
        <w:spacing w:after="0" w:line="240" w:lineRule="auto"/>
      </w:pPr>
      <w:r>
        <w:separator/>
      </w:r>
    </w:p>
  </w:footnote>
  <w:footnote w:type="continuationSeparator" w:id="0">
    <w:p w14:paraId="5A7C4247" w14:textId="77777777" w:rsidR="0056345B" w:rsidRDefault="0056345B" w:rsidP="00145F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1300"/>
    <w:multiLevelType w:val="hybridMultilevel"/>
    <w:tmpl w:val="E1249EB8"/>
    <w:lvl w:ilvl="0" w:tplc="04E6657C">
      <w:start w:val="4"/>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114B1B58"/>
    <w:multiLevelType w:val="hybridMultilevel"/>
    <w:tmpl w:val="79EA94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ED86F8F"/>
    <w:multiLevelType w:val="hybridMultilevel"/>
    <w:tmpl w:val="3ED252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158648F"/>
    <w:multiLevelType w:val="hybridMultilevel"/>
    <w:tmpl w:val="0EF04D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55363FB8"/>
    <w:multiLevelType w:val="hybridMultilevel"/>
    <w:tmpl w:val="5CD487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F365D03"/>
    <w:multiLevelType w:val="multilevel"/>
    <w:tmpl w:val="071611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b/>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511F55"/>
    <w:multiLevelType w:val="hybridMultilevel"/>
    <w:tmpl w:val="65140D4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70732F8C"/>
    <w:multiLevelType w:val="hybridMultilevel"/>
    <w:tmpl w:val="A434D9B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741B0F5E"/>
    <w:multiLevelType w:val="multilevel"/>
    <w:tmpl w:val="6A4C5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29628867">
    <w:abstractNumId w:val="1"/>
  </w:num>
  <w:num w:numId="2" w16cid:durableId="118453800">
    <w:abstractNumId w:val="2"/>
  </w:num>
  <w:num w:numId="3" w16cid:durableId="457337165">
    <w:abstractNumId w:val="0"/>
  </w:num>
  <w:num w:numId="4" w16cid:durableId="1779376065">
    <w:abstractNumId w:val="7"/>
  </w:num>
  <w:num w:numId="5" w16cid:durableId="1482504610">
    <w:abstractNumId w:val="5"/>
    <w:lvlOverride w:ilvl="0"/>
    <w:lvlOverride w:ilvl="1">
      <w:startOverride w:val="1"/>
    </w:lvlOverride>
    <w:lvlOverride w:ilvl="2"/>
    <w:lvlOverride w:ilvl="3"/>
    <w:lvlOverride w:ilvl="4"/>
    <w:lvlOverride w:ilvl="5"/>
    <w:lvlOverride w:ilvl="6"/>
    <w:lvlOverride w:ilvl="7"/>
    <w:lvlOverride w:ilvl="8"/>
  </w:num>
  <w:num w:numId="6" w16cid:durableId="1899590141">
    <w:abstractNumId w:val="6"/>
  </w:num>
  <w:num w:numId="7" w16cid:durableId="900604362">
    <w:abstractNumId w:val="8"/>
  </w:num>
  <w:num w:numId="8" w16cid:durableId="843320224">
    <w:abstractNumId w:val="4"/>
  </w:num>
  <w:num w:numId="9" w16cid:durableId="75132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61C"/>
    <w:rsid w:val="00085342"/>
    <w:rsid w:val="00086395"/>
    <w:rsid w:val="000C6C35"/>
    <w:rsid w:val="001136E7"/>
    <w:rsid w:val="00145F11"/>
    <w:rsid w:val="00154DDE"/>
    <w:rsid w:val="001C3D76"/>
    <w:rsid w:val="001D40B1"/>
    <w:rsid w:val="00203CC2"/>
    <w:rsid w:val="00271533"/>
    <w:rsid w:val="003710FD"/>
    <w:rsid w:val="003C4725"/>
    <w:rsid w:val="003D6C81"/>
    <w:rsid w:val="003E330D"/>
    <w:rsid w:val="004B4BD3"/>
    <w:rsid w:val="004C71E5"/>
    <w:rsid w:val="004E4132"/>
    <w:rsid w:val="00531FFE"/>
    <w:rsid w:val="00545D4D"/>
    <w:rsid w:val="0055420D"/>
    <w:rsid w:val="0056345B"/>
    <w:rsid w:val="005B33FC"/>
    <w:rsid w:val="005F03BC"/>
    <w:rsid w:val="006078A7"/>
    <w:rsid w:val="00623004"/>
    <w:rsid w:val="00631329"/>
    <w:rsid w:val="00645EF5"/>
    <w:rsid w:val="006711D4"/>
    <w:rsid w:val="0067361C"/>
    <w:rsid w:val="006E0DBD"/>
    <w:rsid w:val="0070058B"/>
    <w:rsid w:val="0072199C"/>
    <w:rsid w:val="00732DB4"/>
    <w:rsid w:val="007979AD"/>
    <w:rsid w:val="007F7910"/>
    <w:rsid w:val="00841178"/>
    <w:rsid w:val="00890E36"/>
    <w:rsid w:val="008F5E79"/>
    <w:rsid w:val="00903CC0"/>
    <w:rsid w:val="0093749D"/>
    <w:rsid w:val="0094504D"/>
    <w:rsid w:val="00964C33"/>
    <w:rsid w:val="009C2269"/>
    <w:rsid w:val="009E0979"/>
    <w:rsid w:val="00A25BA2"/>
    <w:rsid w:val="00A27565"/>
    <w:rsid w:val="00B63A03"/>
    <w:rsid w:val="00B70D21"/>
    <w:rsid w:val="00B930E1"/>
    <w:rsid w:val="00BA5DAC"/>
    <w:rsid w:val="00BA6177"/>
    <w:rsid w:val="00BE1B75"/>
    <w:rsid w:val="00C17042"/>
    <w:rsid w:val="00C74119"/>
    <w:rsid w:val="00CD4E23"/>
    <w:rsid w:val="00CE7EDB"/>
    <w:rsid w:val="00D505D8"/>
    <w:rsid w:val="00DB27C3"/>
    <w:rsid w:val="00DC7020"/>
    <w:rsid w:val="00E0136E"/>
    <w:rsid w:val="00E01971"/>
    <w:rsid w:val="00E37297"/>
    <w:rsid w:val="00EB466C"/>
    <w:rsid w:val="00F218A3"/>
    <w:rsid w:val="00FC51B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7C1C0"/>
  <w15:chartTrackingRefBased/>
  <w15:docId w15:val="{5E763897-A62F-4960-B2B4-BC6B34AAA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F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5F11"/>
  </w:style>
  <w:style w:type="paragraph" w:styleId="Footer">
    <w:name w:val="footer"/>
    <w:basedOn w:val="Normal"/>
    <w:link w:val="FooterChar"/>
    <w:uiPriority w:val="99"/>
    <w:unhideWhenUsed/>
    <w:rsid w:val="00145F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5F11"/>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No Spacing1,Subtitle Cover Page,L"/>
    <w:basedOn w:val="Normal"/>
    <w:link w:val="ListParagraphChar"/>
    <w:uiPriority w:val="34"/>
    <w:qFormat/>
    <w:rsid w:val="00903CC0"/>
    <w:pPr>
      <w:ind w:left="720"/>
      <w:contextualSpacing/>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qFormat/>
    <w:locked/>
    <w:rsid w:val="00903CC0"/>
  </w:style>
  <w:style w:type="paragraph" w:customStyle="1" w:styleId="paragraph">
    <w:name w:val="paragraph"/>
    <w:basedOn w:val="Normal"/>
    <w:rsid w:val="006711D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6711D4"/>
  </w:style>
  <w:style w:type="character" w:customStyle="1" w:styleId="eop">
    <w:name w:val="eop"/>
    <w:basedOn w:val="DefaultParagraphFont"/>
    <w:rsid w:val="006711D4"/>
  </w:style>
  <w:style w:type="table" w:customStyle="1" w:styleId="GridTable1Light-Accent61">
    <w:name w:val="Grid Table 1 Light - Accent 61"/>
    <w:basedOn w:val="TableNormal"/>
    <w:next w:val="GridTable1Light-Accent6"/>
    <w:uiPriority w:val="46"/>
    <w:rsid w:val="00964C33"/>
    <w:pPr>
      <w:spacing w:after="0" w:line="240" w:lineRule="auto"/>
    </w:pPr>
    <w:rPr>
      <w:rFonts w:ascii="Calibri" w:eastAsia="Calibri" w:hAnsi="Calibri" w:cs="Arial"/>
    </w:rPr>
    <w:tblPr>
      <w:tblStyleRowBandSize w:val="1"/>
      <w:tblStyleColBandSize w:val="1"/>
      <w:tblInd w:w="0" w:type="nil"/>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64C3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087422">
      <w:bodyDiv w:val="1"/>
      <w:marLeft w:val="0"/>
      <w:marRight w:val="0"/>
      <w:marTop w:val="0"/>
      <w:marBottom w:val="0"/>
      <w:divBdr>
        <w:top w:val="none" w:sz="0" w:space="0" w:color="auto"/>
        <w:left w:val="none" w:sz="0" w:space="0" w:color="auto"/>
        <w:bottom w:val="none" w:sz="0" w:space="0" w:color="auto"/>
        <w:right w:val="none" w:sz="0" w:space="0" w:color="auto"/>
      </w:divBdr>
      <w:divsChild>
        <w:div w:id="1412311518">
          <w:marLeft w:val="-225"/>
          <w:marRight w:val="-225"/>
          <w:marTop w:val="0"/>
          <w:marBottom w:val="225"/>
          <w:divBdr>
            <w:top w:val="none" w:sz="0" w:space="0" w:color="auto"/>
            <w:left w:val="none" w:sz="0" w:space="0" w:color="auto"/>
            <w:bottom w:val="none" w:sz="0" w:space="0" w:color="auto"/>
            <w:right w:val="none" w:sz="0" w:space="0" w:color="auto"/>
          </w:divBdr>
          <w:divsChild>
            <w:div w:id="1461533052">
              <w:marLeft w:val="-225"/>
              <w:marRight w:val="-225"/>
              <w:marTop w:val="0"/>
              <w:marBottom w:val="0"/>
              <w:divBdr>
                <w:top w:val="none" w:sz="0" w:space="0" w:color="auto"/>
                <w:left w:val="none" w:sz="0" w:space="0" w:color="auto"/>
                <w:bottom w:val="none" w:sz="0" w:space="0" w:color="auto"/>
                <w:right w:val="none" w:sz="0" w:space="0" w:color="auto"/>
              </w:divBdr>
            </w:div>
          </w:divsChild>
        </w:div>
        <w:div w:id="1005400886">
          <w:marLeft w:val="-225"/>
          <w:marRight w:val="-225"/>
          <w:marTop w:val="0"/>
          <w:marBottom w:val="225"/>
          <w:divBdr>
            <w:top w:val="none" w:sz="0" w:space="0" w:color="auto"/>
            <w:left w:val="none" w:sz="0" w:space="0" w:color="auto"/>
            <w:bottom w:val="none" w:sz="0" w:space="0" w:color="auto"/>
            <w:right w:val="none" w:sz="0" w:space="0" w:color="auto"/>
          </w:divBdr>
          <w:divsChild>
            <w:div w:id="1351492198">
              <w:marLeft w:val="-225"/>
              <w:marRight w:val="-225"/>
              <w:marTop w:val="0"/>
              <w:marBottom w:val="0"/>
              <w:divBdr>
                <w:top w:val="none" w:sz="0" w:space="0" w:color="auto"/>
                <w:left w:val="none" w:sz="0" w:space="0" w:color="auto"/>
                <w:bottom w:val="none" w:sz="0" w:space="0" w:color="auto"/>
                <w:right w:val="none" w:sz="0" w:space="0" w:color="auto"/>
              </w:divBdr>
            </w:div>
          </w:divsChild>
        </w:div>
        <w:div w:id="535853920">
          <w:marLeft w:val="0"/>
          <w:marRight w:val="0"/>
          <w:marTop w:val="0"/>
          <w:marBottom w:val="0"/>
          <w:divBdr>
            <w:top w:val="none" w:sz="0" w:space="0" w:color="auto"/>
            <w:left w:val="none" w:sz="0" w:space="0" w:color="auto"/>
            <w:bottom w:val="none" w:sz="0" w:space="0" w:color="auto"/>
            <w:right w:val="none" w:sz="0" w:space="0" w:color="auto"/>
          </w:divBdr>
          <w:divsChild>
            <w:div w:id="1341346929">
              <w:marLeft w:val="-225"/>
              <w:marRight w:val="-225"/>
              <w:marTop w:val="0"/>
              <w:marBottom w:val="225"/>
              <w:divBdr>
                <w:top w:val="none" w:sz="0" w:space="0" w:color="auto"/>
                <w:left w:val="none" w:sz="0" w:space="0" w:color="auto"/>
                <w:bottom w:val="none" w:sz="0" w:space="0" w:color="auto"/>
                <w:right w:val="none" w:sz="0" w:space="0" w:color="auto"/>
              </w:divBdr>
              <w:divsChild>
                <w:div w:id="1518612549">
                  <w:marLeft w:val="0"/>
                  <w:marRight w:val="0"/>
                  <w:marTop w:val="0"/>
                  <w:marBottom w:val="0"/>
                  <w:divBdr>
                    <w:top w:val="none" w:sz="0" w:space="0" w:color="auto"/>
                    <w:left w:val="none" w:sz="0" w:space="0" w:color="auto"/>
                    <w:bottom w:val="none" w:sz="0" w:space="0" w:color="auto"/>
                    <w:right w:val="none" w:sz="0" w:space="0" w:color="auto"/>
                  </w:divBdr>
                  <w:divsChild>
                    <w:div w:id="44122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60421">
              <w:marLeft w:val="-225"/>
              <w:marRight w:val="-225"/>
              <w:marTop w:val="0"/>
              <w:marBottom w:val="225"/>
              <w:divBdr>
                <w:top w:val="none" w:sz="0" w:space="0" w:color="auto"/>
                <w:left w:val="none" w:sz="0" w:space="0" w:color="auto"/>
                <w:bottom w:val="none" w:sz="0" w:space="0" w:color="auto"/>
                <w:right w:val="none" w:sz="0" w:space="0" w:color="auto"/>
              </w:divBdr>
              <w:divsChild>
                <w:div w:id="44716267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97840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7BDC74BF1D194B8692D5D95B9BF683" ma:contentTypeVersion="0" ma:contentTypeDescription="Create a new document." ma:contentTypeScope="" ma:versionID="0262801ea40051acf5d106c77cae495b">
  <xsd:schema xmlns:xsd="http://www.w3.org/2001/XMLSchema" xmlns:xs="http://www.w3.org/2001/XMLSchema" xmlns:p="http://schemas.microsoft.com/office/2006/metadata/properties" targetNamespace="http://schemas.microsoft.com/office/2006/metadata/properties" ma:root="true" ma:fieldsID="2e2ebb7be88c93f172383b0a6b1f6f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AE71EB-FC2B-44D3-9ADF-788778861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0F5A1F0-9868-41C4-8E2B-8C4B52687890}">
  <ds:schemaRefs>
    <ds:schemaRef ds:uri="http://schemas.openxmlformats.org/officeDocument/2006/bibliography"/>
  </ds:schemaRefs>
</ds:datastoreItem>
</file>

<file path=customXml/itemProps3.xml><?xml version="1.0" encoding="utf-8"?>
<ds:datastoreItem xmlns:ds="http://schemas.openxmlformats.org/officeDocument/2006/customXml" ds:itemID="{BC68311C-01F2-442A-8C72-E20DF85F87A9}">
  <ds:schemaRefs>
    <ds:schemaRef ds:uri="http://schemas.microsoft.com/sharepoint/v3/contenttype/forms"/>
  </ds:schemaRefs>
</ds:datastoreItem>
</file>

<file path=customXml/itemProps4.xml><?xml version="1.0" encoding="utf-8"?>
<ds:datastoreItem xmlns:ds="http://schemas.openxmlformats.org/officeDocument/2006/customXml" ds:itemID="{DD326CA5-99EC-44B1-942A-151DC3DCA8FB}">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terms/"/>
    <ds:schemaRef ds:uri="http://schemas.microsoft.com/office/infopath/2007/PartnerControls"/>
    <ds:schemaRef ds:uri="http://purl.org/dc/dcmityp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6</Pages>
  <Words>1028</Words>
  <Characters>5864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Molloy, Aoife</dc:creator>
  <cp:keywords/>
  <dc:description/>
  <cp:lastModifiedBy>Duffy, Trudy</cp:lastModifiedBy>
  <cp:revision>23</cp:revision>
  <dcterms:created xsi:type="dcterms:W3CDTF">2025-11-26T15:34:00Z</dcterms:created>
  <dcterms:modified xsi:type="dcterms:W3CDTF">2025-11-27T13:56:00Z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0x010100D07BDC74BF1D194B8692D5D95B9BF683</vt:lpwstr>
  </property>
</Properties>
</file>