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8" w:type="dxa"/>
        <w:tblLayout w:type="fixed"/>
        <w:tblCellMar>
          <w:top w:w="15" w:type="dxa"/>
          <w:left w:w="15" w:type="dxa"/>
          <w:bottom w:w="15" w:type="dxa"/>
          <w:right w:w="15" w:type="dxa"/>
        </w:tblCellMar>
        <w:tblLook w:val="00BF" w:firstRow="1" w:lastRow="0" w:firstColumn="1" w:lastColumn="0" w:noHBand="0" w:noVBand="0"/>
      </w:tblPr>
      <w:tblGrid>
        <w:gridCol w:w="8662"/>
      </w:tblGrid>
      <w:tr w:rsidR="00F56AF2" w14:paraId="238C13FA" w14:textId="77777777" w:rsidTr="00F56AF2">
        <w:tc>
          <w:tcPr>
            <w:tcW w:w="8662" w:type="dxa"/>
            <w:tcBorders>
              <w:top w:val="threeDEmboss" w:sz="6" w:space="0" w:color="auto"/>
              <w:left w:val="threeDEmboss" w:sz="6" w:space="0" w:color="auto"/>
              <w:bottom w:val="threeDEmboss" w:sz="6" w:space="0" w:color="auto"/>
              <w:right w:val="threeDEmboss" w:sz="6" w:space="0" w:color="auto"/>
            </w:tcBorders>
            <w:vAlign w:val="center"/>
          </w:tcPr>
          <w:p w14:paraId="3D7CA955" w14:textId="77777777" w:rsidR="00F56AF2" w:rsidRDefault="00F56AF2">
            <w:pPr>
              <w:keepNext/>
              <w:keepLines/>
              <w:autoSpaceDE w:val="0"/>
              <w:autoSpaceDN w:val="0"/>
              <w:adjustRightInd w:val="0"/>
              <w:spacing w:after="0" w:line="240" w:lineRule="auto"/>
              <w:ind w:left="30"/>
              <w:rPr>
                <w:rFonts w:ascii="Tms Rmn" w:hAnsi="Tms Rmn" w:cs="Tms Rmn"/>
                <w:b/>
                <w:bCs/>
                <w:color w:val="000000"/>
                <w:kern w:val="0"/>
                <w:sz w:val="24"/>
                <w:szCs w:val="24"/>
              </w:rPr>
            </w:pPr>
            <w:proofErr w:type="spellStart"/>
            <w:r>
              <w:rPr>
                <w:rFonts w:ascii="Tms Rmn" w:hAnsi="Tms Rmn" w:cs="Tms Rmn"/>
                <w:b/>
                <w:bCs/>
                <w:color w:val="000000"/>
                <w:kern w:val="0"/>
                <w:sz w:val="24"/>
                <w:szCs w:val="24"/>
              </w:rPr>
              <w:t>Raphoe</w:t>
            </w:r>
            <w:proofErr w:type="spellEnd"/>
            <w:r>
              <w:rPr>
                <w:rFonts w:ascii="Tms Rmn" w:hAnsi="Tms Rmn" w:cs="Tms Rmn"/>
                <w:b/>
                <w:bCs/>
                <w:color w:val="000000"/>
                <w:kern w:val="0"/>
                <w:sz w:val="24"/>
                <w:szCs w:val="24"/>
              </w:rPr>
              <w:t xml:space="preserve"> Flood Relief Scheme</w:t>
            </w:r>
          </w:p>
          <w:p w14:paraId="7278E8E8" w14:textId="77777777" w:rsidR="00F56AF2" w:rsidRDefault="00F56AF2">
            <w:pPr>
              <w:keepNext/>
              <w:keepLines/>
              <w:autoSpaceDE w:val="0"/>
              <w:autoSpaceDN w:val="0"/>
              <w:adjustRightInd w:val="0"/>
              <w:spacing w:before="240" w:after="0" w:line="240" w:lineRule="auto"/>
              <w:ind w:left="30"/>
              <w:rPr>
                <w:rFonts w:ascii="Tms Rmn" w:hAnsi="Tms Rmn" w:cs="Tms Rmn"/>
                <w:color w:val="000000"/>
                <w:kern w:val="0"/>
                <w:sz w:val="24"/>
                <w:szCs w:val="24"/>
              </w:rPr>
            </w:pPr>
            <w:r>
              <w:rPr>
                <w:rFonts w:ascii="Tms Rmn" w:hAnsi="Tms Rmn" w:cs="Tms Rmn"/>
                <w:color w:val="000000"/>
                <w:kern w:val="0"/>
                <w:sz w:val="24"/>
                <w:szCs w:val="24"/>
              </w:rPr>
              <w:t xml:space="preserve">The proposed flood relief scheme for </w:t>
            </w:r>
            <w:proofErr w:type="spellStart"/>
            <w:r>
              <w:rPr>
                <w:rFonts w:ascii="Tms Rmn" w:hAnsi="Tms Rmn" w:cs="Tms Rmn"/>
                <w:color w:val="000000"/>
                <w:kern w:val="0"/>
                <w:sz w:val="24"/>
                <w:szCs w:val="24"/>
              </w:rPr>
              <w:t>Raphoe</w:t>
            </w:r>
            <w:proofErr w:type="spellEnd"/>
            <w:r>
              <w:rPr>
                <w:rFonts w:ascii="Tms Rmn" w:hAnsi="Tms Rmn" w:cs="Tms Rmn"/>
                <w:color w:val="000000"/>
                <w:kern w:val="0"/>
                <w:sz w:val="24"/>
                <w:szCs w:val="24"/>
              </w:rPr>
              <w:t xml:space="preserve"> has an estimated budget of €12 million and when built, this scheme will protect 387 properties. Stage I of the scheme is </w:t>
            </w:r>
            <w:proofErr w:type="gramStart"/>
            <w:r>
              <w:rPr>
                <w:rFonts w:ascii="Tms Rmn" w:hAnsi="Tms Rmn" w:cs="Tms Rmn"/>
                <w:color w:val="000000"/>
                <w:kern w:val="0"/>
                <w:sz w:val="24"/>
                <w:szCs w:val="24"/>
              </w:rPr>
              <w:t>completed</w:t>
            </w:r>
            <w:proofErr w:type="gramEnd"/>
            <w:r>
              <w:rPr>
                <w:rFonts w:ascii="Tms Rmn" w:hAnsi="Tms Rmn" w:cs="Tms Rmn"/>
                <w:color w:val="000000"/>
                <w:kern w:val="0"/>
                <w:sz w:val="24"/>
                <w:szCs w:val="24"/>
              </w:rPr>
              <w:t xml:space="preserve"> and Stage II is nearing completion. It is expected that Stage III (Detailed Design) will be complete in Q4 2025 with Stage IV (Construction) due to start in Q1 2026 subject to Ministerial confirmation, under the Arterial Drainage Acts.</w:t>
            </w:r>
          </w:p>
        </w:tc>
      </w:tr>
      <w:tr w:rsidR="00F56AF2" w14:paraId="740A232B" w14:textId="77777777" w:rsidTr="00F56AF2">
        <w:tc>
          <w:tcPr>
            <w:tcW w:w="8662" w:type="dxa"/>
            <w:tcBorders>
              <w:top w:val="threeDEmboss" w:sz="6" w:space="0" w:color="auto"/>
              <w:left w:val="threeDEmboss" w:sz="6" w:space="0" w:color="auto"/>
              <w:bottom w:val="threeDEmboss" w:sz="6" w:space="0" w:color="auto"/>
              <w:right w:val="threeDEmboss" w:sz="6" w:space="0" w:color="auto"/>
            </w:tcBorders>
            <w:vAlign w:val="center"/>
          </w:tcPr>
          <w:p w14:paraId="4FE735DC" w14:textId="77777777" w:rsidR="00F56AF2" w:rsidRDefault="00F56AF2">
            <w:pPr>
              <w:keepNext/>
              <w:keepLines/>
              <w:autoSpaceDE w:val="0"/>
              <w:autoSpaceDN w:val="0"/>
              <w:adjustRightInd w:val="0"/>
              <w:spacing w:after="0" w:line="240" w:lineRule="auto"/>
              <w:ind w:left="30"/>
              <w:rPr>
                <w:rFonts w:ascii="Tms Rmn" w:hAnsi="Tms Rmn" w:cs="Tms Rmn"/>
                <w:color w:val="000000"/>
                <w:kern w:val="0"/>
                <w:sz w:val="24"/>
                <w:szCs w:val="24"/>
              </w:rPr>
            </w:pPr>
            <w:r>
              <w:rPr>
                <w:rFonts w:ascii="Tms Rmn" w:hAnsi="Tms Rmn" w:cs="Tms Rmn"/>
                <w:b/>
                <w:bCs/>
                <w:color w:val="000000"/>
                <w:kern w:val="0"/>
                <w:sz w:val="24"/>
                <w:szCs w:val="24"/>
              </w:rPr>
              <w:t>Lifford Flood Relief Scheme</w:t>
            </w:r>
            <w:r>
              <w:rPr>
                <w:rFonts w:ascii="Tms Rmn" w:hAnsi="Tms Rmn" w:cs="Tms Rmn"/>
                <w:color w:val="000000"/>
                <w:kern w:val="0"/>
                <w:sz w:val="24"/>
                <w:szCs w:val="24"/>
              </w:rPr>
              <w:br/>
              <w:t xml:space="preserve">The Lifford flood relief scheme has an estimated budget of €17.5 million and when built, this scheme will protect 67 properties. The Scheme is currently at Stage I (Scheme Development and Preliminary Design) and is due for completion in Q3 2025. The scheme is programmed to be submitted to the relevant planning authority in Q1 2027 (Stage II).  It is currently envisaged that Stage III Detailed Design will begin certain tasks in Q3 </w:t>
            </w:r>
            <w:proofErr w:type="gramStart"/>
            <w:r>
              <w:rPr>
                <w:rFonts w:ascii="Tms Rmn" w:hAnsi="Tms Rmn" w:cs="Tms Rmn"/>
                <w:color w:val="000000"/>
                <w:kern w:val="0"/>
                <w:sz w:val="24"/>
                <w:szCs w:val="24"/>
              </w:rPr>
              <w:t>2026</w:t>
            </w:r>
            <w:proofErr w:type="gramEnd"/>
            <w:r>
              <w:rPr>
                <w:rFonts w:ascii="Tms Rmn" w:hAnsi="Tms Rmn" w:cs="Tms Rmn"/>
                <w:color w:val="000000"/>
                <w:kern w:val="0"/>
                <w:sz w:val="24"/>
                <w:szCs w:val="24"/>
              </w:rPr>
              <w:t xml:space="preserve"> and that Stage IV Construction will begin in Q2 2028. </w:t>
            </w:r>
          </w:p>
        </w:tc>
      </w:tr>
      <w:tr w:rsidR="00F56AF2" w14:paraId="0650D51D" w14:textId="77777777" w:rsidTr="00F56AF2">
        <w:tc>
          <w:tcPr>
            <w:tcW w:w="8662" w:type="dxa"/>
            <w:tcBorders>
              <w:top w:val="threeDEmboss" w:sz="6" w:space="0" w:color="auto"/>
              <w:left w:val="threeDEmboss" w:sz="6" w:space="0" w:color="auto"/>
              <w:bottom w:val="threeDEmboss" w:sz="6" w:space="0" w:color="auto"/>
              <w:right w:val="threeDEmboss" w:sz="6" w:space="0" w:color="auto"/>
            </w:tcBorders>
            <w:vAlign w:val="center"/>
          </w:tcPr>
          <w:p w14:paraId="43F41830" w14:textId="77777777" w:rsidR="00F56AF2" w:rsidRDefault="00F56AF2">
            <w:pPr>
              <w:keepNext/>
              <w:keepLines/>
              <w:autoSpaceDE w:val="0"/>
              <w:autoSpaceDN w:val="0"/>
              <w:adjustRightInd w:val="0"/>
              <w:spacing w:after="0" w:line="240" w:lineRule="auto"/>
              <w:ind w:left="30"/>
              <w:rPr>
                <w:rFonts w:ascii="Tms Rmn" w:hAnsi="Tms Rmn" w:cs="Tms Rmn"/>
                <w:color w:val="000000"/>
                <w:kern w:val="0"/>
                <w:sz w:val="24"/>
                <w:szCs w:val="24"/>
              </w:rPr>
            </w:pPr>
            <w:proofErr w:type="spellStart"/>
            <w:r>
              <w:rPr>
                <w:rFonts w:ascii="Tms Rmn" w:hAnsi="Tms Rmn" w:cs="Tms Rmn"/>
                <w:b/>
                <w:bCs/>
                <w:color w:val="000000"/>
                <w:kern w:val="0"/>
                <w:sz w:val="24"/>
                <w:szCs w:val="24"/>
              </w:rPr>
              <w:t>Castlefinn</w:t>
            </w:r>
            <w:proofErr w:type="spellEnd"/>
            <w:r>
              <w:rPr>
                <w:rFonts w:ascii="Tms Rmn" w:hAnsi="Tms Rmn" w:cs="Tms Rmn"/>
                <w:b/>
                <w:bCs/>
                <w:color w:val="000000"/>
                <w:kern w:val="0"/>
                <w:sz w:val="24"/>
                <w:szCs w:val="24"/>
              </w:rPr>
              <w:t xml:space="preserve"> Flood Relief Scheme</w:t>
            </w:r>
            <w:r>
              <w:rPr>
                <w:rFonts w:ascii="Tms Rmn" w:hAnsi="Tms Rmn" w:cs="Tms Rmn"/>
                <w:color w:val="000000"/>
                <w:kern w:val="0"/>
                <w:sz w:val="24"/>
                <w:szCs w:val="24"/>
              </w:rPr>
              <w:br/>
              <w:t xml:space="preserve">The </w:t>
            </w:r>
            <w:proofErr w:type="spellStart"/>
            <w:r>
              <w:rPr>
                <w:rFonts w:ascii="Tms Rmn" w:hAnsi="Tms Rmn" w:cs="Tms Rmn"/>
                <w:color w:val="000000"/>
                <w:kern w:val="0"/>
                <w:sz w:val="24"/>
                <w:szCs w:val="24"/>
              </w:rPr>
              <w:t>Castlefinn</w:t>
            </w:r>
            <w:proofErr w:type="spellEnd"/>
            <w:r>
              <w:rPr>
                <w:rFonts w:ascii="Tms Rmn" w:hAnsi="Tms Rmn" w:cs="Tms Rmn"/>
                <w:color w:val="000000"/>
                <w:kern w:val="0"/>
                <w:sz w:val="24"/>
                <w:szCs w:val="24"/>
              </w:rPr>
              <w:t xml:space="preserve"> flood relief scheme has an estimated budget of €8.2 million and when built, this scheme will protect 33 properties, it was included in the first tranche of schemes. Stage I (Scheme Development and Preliminary Design) was completed in Q1 2024. The scheme is due to be submitted to the relevant planning authority in Q4 2025 (Stage II).  Subject to a successful and timely planning process it is currently envisaged that Stage III (Detailed Design) will start in Q2 </w:t>
            </w:r>
            <w:proofErr w:type="gramStart"/>
            <w:r>
              <w:rPr>
                <w:rFonts w:ascii="Tms Rmn" w:hAnsi="Tms Rmn" w:cs="Tms Rmn"/>
                <w:color w:val="000000"/>
                <w:kern w:val="0"/>
                <w:sz w:val="24"/>
                <w:szCs w:val="24"/>
              </w:rPr>
              <w:t>2026</w:t>
            </w:r>
            <w:proofErr w:type="gramEnd"/>
            <w:r>
              <w:rPr>
                <w:rFonts w:ascii="Tms Rmn" w:hAnsi="Tms Rmn" w:cs="Tms Rmn"/>
                <w:color w:val="000000"/>
                <w:kern w:val="0"/>
                <w:sz w:val="24"/>
                <w:szCs w:val="24"/>
              </w:rPr>
              <w:t xml:space="preserve"> and Stage IV (Construction) will begin in Q1 2027. </w:t>
            </w:r>
          </w:p>
        </w:tc>
      </w:tr>
      <w:tr w:rsidR="00F56AF2" w14:paraId="05D8BC9A" w14:textId="77777777" w:rsidTr="00F56AF2">
        <w:tc>
          <w:tcPr>
            <w:tcW w:w="8662" w:type="dxa"/>
            <w:tcBorders>
              <w:top w:val="threeDEmboss" w:sz="6" w:space="0" w:color="auto"/>
              <w:left w:val="threeDEmboss" w:sz="6" w:space="0" w:color="auto"/>
              <w:bottom w:val="threeDEmboss" w:sz="6" w:space="0" w:color="auto"/>
              <w:right w:val="threeDEmboss" w:sz="6" w:space="0" w:color="auto"/>
            </w:tcBorders>
            <w:vAlign w:val="center"/>
          </w:tcPr>
          <w:p w14:paraId="660C6DAF" w14:textId="77777777" w:rsidR="00F56AF2" w:rsidRDefault="00F56AF2">
            <w:pPr>
              <w:keepNext/>
              <w:keepLines/>
              <w:autoSpaceDE w:val="0"/>
              <w:autoSpaceDN w:val="0"/>
              <w:adjustRightInd w:val="0"/>
              <w:spacing w:after="0" w:line="240" w:lineRule="auto"/>
              <w:ind w:left="30"/>
              <w:rPr>
                <w:rFonts w:ascii="Tms Rmn" w:hAnsi="Tms Rmn" w:cs="Tms Rmn"/>
                <w:color w:val="000000"/>
                <w:kern w:val="0"/>
                <w:sz w:val="24"/>
                <w:szCs w:val="24"/>
              </w:rPr>
            </w:pPr>
            <w:r>
              <w:rPr>
                <w:rFonts w:ascii="Tms Rmn" w:hAnsi="Tms Rmn" w:cs="Tms Rmn"/>
                <w:b/>
                <w:bCs/>
                <w:color w:val="000000"/>
                <w:kern w:val="0"/>
                <w:sz w:val="24"/>
                <w:szCs w:val="24"/>
              </w:rPr>
              <w:t xml:space="preserve">Na </w:t>
            </w:r>
            <w:proofErr w:type="spellStart"/>
            <w:r>
              <w:rPr>
                <w:rFonts w:ascii="Tms Rmn" w:hAnsi="Tms Rmn" w:cs="Tms Rmn"/>
                <w:b/>
                <w:bCs/>
                <w:color w:val="000000"/>
                <w:kern w:val="0"/>
                <w:sz w:val="24"/>
                <w:szCs w:val="24"/>
              </w:rPr>
              <w:t>Dúnaibh</w:t>
            </w:r>
            <w:proofErr w:type="spellEnd"/>
            <w:r>
              <w:rPr>
                <w:rFonts w:ascii="Tms Rmn" w:hAnsi="Tms Rmn" w:cs="Tms Rmn"/>
                <w:b/>
                <w:bCs/>
                <w:color w:val="000000"/>
                <w:kern w:val="0"/>
                <w:sz w:val="24"/>
                <w:szCs w:val="24"/>
              </w:rPr>
              <w:t xml:space="preserve"> (</w:t>
            </w:r>
            <w:proofErr w:type="spellStart"/>
            <w:r>
              <w:rPr>
                <w:rFonts w:ascii="Tms Rmn" w:hAnsi="Tms Rmn" w:cs="Tms Rmn"/>
                <w:b/>
                <w:bCs/>
                <w:color w:val="000000"/>
                <w:kern w:val="0"/>
                <w:sz w:val="24"/>
                <w:szCs w:val="24"/>
              </w:rPr>
              <w:t>Downings</w:t>
            </w:r>
            <w:proofErr w:type="spellEnd"/>
            <w:r>
              <w:rPr>
                <w:rFonts w:ascii="Tms Rmn" w:hAnsi="Tms Rmn" w:cs="Tms Rmn"/>
                <w:b/>
                <w:bCs/>
                <w:color w:val="000000"/>
                <w:kern w:val="0"/>
                <w:sz w:val="24"/>
                <w:szCs w:val="24"/>
              </w:rPr>
              <w:t>) Flood Relief Scheme</w:t>
            </w:r>
            <w:r>
              <w:rPr>
                <w:rFonts w:ascii="Tms Rmn" w:hAnsi="Tms Rmn" w:cs="Tms Rmn"/>
                <w:color w:val="000000"/>
                <w:kern w:val="0"/>
                <w:sz w:val="24"/>
                <w:szCs w:val="24"/>
              </w:rPr>
              <w:br/>
              <w:t xml:space="preserve">The Na </w:t>
            </w:r>
            <w:proofErr w:type="spellStart"/>
            <w:r>
              <w:rPr>
                <w:rFonts w:ascii="Tms Rmn" w:hAnsi="Tms Rmn" w:cs="Tms Rmn"/>
                <w:color w:val="000000"/>
                <w:kern w:val="0"/>
                <w:sz w:val="24"/>
                <w:szCs w:val="24"/>
              </w:rPr>
              <w:t>Dúnaibh</w:t>
            </w:r>
            <w:proofErr w:type="spellEnd"/>
            <w:r>
              <w:rPr>
                <w:rFonts w:ascii="Tms Rmn" w:hAnsi="Tms Rmn" w:cs="Tms Rmn"/>
                <w:color w:val="000000"/>
                <w:kern w:val="0"/>
                <w:sz w:val="24"/>
                <w:szCs w:val="24"/>
              </w:rPr>
              <w:t xml:space="preserve"> (</w:t>
            </w:r>
            <w:proofErr w:type="spellStart"/>
            <w:r>
              <w:rPr>
                <w:rFonts w:ascii="Tms Rmn" w:hAnsi="Tms Rmn" w:cs="Tms Rmn"/>
                <w:color w:val="000000"/>
                <w:kern w:val="0"/>
                <w:sz w:val="24"/>
                <w:szCs w:val="24"/>
              </w:rPr>
              <w:t>Downings</w:t>
            </w:r>
            <w:proofErr w:type="spellEnd"/>
            <w:r>
              <w:rPr>
                <w:rFonts w:ascii="Tms Rmn" w:hAnsi="Tms Rmn" w:cs="Tms Rmn"/>
                <w:color w:val="000000"/>
                <w:kern w:val="0"/>
                <w:sz w:val="24"/>
                <w:szCs w:val="24"/>
              </w:rPr>
              <w:t xml:space="preserve">) flood relief scheme has an estimated budget of €6.54 million and when built will protect 58 properties, it is currently at Stage I (Scheme Development and Preliminary Design) which is due for completion in Q3 2025. The scheme is due to be submitted to the relevant planning authority in Q4 2025 (Stage II).  Subject to a successful and timely planning process it is currently envisaged that Stage III (Detailed Design) will commence in Q3 </w:t>
            </w:r>
            <w:proofErr w:type="gramStart"/>
            <w:r>
              <w:rPr>
                <w:rFonts w:ascii="Tms Rmn" w:hAnsi="Tms Rmn" w:cs="Tms Rmn"/>
                <w:color w:val="000000"/>
                <w:kern w:val="0"/>
                <w:sz w:val="24"/>
                <w:szCs w:val="24"/>
              </w:rPr>
              <w:t>2026</w:t>
            </w:r>
            <w:proofErr w:type="gramEnd"/>
            <w:r>
              <w:rPr>
                <w:rFonts w:ascii="Tms Rmn" w:hAnsi="Tms Rmn" w:cs="Tms Rmn"/>
                <w:color w:val="000000"/>
                <w:kern w:val="0"/>
                <w:sz w:val="24"/>
                <w:szCs w:val="24"/>
              </w:rPr>
              <w:t xml:space="preserve"> and Stage IV (Construction) will begin in Q2 2027. </w:t>
            </w:r>
          </w:p>
        </w:tc>
      </w:tr>
      <w:tr w:rsidR="00F56AF2" w14:paraId="24BD867C" w14:textId="77777777" w:rsidTr="00F56AF2">
        <w:tc>
          <w:tcPr>
            <w:tcW w:w="8662" w:type="dxa"/>
            <w:tcBorders>
              <w:top w:val="threeDEmboss" w:sz="6" w:space="0" w:color="auto"/>
              <w:left w:val="threeDEmboss" w:sz="6" w:space="0" w:color="auto"/>
              <w:bottom w:val="threeDEmboss" w:sz="6" w:space="0" w:color="auto"/>
              <w:right w:val="threeDEmboss" w:sz="6" w:space="0" w:color="auto"/>
            </w:tcBorders>
            <w:vAlign w:val="center"/>
          </w:tcPr>
          <w:p w14:paraId="66C8143E" w14:textId="77777777" w:rsidR="00F56AF2" w:rsidRDefault="00F56AF2">
            <w:pPr>
              <w:keepNext/>
              <w:keepLines/>
              <w:autoSpaceDE w:val="0"/>
              <w:autoSpaceDN w:val="0"/>
              <w:adjustRightInd w:val="0"/>
              <w:spacing w:after="0" w:line="240" w:lineRule="auto"/>
              <w:ind w:left="30"/>
              <w:rPr>
                <w:rFonts w:ascii="Tms Rmn" w:hAnsi="Tms Rmn" w:cs="Tms Rmn"/>
                <w:color w:val="000000"/>
                <w:kern w:val="0"/>
                <w:sz w:val="24"/>
                <w:szCs w:val="24"/>
              </w:rPr>
            </w:pPr>
            <w:r>
              <w:rPr>
                <w:rFonts w:ascii="Tms Rmn" w:hAnsi="Tms Rmn" w:cs="Tms Rmn"/>
                <w:b/>
                <w:bCs/>
                <w:color w:val="000000"/>
                <w:kern w:val="0"/>
                <w:sz w:val="24"/>
                <w:szCs w:val="24"/>
              </w:rPr>
              <w:t>Glenties Flood Relief Scheme</w:t>
            </w:r>
            <w:r>
              <w:rPr>
                <w:rFonts w:ascii="Tms Rmn" w:hAnsi="Tms Rmn" w:cs="Tms Rmn"/>
                <w:color w:val="000000"/>
                <w:kern w:val="0"/>
                <w:sz w:val="24"/>
                <w:szCs w:val="24"/>
              </w:rPr>
              <w:br/>
              <w:t xml:space="preserve">The Glenties Flood Relief scheme has an estimated budget of €0.5 million and when built it will protect 8 properties, it is currently at Stage I (Scheme Development and Preliminary Design) which is due for completion in Q4 2025. The scheme is due to be submitted to the relevant planning authority in Q1 2026 (Stage II).  Subject to a successful and timely planning process it is currently envisaged that Stage III Detailed Design will start in Q1 </w:t>
            </w:r>
            <w:proofErr w:type="gramStart"/>
            <w:r>
              <w:rPr>
                <w:rFonts w:ascii="Tms Rmn" w:hAnsi="Tms Rmn" w:cs="Tms Rmn"/>
                <w:color w:val="000000"/>
                <w:kern w:val="0"/>
                <w:sz w:val="24"/>
                <w:szCs w:val="24"/>
              </w:rPr>
              <w:t>2026</w:t>
            </w:r>
            <w:proofErr w:type="gramEnd"/>
            <w:r>
              <w:rPr>
                <w:rFonts w:ascii="Tms Rmn" w:hAnsi="Tms Rmn" w:cs="Tms Rmn"/>
                <w:color w:val="000000"/>
                <w:kern w:val="0"/>
                <w:sz w:val="24"/>
                <w:szCs w:val="24"/>
              </w:rPr>
              <w:t xml:space="preserve"> and Stage IV Construction will begin in Q1 2027. </w:t>
            </w:r>
          </w:p>
        </w:tc>
      </w:tr>
      <w:tr w:rsidR="00F56AF2" w14:paraId="5D8D6EF0" w14:textId="77777777" w:rsidTr="00F56AF2">
        <w:tc>
          <w:tcPr>
            <w:tcW w:w="8662" w:type="dxa"/>
            <w:tcBorders>
              <w:top w:val="threeDEmboss" w:sz="6" w:space="0" w:color="auto"/>
              <w:left w:val="threeDEmboss" w:sz="6" w:space="0" w:color="auto"/>
              <w:bottom w:val="threeDEmboss" w:sz="6" w:space="0" w:color="auto"/>
              <w:right w:val="threeDEmboss" w:sz="6" w:space="0" w:color="auto"/>
            </w:tcBorders>
            <w:vAlign w:val="center"/>
          </w:tcPr>
          <w:p w14:paraId="15DD1579" w14:textId="77777777" w:rsidR="00F56AF2" w:rsidRDefault="00F56AF2">
            <w:pPr>
              <w:keepNext/>
              <w:keepLines/>
              <w:autoSpaceDE w:val="0"/>
              <w:autoSpaceDN w:val="0"/>
              <w:adjustRightInd w:val="0"/>
              <w:spacing w:after="0" w:line="240" w:lineRule="auto"/>
              <w:ind w:left="30"/>
              <w:rPr>
                <w:rFonts w:ascii="Tms Rmn" w:hAnsi="Tms Rmn" w:cs="Tms Rmn"/>
                <w:color w:val="000000"/>
                <w:kern w:val="0"/>
                <w:sz w:val="24"/>
                <w:szCs w:val="24"/>
              </w:rPr>
            </w:pPr>
            <w:proofErr w:type="spellStart"/>
            <w:r>
              <w:rPr>
                <w:rFonts w:ascii="Tms Rmn" w:hAnsi="Tms Rmn" w:cs="Tms Rmn"/>
                <w:b/>
                <w:bCs/>
                <w:color w:val="000000"/>
                <w:kern w:val="0"/>
                <w:sz w:val="24"/>
                <w:szCs w:val="24"/>
              </w:rPr>
              <w:t>Burnfoot</w:t>
            </w:r>
            <w:proofErr w:type="spellEnd"/>
            <w:r>
              <w:rPr>
                <w:rFonts w:ascii="Tms Rmn" w:hAnsi="Tms Rmn" w:cs="Tms Rmn"/>
                <w:b/>
                <w:bCs/>
                <w:color w:val="000000"/>
                <w:kern w:val="0"/>
                <w:sz w:val="24"/>
                <w:szCs w:val="24"/>
              </w:rPr>
              <w:t xml:space="preserve"> Flood Relief Scheme</w:t>
            </w:r>
            <w:r>
              <w:rPr>
                <w:rFonts w:ascii="Tms Rmn" w:hAnsi="Tms Rmn" w:cs="Tms Rmn"/>
                <w:color w:val="000000"/>
                <w:kern w:val="0"/>
                <w:sz w:val="24"/>
                <w:szCs w:val="24"/>
              </w:rPr>
              <w:br/>
              <w:t xml:space="preserve">The </w:t>
            </w:r>
            <w:proofErr w:type="spellStart"/>
            <w:r>
              <w:rPr>
                <w:rFonts w:ascii="Tms Rmn" w:hAnsi="Tms Rmn" w:cs="Tms Rmn"/>
                <w:color w:val="000000"/>
                <w:kern w:val="0"/>
                <w:sz w:val="24"/>
                <w:szCs w:val="24"/>
              </w:rPr>
              <w:t>Burnfoot</w:t>
            </w:r>
            <w:proofErr w:type="spellEnd"/>
            <w:r>
              <w:rPr>
                <w:rFonts w:ascii="Tms Rmn" w:hAnsi="Tms Rmn" w:cs="Tms Rmn"/>
                <w:color w:val="000000"/>
                <w:kern w:val="0"/>
                <w:sz w:val="24"/>
                <w:szCs w:val="24"/>
              </w:rPr>
              <w:t xml:space="preserve"> Flood Relief scheme has an estimated budget of €13.65 million and when built will protect 49 properties, it is currently at Stage II (Planning Process). The scheme is due to be submitted to the relevant planning authority Q3 </w:t>
            </w:r>
            <w:proofErr w:type="gramStart"/>
            <w:r>
              <w:rPr>
                <w:rFonts w:ascii="Tms Rmn" w:hAnsi="Tms Rmn" w:cs="Tms Rmn"/>
                <w:color w:val="000000"/>
                <w:kern w:val="0"/>
                <w:sz w:val="24"/>
                <w:szCs w:val="24"/>
              </w:rPr>
              <w:t>2025  (</w:t>
            </w:r>
            <w:proofErr w:type="gramEnd"/>
            <w:r>
              <w:rPr>
                <w:rFonts w:ascii="Tms Rmn" w:hAnsi="Tms Rmn" w:cs="Tms Rmn"/>
                <w:color w:val="000000"/>
                <w:kern w:val="0"/>
                <w:sz w:val="24"/>
                <w:szCs w:val="24"/>
              </w:rPr>
              <w:t xml:space="preserve">Stage II).  Subject to a successful and timely planning process it is currently envisaged that Stage III Detailed Design will start in Q1 </w:t>
            </w:r>
            <w:proofErr w:type="gramStart"/>
            <w:r>
              <w:rPr>
                <w:rFonts w:ascii="Tms Rmn" w:hAnsi="Tms Rmn" w:cs="Tms Rmn"/>
                <w:color w:val="000000"/>
                <w:kern w:val="0"/>
                <w:sz w:val="24"/>
                <w:szCs w:val="24"/>
              </w:rPr>
              <w:t>2026</w:t>
            </w:r>
            <w:proofErr w:type="gramEnd"/>
            <w:r>
              <w:rPr>
                <w:rFonts w:ascii="Tms Rmn" w:hAnsi="Tms Rmn" w:cs="Tms Rmn"/>
                <w:color w:val="000000"/>
                <w:kern w:val="0"/>
                <w:sz w:val="24"/>
                <w:szCs w:val="24"/>
              </w:rPr>
              <w:t xml:space="preserve"> and Stage IV Construction will begin in Q1 2027 </w:t>
            </w:r>
          </w:p>
        </w:tc>
      </w:tr>
      <w:tr w:rsidR="00F56AF2" w14:paraId="2EA61FF6" w14:textId="77777777" w:rsidTr="00F56AF2">
        <w:tc>
          <w:tcPr>
            <w:tcW w:w="8662" w:type="dxa"/>
            <w:tcBorders>
              <w:top w:val="threeDEmboss" w:sz="6" w:space="0" w:color="auto"/>
              <w:left w:val="threeDEmboss" w:sz="6" w:space="0" w:color="auto"/>
              <w:bottom w:val="threeDEmboss" w:sz="6" w:space="0" w:color="auto"/>
              <w:right w:val="threeDEmboss" w:sz="6" w:space="0" w:color="auto"/>
            </w:tcBorders>
            <w:vAlign w:val="center"/>
          </w:tcPr>
          <w:p w14:paraId="15E5DEEE" w14:textId="77777777" w:rsidR="00F56AF2" w:rsidRDefault="00F56AF2">
            <w:pPr>
              <w:keepNext/>
              <w:keepLines/>
              <w:autoSpaceDE w:val="0"/>
              <w:autoSpaceDN w:val="0"/>
              <w:adjustRightInd w:val="0"/>
              <w:spacing w:after="0" w:line="240" w:lineRule="auto"/>
              <w:ind w:left="30"/>
              <w:rPr>
                <w:rFonts w:ascii="Tms Rmn" w:hAnsi="Tms Rmn" w:cs="Tms Rmn"/>
                <w:color w:val="000000"/>
                <w:kern w:val="0"/>
                <w:sz w:val="24"/>
                <w:szCs w:val="24"/>
              </w:rPr>
            </w:pPr>
            <w:proofErr w:type="spellStart"/>
            <w:r>
              <w:rPr>
                <w:rFonts w:ascii="Tms Rmn" w:hAnsi="Tms Rmn" w:cs="Tms Rmn"/>
                <w:b/>
                <w:bCs/>
                <w:color w:val="000000"/>
                <w:kern w:val="0"/>
                <w:sz w:val="24"/>
                <w:szCs w:val="24"/>
              </w:rPr>
              <w:lastRenderedPageBreak/>
              <w:t>Ballybofey-Stranorlar</w:t>
            </w:r>
            <w:proofErr w:type="spellEnd"/>
            <w:r>
              <w:rPr>
                <w:rFonts w:ascii="Tms Rmn" w:hAnsi="Tms Rmn" w:cs="Tms Rmn"/>
                <w:b/>
                <w:bCs/>
                <w:color w:val="000000"/>
                <w:kern w:val="0"/>
                <w:sz w:val="24"/>
                <w:szCs w:val="24"/>
              </w:rPr>
              <w:t xml:space="preserve"> Flood Relief Scheme</w:t>
            </w:r>
            <w:r>
              <w:rPr>
                <w:rFonts w:ascii="Tms Rmn" w:hAnsi="Tms Rmn" w:cs="Tms Rmn"/>
                <w:color w:val="000000"/>
                <w:kern w:val="0"/>
                <w:sz w:val="24"/>
                <w:szCs w:val="24"/>
              </w:rPr>
              <w:br/>
              <w:t xml:space="preserve">The </w:t>
            </w:r>
            <w:proofErr w:type="spellStart"/>
            <w:r>
              <w:rPr>
                <w:rFonts w:ascii="Tms Rmn" w:hAnsi="Tms Rmn" w:cs="Tms Rmn"/>
                <w:color w:val="000000"/>
                <w:kern w:val="0"/>
                <w:sz w:val="24"/>
                <w:szCs w:val="24"/>
              </w:rPr>
              <w:t>Ballybofey-Stranorlar</w:t>
            </w:r>
            <w:proofErr w:type="spellEnd"/>
            <w:r>
              <w:rPr>
                <w:rFonts w:ascii="Tms Rmn" w:hAnsi="Tms Rmn" w:cs="Tms Rmn"/>
                <w:color w:val="000000"/>
                <w:kern w:val="0"/>
                <w:sz w:val="24"/>
                <w:szCs w:val="24"/>
              </w:rPr>
              <w:t xml:space="preserve"> flood relief scheme has an estimated budget of €4.4 million and when built will protect 59 properties, it was included in the first tranche of schemes and is currently at Stage I (Scheme Development and Preliminary Design) which is due for completion in Q2 2026. The scheme is due to be submitted to the relevant planning authority in Q2 2027 (Stage II).  Subject to a successful and timely planning process it is currently envisaged that Stage III Detailed Design will start in Q2 </w:t>
            </w:r>
            <w:proofErr w:type="gramStart"/>
            <w:r>
              <w:rPr>
                <w:rFonts w:ascii="Tms Rmn" w:hAnsi="Tms Rmn" w:cs="Tms Rmn"/>
                <w:color w:val="000000"/>
                <w:kern w:val="0"/>
                <w:sz w:val="24"/>
                <w:szCs w:val="24"/>
              </w:rPr>
              <w:t>2027</w:t>
            </w:r>
            <w:proofErr w:type="gramEnd"/>
            <w:r>
              <w:rPr>
                <w:rFonts w:ascii="Tms Rmn" w:hAnsi="Tms Rmn" w:cs="Tms Rmn"/>
                <w:color w:val="000000"/>
                <w:kern w:val="0"/>
                <w:sz w:val="24"/>
                <w:szCs w:val="24"/>
              </w:rPr>
              <w:t xml:space="preserve"> and Stage IV Construction will begin in Q2 2028. </w:t>
            </w:r>
          </w:p>
        </w:tc>
      </w:tr>
      <w:tr w:rsidR="00F56AF2" w14:paraId="4204876B" w14:textId="77777777" w:rsidTr="00F56AF2">
        <w:tc>
          <w:tcPr>
            <w:tcW w:w="8662" w:type="dxa"/>
            <w:tcBorders>
              <w:top w:val="threeDEmboss" w:sz="6" w:space="0" w:color="auto"/>
              <w:left w:val="threeDEmboss" w:sz="6" w:space="0" w:color="auto"/>
              <w:bottom w:val="threeDEmboss" w:sz="6" w:space="0" w:color="auto"/>
              <w:right w:val="threeDEmboss" w:sz="6" w:space="0" w:color="auto"/>
            </w:tcBorders>
            <w:vAlign w:val="center"/>
          </w:tcPr>
          <w:p w14:paraId="3624EF7E" w14:textId="77777777" w:rsidR="00F56AF2" w:rsidRDefault="00F56AF2">
            <w:pPr>
              <w:keepNext/>
              <w:keepLines/>
              <w:autoSpaceDE w:val="0"/>
              <w:autoSpaceDN w:val="0"/>
              <w:adjustRightInd w:val="0"/>
              <w:spacing w:after="0" w:line="240" w:lineRule="auto"/>
              <w:ind w:left="30"/>
              <w:rPr>
                <w:rFonts w:ascii="Tms Rmn" w:hAnsi="Tms Rmn" w:cs="Tms Rmn"/>
                <w:color w:val="000000"/>
                <w:kern w:val="0"/>
                <w:sz w:val="24"/>
                <w:szCs w:val="24"/>
              </w:rPr>
            </w:pPr>
            <w:proofErr w:type="spellStart"/>
            <w:r>
              <w:rPr>
                <w:rFonts w:ascii="Tms Rmn" w:hAnsi="Tms Rmn" w:cs="Tms Rmn"/>
                <w:b/>
                <w:bCs/>
                <w:color w:val="000000"/>
                <w:kern w:val="0"/>
                <w:sz w:val="24"/>
                <w:szCs w:val="24"/>
              </w:rPr>
              <w:t>Buncrana</w:t>
            </w:r>
            <w:proofErr w:type="spellEnd"/>
            <w:r>
              <w:rPr>
                <w:rFonts w:ascii="Tms Rmn" w:hAnsi="Tms Rmn" w:cs="Tms Rmn"/>
                <w:b/>
                <w:bCs/>
                <w:color w:val="000000"/>
                <w:kern w:val="0"/>
                <w:sz w:val="24"/>
                <w:szCs w:val="24"/>
              </w:rPr>
              <w:t xml:space="preserve"> Flood Relief Scheme</w:t>
            </w:r>
            <w:r>
              <w:rPr>
                <w:rFonts w:ascii="Tms Rmn" w:hAnsi="Tms Rmn" w:cs="Tms Rmn"/>
                <w:color w:val="000000"/>
                <w:kern w:val="0"/>
                <w:sz w:val="24"/>
                <w:szCs w:val="24"/>
              </w:rPr>
              <w:br/>
              <w:t xml:space="preserve">The </w:t>
            </w:r>
            <w:proofErr w:type="spellStart"/>
            <w:r>
              <w:rPr>
                <w:rFonts w:ascii="Tms Rmn" w:hAnsi="Tms Rmn" w:cs="Tms Rmn"/>
                <w:color w:val="000000"/>
                <w:kern w:val="0"/>
                <w:sz w:val="24"/>
                <w:szCs w:val="24"/>
              </w:rPr>
              <w:t>Buncrana</w:t>
            </w:r>
            <w:proofErr w:type="spellEnd"/>
            <w:r>
              <w:rPr>
                <w:rFonts w:ascii="Tms Rmn" w:hAnsi="Tms Rmn" w:cs="Tms Rmn"/>
                <w:color w:val="000000"/>
                <w:kern w:val="0"/>
                <w:sz w:val="24"/>
                <w:szCs w:val="24"/>
              </w:rPr>
              <w:t xml:space="preserve"> flood relief scheme has an estimated budget of €6.8 </w:t>
            </w:r>
            <w:proofErr w:type="gramStart"/>
            <w:r>
              <w:rPr>
                <w:rFonts w:ascii="Tms Rmn" w:hAnsi="Tms Rmn" w:cs="Tms Rmn"/>
                <w:color w:val="000000"/>
                <w:kern w:val="0"/>
                <w:sz w:val="24"/>
                <w:szCs w:val="24"/>
              </w:rPr>
              <w:t>million  and</w:t>
            </w:r>
            <w:proofErr w:type="gramEnd"/>
            <w:r>
              <w:rPr>
                <w:rFonts w:ascii="Tms Rmn" w:hAnsi="Tms Rmn" w:cs="Tms Rmn"/>
                <w:color w:val="000000"/>
                <w:kern w:val="0"/>
                <w:sz w:val="24"/>
                <w:szCs w:val="24"/>
              </w:rPr>
              <w:t xml:space="preserve"> when built will protect 32 properties, it was included in the first tranche of schemes and is currently at Stage I (Scheme Development and Preliminary Design) which is due for completion in Q3 2026. The scheme is due to be submitted to the relevant planning authority in Q3 2026 (Stage II).  Subject to a successful and timely planning process it is currently envisaged that Stage III Detailed Design will start in Q3 </w:t>
            </w:r>
            <w:proofErr w:type="gramStart"/>
            <w:r>
              <w:rPr>
                <w:rFonts w:ascii="Tms Rmn" w:hAnsi="Tms Rmn" w:cs="Tms Rmn"/>
                <w:color w:val="000000"/>
                <w:kern w:val="0"/>
                <w:sz w:val="24"/>
                <w:szCs w:val="24"/>
              </w:rPr>
              <w:t>2027</w:t>
            </w:r>
            <w:proofErr w:type="gramEnd"/>
            <w:r>
              <w:rPr>
                <w:rFonts w:ascii="Tms Rmn" w:hAnsi="Tms Rmn" w:cs="Tms Rmn"/>
                <w:color w:val="000000"/>
                <w:kern w:val="0"/>
                <w:sz w:val="24"/>
                <w:szCs w:val="24"/>
              </w:rPr>
              <w:t xml:space="preserve"> and Stage IV Construction will begin in Q2 2028. </w:t>
            </w:r>
          </w:p>
        </w:tc>
      </w:tr>
      <w:tr w:rsidR="00F56AF2" w14:paraId="266DB9A4" w14:textId="77777777" w:rsidTr="00F56AF2">
        <w:tc>
          <w:tcPr>
            <w:tcW w:w="8662" w:type="dxa"/>
            <w:tcBorders>
              <w:top w:val="threeDEmboss" w:sz="6" w:space="0" w:color="auto"/>
              <w:left w:val="threeDEmboss" w:sz="6" w:space="0" w:color="auto"/>
              <w:bottom w:val="threeDEmboss" w:sz="6" w:space="0" w:color="auto"/>
              <w:right w:val="threeDEmboss" w:sz="6" w:space="0" w:color="auto"/>
            </w:tcBorders>
            <w:vAlign w:val="center"/>
          </w:tcPr>
          <w:p w14:paraId="42CBFB1F" w14:textId="77777777" w:rsidR="00F56AF2" w:rsidRDefault="00F56AF2">
            <w:pPr>
              <w:keepNext/>
              <w:keepLines/>
              <w:autoSpaceDE w:val="0"/>
              <w:autoSpaceDN w:val="0"/>
              <w:adjustRightInd w:val="0"/>
              <w:spacing w:after="0" w:line="240" w:lineRule="auto"/>
              <w:ind w:left="30"/>
              <w:rPr>
                <w:rFonts w:ascii="Tms Rmn" w:hAnsi="Tms Rmn" w:cs="Tms Rmn"/>
                <w:color w:val="000000"/>
                <w:kern w:val="0"/>
                <w:sz w:val="24"/>
                <w:szCs w:val="24"/>
              </w:rPr>
            </w:pPr>
            <w:proofErr w:type="spellStart"/>
            <w:r>
              <w:rPr>
                <w:rFonts w:ascii="Tms Rmn" w:hAnsi="Tms Rmn" w:cs="Tms Rmn"/>
                <w:b/>
                <w:bCs/>
                <w:color w:val="000000"/>
                <w:kern w:val="0"/>
                <w:sz w:val="24"/>
                <w:szCs w:val="24"/>
              </w:rPr>
              <w:t>Kerrykeel</w:t>
            </w:r>
            <w:proofErr w:type="spellEnd"/>
            <w:r>
              <w:rPr>
                <w:rFonts w:ascii="Tms Rmn" w:hAnsi="Tms Rmn" w:cs="Tms Rmn"/>
                <w:b/>
                <w:bCs/>
                <w:color w:val="000000"/>
                <w:kern w:val="0"/>
                <w:sz w:val="24"/>
                <w:szCs w:val="24"/>
              </w:rPr>
              <w:t xml:space="preserve"> Flood Relief Scheme</w:t>
            </w:r>
            <w:r>
              <w:rPr>
                <w:rFonts w:ascii="Tms Rmn" w:hAnsi="Tms Rmn" w:cs="Tms Rmn"/>
                <w:color w:val="000000"/>
                <w:kern w:val="0"/>
                <w:sz w:val="24"/>
                <w:szCs w:val="24"/>
              </w:rPr>
              <w:br/>
              <w:t xml:space="preserve">The </w:t>
            </w:r>
            <w:proofErr w:type="spellStart"/>
            <w:r>
              <w:rPr>
                <w:rFonts w:ascii="Tms Rmn" w:hAnsi="Tms Rmn" w:cs="Tms Rmn"/>
                <w:color w:val="000000"/>
                <w:kern w:val="0"/>
                <w:sz w:val="24"/>
                <w:szCs w:val="24"/>
              </w:rPr>
              <w:t>Kerrykeel</w:t>
            </w:r>
            <w:proofErr w:type="spellEnd"/>
            <w:r>
              <w:rPr>
                <w:rFonts w:ascii="Tms Rmn" w:hAnsi="Tms Rmn" w:cs="Tms Rmn"/>
                <w:color w:val="000000"/>
                <w:kern w:val="0"/>
                <w:sz w:val="24"/>
                <w:szCs w:val="24"/>
              </w:rPr>
              <w:t xml:space="preserve"> flood relief scheme has an estimated budget of €1 million and when built will protect 13 properties. OPW are currently progressing the options development, as well as numerous surveys and reports for the completion of Stage I.  Subject to successful and timely planning process, currently it is envisaged that construction of the scheme will begin in 2027. </w:t>
            </w:r>
          </w:p>
        </w:tc>
      </w:tr>
      <w:tr w:rsidR="00F56AF2" w14:paraId="393D2473" w14:textId="77777777" w:rsidTr="00F56AF2">
        <w:tc>
          <w:tcPr>
            <w:tcW w:w="8662" w:type="dxa"/>
            <w:tcBorders>
              <w:top w:val="threeDEmboss" w:sz="6" w:space="0" w:color="auto"/>
              <w:left w:val="threeDEmboss" w:sz="6" w:space="0" w:color="auto"/>
              <w:bottom w:val="threeDEmboss" w:sz="6" w:space="0" w:color="auto"/>
              <w:right w:val="threeDEmboss" w:sz="6" w:space="0" w:color="auto"/>
            </w:tcBorders>
            <w:vAlign w:val="center"/>
          </w:tcPr>
          <w:p w14:paraId="5A779933" w14:textId="77777777" w:rsidR="00F56AF2" w:rsidRDefault="00F56AF2">
            <w:pPr>
              <w:keepNext/>
              <w:keepLines/>
              <w:autoSpaceDE w:val="0"/>
              <w:autoSpaceDN w:val="0"/>
              <w:adjustRightInd w:val="0"/>
              <w:spacing w:after="0" w:line="240" w:lineRule="auto"/>
              <w:ind w:left="30"/>
              <w:rPr>
                <w:rFonts w:ascii="Tms Rmn" w:hAnsi="Tms Rmn" w:cs="Tms Rmn"/>
                <w:color w:val="000000"/>
                <w:kern w:val="0"/>
                <w:sz w:val="24"/>
                <w:szCs w:val="24"/>
              </w:rPr>
            </w:pPr>
            <w:proofErr w:type="spellStart"/>
            <w:r>
              <w:rPr>
                <w:rFonts w:ascii="Tms Rmn" w:hAnsi="Tms Rmn" w:cs="Tms Rmn"/>
                <w:b/>
                <w:bCs/>
                <w:color w:val="000000"/>
                <w:kern w:val="0"/>
                <w:sz w:val="24"/>
                <w:szCs w:val="24"/>
              </w:rPr>
              <w:t>Ramelton</w:t>
            </w:r>
            <w:proofErr w:type="spellEnd"/>
            <w:r>
              <w:rPr>
                <w:rFonts w:ascii="Tms Rmn" w:hAnsi="Tms Rmn" w:cs="Tms Rmn"/>
                <w:b/>
                <w:bCs/>
                <w:color w:val="000000"/>
                <w:kern w:val="0"/>
                <w:sz w:val="24"/>
                <w:szCs w:val="24"/>
              </w:rPr>
              <w:t xml:space="preserve"> Flood Relief Scheme</w:t>
            </w:r>
            <w:r>
              <w:rPr>
                <w:rFonts w:ascii="Tms Rmn" w:hAnsi="Tms Rmn" w:cs="Tms Rmn"/>
                <w:color w:val="000000"/>
                <w:kern w:val="0"/>
                <w:sz w:val="24"/>
                <w:szCs w:val="24"/>
              </w:rPr>
              <w:br/>
              <w:t xml:space="preserve">The </w:t>
            </w:r>
            <w:proofErr w:type="spellStart"/>
            <w:r>
              <w:rPr>
                <w:rFonts w:ascii="Tms Rmn" w:hAnsi="Tms Rmn" w:cs="Tms Rmn"/>
                <w:color w:val="000000"/>
                <w:kern w:val="0"/>
                <w:sz w:val="24"/>
                <w:szCs w:val="24"/>
              </w:rPr>
              <w:t>Ramelton</w:t>
            </w:r>
            <w:proofErr w:type="spellEnd"/>
            <w:r>
              <w:rPr>
                <w:rFonts w:ascii="Tms Rmn" w:hAnsi="Tms Rmn" w:cs="Tms Rmn"/>
                <w:color w:val="000000"/>
                <w:kern w:val="0"/>
                <w:sz w:val="24"/>
                <w:szCs w:val="24"/>
              </w:rPr>
              <w:t xml:space="preserve"> flood relief scheme has an estimated budget of €12.1 million and when built will protect 37 properties, it was included in the first tranche of schemes and is currently at Stage I (Scheme Development and Preliminary Design) which is due for completion in Q3 2026. The scheme is due to be submitted to the relevant planning authority in 2027 (Stage II).  Subject to a successful and timely planning process it is currently envisaged that Stage III (Detailed Design) will start in Q2 </w:t>
            </w:r>
            <w:proofErr w:type="gramStart"/>
            <w:r>
              <w:rPr>
                <w:rFonts w:ascii="Tms Rmn" w:hAnsi="Tms Rmn" w:cs="Tms Rmn"/>
                <w:color w:val="000000"/>
                <w:kern w:val="0"/>
                <w:sz w:val="24"/>
                <w:szCs w:val="24"/>
              </w:rPr>
              <w:t>2027</w:t>
            </w:r>
            <w:proofErr w:type="gramEnd"/>
            <w:r>
              <w:rPr>
                <w:rFonts w:ascii="Tms Rmn" w:hAnsi="Tms Rmn" w:cs="Tms Rmn"/>
                <w:color w:val="000000"/>
                <w:kern w:val="0"/>
                <w:sz w:val="24"/>
                <w:szCs w:val="24"/>
              </w:rPr>
              <w:t xml:space="preserve"> and Stage IV (Construction) will begin in Q2 2028.</w:t>
            </w:r>
          </w:p>
        </w:tc>
      </w:tr>
      <w:tr w:rsidR="00F56AF2" w14:paraId="5DED76C0" w14:textId="77777777" w:rsidTr="00F56AF2">
        <w:tc>
          <w:tcPr>
            <w:tcW w:w="8662" w:type="dxa"/>
            <w:tcBorders>
              <w:top w:val="threeDEmboss" w:sz="6" w:space="0" w:color="auto"/>
              <w:left w:val="threeDEmboss" w:sz="6" w:space="0" w:color="auto"/>
              <w:bottom w:val="threeDEmboss" w:sz="6" w:space="0" w:color="auto"/>
              <w:right w:val="threeDEmboss" w:sz="6" w:space="0" w:color="auto"/>
            </w:tcBorders>
            <w:vAlign w:val="center"/>
          </w:tcPr>
          <w:p w14:paraId="79AC3155" w14:textId="77777777" w:rsidR="00F56AF2" w:rsidRDefault="00F56AF2">
            <w:pPr>
              <w:keepNext/>
              <w:keepLines/>
              <w:autoSpaceDE w:val="0"/>
              <w:autoSpaceDN w:val="0"/>
              <w:adjustRightInd w:val="0"/>
              <w:spacing w:after="0" w:line="240" w:lineRule="auto"/>
              <w:ind w:left="30"/>
              <w:rPr>
                <w:rFonts w:ascii="Tms Rmn" w:hAnsi="Tms Rmn" w:cs="Tms Rmn"/>
                <w:color w:val="000000"/>
                <w:kern w:val="0"/>
                <w:sz w:val="24"/>
                <w:szCs w:val="24"/>
              </w:rPr>
            </w:pPr>
            <w:r>
              <w:rPr>
                <w:rFonts w:ascii="Tms Rmn" w:hAnsi="Tms Rmn" w:cs="Tms Rmn"/>
                <w:b/>
                <w:bCs/>
                <w:color w:val="000000"/>
                <w:kern w:val="0"/>
                <w:sz w:val="24"/>
                <w:szCs w:val="24"/>
              </w:rPr>
              <w:t>Letterkenny Flood Relief Scheme</w:t>
            </w:r>
            <w:r>
              <w:rPr>
                <w:rFonts w:ascii="Tms Rmn" w:hAnsi="Tms Rmn" w:cs="Tms Rmn"/>
                <w:color w:val="000000"/>
                <w:kern w:val="0"/>
                <w:sz w:val="24"/>
                <w:szCs w:val="24"/>
              </w:rPr>
              <w:br/>
              <w:t xml:space="preserve">The Flood Relief Scheme (FRS) Unit in Donegal County Council (DCC) has been meeting with local stakeholders and assessing data requirements and availability for the Letterkenny scheme.  Further to this, work has commenced to develop the scope for data survey contracts with the aim of procuring these in 2025.  Once the OPW release their new consultancy brief for the delivery of flood relief schemes, DCC will amend it accordingly to be specific to Letterkenny and it is hoped that a consultant can be procured in Q2 2026.  The successful consultant will use data gathered by the FRS Unit during the pilot thereby expediting the design process prior to planning submission. </w:t>
            </w:r>
          </w:p>
        </w:tc>
      </w:tr>
      <w:tr w:rsidR="00F56AF2" w14:paraId="3FFEA071" w14:textId="77777777" w:rsidTr="00F56AF2">
        <w:tc>
          <w:tcPr>
            <w:tcW w:w="8662" w:type="dxa"/>
            <w:tcBorders>
              <w:top w:val="threeDEmboss" w:sz="6" w:space="0" w:color="auto"/>
              <w:left w:val="threeDEmboss" w:sz="6" w:space="0" w:color="auto"/>
              <w:bottom w:val="threeDEmboss" w:sz="6" w:space="0" w:color="auto"/>
              <w:right w:val="threeDEmboss" w:sz="6" w:space="0" w:color="auto"/>
            </w:tcBorders>
            <w:vAlign w:val="center"/>
          </w:tcPr>
          <w:p w14:paraId="79F17ABD" w14:textId="77777777" w:rsidR="00F56AF2" w:rsidRDefault="00F56AF2">
            <w:pPr>
              <w:keepNext/>
              <w:keepLines/>
              <w:autoSpaceDE w:val="0"/>
              <w:autoSpaceDN w:val="0"/>
              <w:adjustRightInd w:val="0"/>
              <w:spacing w:after="0" w:line="240" w:lineRule="auto"/>
              <w:ind w:left="30"/>
              <w:rPr>
                <w:rFonts w:ascii="Tms Rmn" w:hAnsi="Tms Rmn" w:cs="Tms Rmn"/>
                <w:color w:val="000000"/>
                <w:kern w:val="0"/>
                <w:sz w:val="24"/>
                <w:szCs w:val="24"/>
              </w:rPr>
            </w:pPr>
            <w:r>
              <w:rPr>
                <w:rFonts w:ascii="Tms Rmn" w:hAnsi="Tms Rmn" w:cs="Tms Rmn"/>
                <w:b/>
                <w:bCs/>
                <w:color w:val="000000"/>
                <w:kern w:val="0"/>
                <w:sz w:val="24"/>
                <w:szCs w:val="24"/>
              </w:rPr>
              <w:t>Donegal Town Flood Relief Scheme</w:t>
            </w:r>
            <w:r>
              <w:rPr>
                <w:rFonts w:ascii="Tms Rmn" w:hAnsi="Tms Rmn" w:cs="Tms Rmn"/>
                <w:color w:val="000000"/>
                <w:kern w:val="0"/>
                <w:sz w:val="24"/>
                <w:szCs w:val="24"/>
              </w:rPr>
              <w:br/>
              <w:t>The FRS Unit has been meeting with local stakeholders and assessing the data requirements and availability for the Donegal Town scheme.  Further to this work has commenced to develop the scope for data survey contracts with the aim of procuring these in 2025.  Once the OPW release their new consultancy brief for the delivery of flood relief schemes, Donegal County Council will amend it accordingly to be specific to Letterkenny and it is hoped that a consultant can be procured in Q2 2026.  The successful consultant will use data gather by the FRS Unit during the pilot thereby expediting the design process prior to planning submission.</w:t>
            </w:r>
          </w:p>
        </w:tc>
      </w:tr>
      <w:tr w:rsidR="00F56AF2" w14:paraId="02839FF5" w14:textId="77777777" w:rsidTr="00F56AF2">
        <w:tc>
          <w:tcPr>
            <w:tcW w:w="8662" w:type="dxa"/>
            <w:tcBorders>
              <w:top w:val="threeDEmboss" w:sz="6" w:space="0" w:color="auto"/>
              <w:left w:val="threeDEmboss" w:sz="6" w:space="0" w:color="auto"/>
              <w:bottom w:val="threeDEmboss" w:sz="6" w:space="0" w:color="auto"/>
              <w:right w:val="threeDEmboss" w:sz="6" w:space="0" w:color="auto"/>
            </w:tcBorders>
            <w:vAlign w:val="center"/>
          </w:tcPr>
          <w:p w14:paraId="265DEB97" w14:textId="77777777" w:rsidR="00F56AF2" w:rsidRDefault="00F56AF2">
            <w:pPr>
              <w:keepNext/>
              <w:keepLines/>
              <w:autoSpaceDE w:val="0"/>
              <w:autoSpaceDN w:val="0"/>
              <w:adjustRightInd w:val="0"/>
              <w:spacing w:after="0" w:line="240" w:lineRule="auto"/>
              <w:ind w:left="30"/>
              <w:rPr>
                <w:rFonts w:ascii="Tms Rmn" w:hAnsi="Tms Rmn" w:cs="Tms Rmn"/>
                <w:color w:val="000000"/>
                <w:kern w:val="0"/>
                <w:sz w:val="24"/>
                <w:szCs w:val="24"/>
              </w:rPr>
            </w:pPr>
            <w:proofErr w:type="spellStart"/>
            <w:r>
              <w:rPr>
                <w:rFonts w:ascii="Tms Rmn" w:hAnsi="Tms Rmn" w:cs="Tms Rmn"/>
                <w:b/>
                <w:bCs/>
                <w:color w:val="000000"/>
                <w:kern w:val="0"/>
                <w:sz w:val="24"/>
                <w:szCs w:val="24"/>
              </w:rPr>
              <w:lastRenderedPageBreak/>
              <w:t>Killybegs</w:t>
            </w:r>
            <w:proofErr w:type="spellEnd"/>
            <w:r>
              <w:rPr>
                <w:rFonts w:ascii="Tms Rmn" w:hAnsi="Tms Rmn" w:cs="Tms Rmn"/>
                <w:b/>
                <w:bCs/>
                <w:color w:val="000000"/>
                <w:kern w:val="0"/>
                <w:sz w:val="24"/>
                <w:szCs w:val="24"/>
              </w:rPr>
              <w:t xml:space="preserve"> Flood Relief Scheme</w:t>
            </w:r>
            <w:r>
              <w:rPr>
                <w:rFonts w:ascii="Tms Rmn" w:hAnsi="Tms Rmn" w:cs="Tms Rmn"/>
                <w:color w:val="000000"/>
                <w:kern w:val="0"/>
                <w:sz w:val="24"/>
                <w:szCs w:val="24"/>
              </w:rPr>
              <w:br/>
              <w:t xml:space="preserve">The first phase of works </w:t>
            </w:r>
            <w:proofErr w:type="gramStart"/>
            <w:r>
              <w:rPr>
                <w:rFonts w:ascii="Tms Rmn" w:hAnsi="Tms Rmn" w:cs="Tms Rmn"/>
                <w:color w:val="000000"/>
                <w:kern w:val="0"/>
                <w:sz w:val="24"/>
                <w:szCs w:val="24"/>
              </w:rPr>
              <w:t>are</w:t>
            </w:r>
            <w:proofErr w:type="gramEnd"/>
            <w:r>
              <w:rPr>
                <w:rFonts w:ascii="Tms Rmn" w:hAnsi="Tms Rmn" w:cs="Tms Rmn"/>
                <w:color w:val="000000"/>
                <w:kern w:val="0"/>
                <w:sz w:val="24"/>
                <w:szCs w:val="24"/>
              </w:rPr>
              <w:t xml:space="preserve"> now underway Donegal County Council (DCC) have been given approval to undertake channel clearance and drainage works and to undertake an assessment of the drainage network together with supply and installation of non-return valves on DCC owned roads drainage system. </w:t>
            </w:r>
            <w:r>
              <w:rPr>
                <w:rFonts w:ascii="Tms Rmn" w:hAnsi="Tms Rmn" w:cs="Tms Rmn"/>
                <w:color w:val="000000"/>
                <w:kern w:val="0"/>
                <w:sz w:val="24"/>
                <w:szCs w:val="24"/>
              </w:rPr>
              <w:br/>
              <w:t xml:space="preserve">DCC have also been approved to engage consultants to undertake a Hydrological review of the CFRAM (Catchment-based Flood Risk Assessment and Management) data updating it to include the November 2024 event as well as the 2017 event (if possible) such that 2024 and 2017 return periods are </w:t>
            </w:r>
            <w:proofErr w:type="gramStart"/>
            <w:r>
              <w:rPr>
                <w:rFonts w:ascii="Tms Rmn" w:hAnsi="Tms Rmn" w:cs="Tms Rmn"/>
                <w:color w:val="000000"/>
                <w:kern w:val="0"/>
                <w:sz w:val="24"/>
                <w:szCs w:val="24"/>
              </w:rPr>
              <w:t>estimated</w:t>
            </w:r>
            <w:proofErr w:type="gramEnd"/>
            <w:r>
              <w:rPr>
                <w:rFonts w:ascii="Tms Rmn" w:hAnsi="Tms Rmn" w:cs="Tms Rmn"/>
                <w:color w:val="000000"/>
                <w:kern w:val="0"/>
                <w:sz w:val="24"/>
                <w:szCs w:val="24"/>
              </w:rPr>
              <w:t xml:space="preserve"> and design flows updated accordingly as necessary. This potentially could include a review of the existing topographic sections with a recommendation on what new survey is required.</w:t>
            </w:r>
            <w:r>
              <w:rPr>
                <w:rFonts w:ascii="Tms Rmn" w:hAnsi="Tms Rmn" w:cs="Tms Rmn"/>
                <w:color w:val="000000"/>
                <w:kern w:val="0"/>
                <w:sz w:val="24"/>
                <w:szCs w:val="24"/>
              </w:rPr>
              <w:br/>
              <w:t xml:space="preserve">Review a long list of measures to prioritise them based on what could be achieved on a </w:t>
            </w:r>
            <w:proofErr w:type="gramStart"/>
            <w:r>
              <w:rPr>
                <w:rFonts w:ascii="Tms Rmn" w:hAnsi="Tms Rmn" w:cs="Tms Rmn"/>
                <w:color w:val="000000"/>
                <w:kern w:val="0"/>
                <w:sz w:val="24"/>
                <w:szCs w:val="24"/>
              </w:rPr>
              <w:t>short and medium term</w:t>
            </w:r>
            <w:proofErr w:type="gramEnd"/>
            <w:r>
              <w:rPr>
                <w:rFonts w:ascii="Tms Rmn" w:hAnsi="Tms Rmn" w:cs="Tms Rmn"/>
                <w:color w:val="000000"/>
                <w:kern w:val="0"/>
                <w:sz w:val="24"/>
                <w:szCs w:val="24"/>
              </w:rPr>
              <w:t xml:space="preserve"> basis – with one key consideration likely to be consenting requirements.</w:t>
            </w:r>
          </w:p>
          <w:p w14:paraId="7C23BFD7" w14:textId="77777777" w:rsidR="00F56AF2" w:rsidRDefault="00F56AF2">
            <w:pPr>
              <w:keepNext/>
              <w:keepLines/>
              <w:autoSpaceDE w:val="0"/>
              <w:autoSpaceDN w:val="0"/>
              <w:adjustRightInd w:val="0"/>
              <w:spacing w:before="240" w:after="0" w:line="240" w:lineRule="auto"/>
              <w:ind w:left="30"/>
              <w:rPr>
                <w:rFonts w:ascii="Tms Rmn" w:hAnsi="Tms Rmn" w:cs="Tms Rmn"/>
                <w:color w:val="000000"/>
                <w:kern w:val="0"/>
                <w:sz w:val="24"/>
                <w:szCs w:val="24"/>
              </w:rPr>
            </w:pPr>
            <w:r>
              <w:rPr>
                <w:rFonts w:ascii="Tms Rmn" w:hAnsi="Tms Rmn" w:cs="Tms Rmn"/>
                <w:color w:val="000000"/>
                <w:kern w:val="0"/>
                <w:sz w:val="24"/>
                <w:szCs w:val="24"/>
              </w:rPr>
              <w:t xml:space="preserve"> </w:t>
            </w:r>
          </w:p>
        </w:tc>
      </w:tr>
    </w:tbl>
    <w:p w14:paraId="5214DA98" w14:textId="77777777" w:rsidR="003857C1" w:rsidRDefault="003857C1"/>
    <w:sectPr w:rsidR="00385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F2"/>
    <w:rsid w:val="003857C1"/>
    <w:rsid w:val="00393D9B"/>
    <w:rsid w:val="007831CF"/>
    <w:rsid w:val="00F56A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00A8"/>
  <w15:chartTrackingRefBased/>
  <w15:docId w15:val="{CB661103-BF22-4B00-A9FF-B0842F28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Otero</dc:creator>
  <cp:keywords/>
  <dc:description/>
  <cp:lastModifiedBy>Fernanda Otero</cp:lastModifiedBy>
  <cp:revision>1</cp:revision>
  <dcterms:created xsi:type="dcterms:W3CDTF">2025-05-20T14:11:00Z</dcterms:created>
  <dcterms:modified xsi:type="dcterms:W3CDTF">2025-05-20T14:25:00Z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76e348-bda2-42ff-85d7-569ad34f2b3a_Enabled">
    <vt:lpwstr>true</vt:lpwstr>
  </property>
  <property fmtid="{D5CDD505-2E9C-101B-9397-08002B2CF9AE}" pid="3" name="MSIP_Label_a276e348-bda2-42ff-85d7-569ad34f2b3a_SetDate">
    <vt:lpwstr>2025-05-20T14:25:57Z</vt:lpwstr>
  </property>
  <property fmtid="{D5CDD505-2E9C-101B-9397-08002B2CF9AE}" pid="4" name="MSIP_Label_a276e348-bda2-42ff-85d7-569ad34f2b3a_Method">
    <vt:lpwstr>Standard</vt:lpwstr>
  </property>
  <property fmtid="{D5CDD505-2E9C-101B-9397-08002B2CF9AE}" pid="5" name="MSIP_Label_a276e348-bda2-42ff-85d7-569ad34f2b3a_Name">
    <vt:lpwstr>Confidential Data</vt:lpwstr>
  </property>
  <property fmtid="{D5CDD505-2E9C-101B-9397-08002B2CF9AE}" pid="6" name="MSIP_Label_a276e348-bda2-42ff-85d7-569ad34f2b3a_SiteId">
    <vt:lpwstr>ce71ecf0-0b97-47b2-966c-b4ecc8db23f2</vt:lpwstr>
  </property>
  <property fmtid="{D5CDD505-2E9C-101B-9397-08002B2CF9AE}" pid="7" name="MSIP_Label_a276e348-bda2-42ff-85d7-569ad34f2b3a_ActionId">
    <vt:lpwstr>3968326b-7f22-4cae-8567-932112e41ea0</vt:lpwstr>
  </property>
  <property fmtid="{D5CDD505-2E9C-101B-9397-08002B2CF9AE}" pid="8" name="MSIP_Label_a276e348-bda2-42ff-85d7-569ad34f2b3a_ContentBits">
    <vt:lpwstr>0</vt:lpwstr>
  </property>
</Properties>
</file>