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74D36" w14:textId="720B30B2" w:rsidR="004550E9" w:rsidRDefault="00BB7BD5" w:rsidP="004550E9">
      <w:pPr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Local Government Sector Pay </w:t>
      </w:r>
      <w:r w:rsidR="00B475ED">
        <w:rPr>
          <w:rFonts w:cstheme="minorHAnsi"/>
          <w:b/>
        </w:rPr>
        <w:t>S</w:t>
      </w:r>
      <w:r>
        <w:rPr>
          <w:rFonts w:cstheme="minorHAnsi"/>
          <w:b/>
        </w:rPr>
        <w:t>cales</w:t>
      </w:r>
      <w:r w:rsidR="004550E9">
        <w:rPr>
          <w:rFonts w:cstheme="minorHAnsi"/>
          <w:b/>
        </w:rPr>
        <w:t xml:space="preserve"> </w:t>
      </w:r>
      <w:r w:rsidR="00B475ED">
        <w:rPr>
          <w:rFonts w:cstheme="minorHAnsi"/>
          <w:b/>
        </w:rPr>
        <w:t xml:space="preserve">Extract </w:t>
      </w:r>
      <w:r w:rsidR="004550E9">
        <w:rPr>
          <w:rFonts w:cstheme="minorHAnsi"/>
          <w:b/>
        </w:rPr>
        <w:t>@ 1st October</w:t>
      </w:r>
      <w:r w:rsidR="004550E9" w:rsidRPr="00546E92">
        <w:rPr>
          <w:rFonts w:cstheme="minorHAnsi"/>
          <w:b/>
        </w:rPr>
        <w:t xml:space="preserve"> 202</w:t>
      </w:r>
      <w:r w:rsidR="004550E9">
        <w:rPr>
          <w:rFonts w:cstheme="minorHAnsi"/>
          <w:b/>
        </w:rPr>
        <w:t xml:space="preserve">4 </w:t>
      </w:r>
    </w:p>
    <w:p w14:paraId="34006C29" w14:textId="32507333" w:rsidR="00BB7BD5" w:rsidRDefault="00BB7BD5" w:rsidP="009743B5">
      <w:pPr>
        <w:jc w:val="center"/>
        <w:rPr>
          <w:b/>
        </w:rPr>
      </w:pPr>
    </w:p>
    <w:p w14:paraId="434F02EF" w14:textId="6699CA26" w:rsidR="004550E9" w:rsidRDefault="004550E9">
      <w:pPr>
        <w:rPr>
          <w:b/>
        </w:rPr>
      </w:pPr>
    </w:p>
    <w:p w14:paraId="34ED01BA" w14:textId="00732736" w:rsidR="004550E9" w:rsidRPr="004550E9" w:rsidRDefault="004550E9">
      <w:pPr>
        <w:rPr>
          <w:b/>
        </w:rPr>
      </w:pPr>
      <w:r>
        <w:rPr>
          <w:b/>
        </w:rPr>
        <w:t>(1) Administrative Grades</w:t>
      </w:r>
    </w:p>
    <w:p w14:paraId="2FB7BE23" w14:textId="77777777" w:rsidR="00F84536" w:rsidRDefault="00F84536" w:rsidP="0021434D">
      <w:pPr>
        <w:rPr>
          <w:b/>
        </w:rPr>
      </w:pPr>
    </w:p>
    <w:p w14:paraId="760768A6" w14:textId="1689F94B" w:rsidR="007015C6" w:rsidRDefault="007015C6">
      <w:pPr>
        <w:rPr>
          <w:b/>
        </w:rPr>
      </w:pPr>
      <w:r>
        <w:rPr>
          <w:b/>
        </w:rPr>
        <w:t>Senior Executive Officer</w:t>
      </w:r>
    </w:p>
    <w:p w14:paraId="35F6B6E7" w14:textId="37060561" w:rsidR="00E207A0" w:rsidRPr="004550E9" w:rsidRDefault="0021434D" w:rsidP="0021434D">
      <w:r w:rsidRPr="004550E9">
        <w:t>€78,593 - €79,294 - €82,378 - €85,481 - €88,590 - €91,667 - €94,762 - €98,273 (LSI1) - €103,868 (LSI2)</w:t>
      </w:r>
    </w:p>
    <w:p w14:paraId="7D092AB5" w14:textId="77777777" w:rsidR="00F84536" w:rsidRDefault="00F84536" w:rsidP="0021434D">
      <w:pPr>
        <w:rPr>
          <w:b/>
        </w:rPr>
      </w:pPr>
    </w:p>
    <w:p w14:paraId="622D76B5" w14:textId="462D82A5" w:rsidR="007015C6" w:rsidRDefault="007015C6">
      <w:pPr>
        <w:rPr>
          <w:b/>
        </w:rPr>
      </w:pPr>
      <w:r>
        <w:rPr>
          <w:b/>
        </w:rPr>
        <w:t>Grade 7 Administrative Officer</w:t>
      </w:r>
    </w:p>
    <w:p w14:paraId="1B4AA725" w14:textId="63B8651A" w:rsidR="00917D53" w:rsidRPr="004550E9" w:rsidRDefault="00FE0BEA" w:rsidP="00FE0BEA">
      <w:r w:rsidRPr="004550E9">
        <w:t>€58,252 - €59,677 - €61,341 - €63,011 - €64,680 - €66,172 - €67,700 - €69,179 - €70,656 - €73,185 (LSI1) - €75,728 (LSI2)</w:t>
      </w:r>
    </w:p>
    <w:p w14:paraId="340B8052" w14:textId="77777777" w:rsidR="00F84536" w:rsidRDefault="00F84536" w:rsidP="00FE0BEA">
      <w:pPr>
        <w:rPr>
          <w:b/>
        </w:rPr>
      </w:pPr>
    </w:p>
    <w:p w14:paraId="6984DEFF" w14:textId="5AF9C9F5" w:rsidR="007015C6" w:rsidRDefault="007015C6">
      <w:pPr>
        <w:rPr>
          <w:b/>
        </w:rPr>
      </w:pPr>
      <w:r>
        <w:rPr>
          <w:b/>
        </w:rPr>
        <w:t xml:space="preserve">Grade 6 </w:t>
      </w:r>
      <w:r w:rsidR="00415ABA" w:rsidRPr="00415ABA">
        <w:rPr>
          <w:b/>
        </w:rPr>
        <w:t>Senior Staff Officer</w:t>
      </w:r>
    </w:p>
    <w:p w14:paraId="35C2006B" w14:textId="38469684" w:rsidR="001D2A9F" w:rsidRPr="004550E9" w:rsidRDefault="00256DEF" w:rsidP="00256DEF">
      <w:r w:rsidRPr="004550E9">
        <w:t>€55,641 - €56,969 - €58,586 - €61,629 - €63,447 - €65,706 (LSI1) - €67,977 (LSI2)</w:t>
      </w:r>
    </w:p>
    <w:p w14:paraId="07091FCC" w14:textId="77777777" w:rsidR="00F84536" w:rsidRDefault="00F84536" w:rsidP="00256DEF">
      <w:pPr>
        <w:rPr>
          <w:b/>
        </w:rPr>
      </w:pPr>
    </w:p>
    <w:p w14:paraId="7F16B288" w14:textId="3BC5A9ED" w:rsidR="007015C6" w:rsidRDefault="007015C6">
      <w:pPr>
        <w:rPr>
          <w:b/>
        </w:rPr>
      </w:pPr>
      <w:r>
        <w:rPr>
          <w:b/>
        </w:rPr>
        <w:t>Grade 5 Staff Officer</w:t>
      </w:r>
    </w:p>
    <w:p w14:paraId="44841ECC" w14:textId="0415806C" w:rsidR="007015C6" w:rsidRPr="004550E9" w:rsidRDefault="000D469B" w:rsidP="000D469B">
      <w:r w:rsidRPr="004550E9">
        <w:t>€50,206 - €51,705 - €53,236 - €54,799 - €56,374 - €58,209 (LSI1) - €60,051 (LSI2)</w:t>
      </w:r>
    </w:p>
    <w:p w14:paraId="47EC6243" w14:textId="77777777" w:rsidR="00F84536" w:rsidRDefault="00F84536" w:rsidP="000D469B">
      <w:pPr>
        <w:rPr>
          <w:b/>
        </w:rPr>
      </w:pPr>
    </w:p>
    <w:p w14:paraId="1B9E467D" w14:textId="2914AE7C" w:rsidR="007015C6" w:rsidRDefault="007015C6">
      <w:pPr>
        <w:rPr>
          <w:b/>
        </w:rPr>
      </w:pPr>
      <w:r>
        <w:rPr>
          <w:b/>
        </w:rPr>
        <w:t>Grade 4 Assistant Staff Officer</w:t>
      </w:r>
    </w:p>
    <w:p w14:paraId="355A61C1" w14:textId="52827290" w:rsidR="00E87622" w:rsidRPr="004550E9" w:rsidRDefault="005408A2" w:rsidP="005408A2">
      <w:r w:rsidRPr="004550E9">
        <w:t>€34,260 - €36,366 - €39,355 - €41,318 - €43,035 - €44,696 - €46,938 - €48,560 - €50,206 - €51,733 (LSI1) - €53,301 (LSI2)</w:t>
      </w:r>
    </w:p>
    <w:p w14:paraId="7171F06D" w14:textId="77777777" w:rsidR="00F84536" w:rsidRDefault="00F84536" w:rsidP="005408A2">
      <w:pPr>
        <w:rPr>
          <w:b/>
        </w:rPr>
      </w:pPr>
    </w:p>
    <w:p w14:paraId="06F7BE54" w14:textId="1976862B" w:rsidR="00B06163" w:rsidRDefault="00B06163">
      <w:pPr>
        <w:rPr>
          <w:b/>
        </w:rPr>
      </w:pPr>
      <w:r>
        <w:rPr>
          <w:b/>
        </w:rPr>
        <w:t>Grade 3 Clerical Officer</w:t>
      </w:r>
    </w:p>
    <w:p w14:paraId="08D0FE8D" w14:textId="1A98E282" w:rsidR="00C238F3" w:rsidRPr="004550E9" w:rsidRDefault="00007422">
      <w:r w:rsidRPr="004550E9">
        <w:t>€29,811 - €31,543 - €31,972 - €32,836 - €34,101 - €35,367 - €36,634 - €37,553 - €38,596 - €39,803 -€40,661 - €41,860 - €43,065 - €45,334 - €46,945 (LSI1)</w:t>
      </w:r>
    </w:p>
    <w:p w14:paraId="6A8268FD" w14:textId="77777777" w:rsidR="008F336B" w:rsidRDefault="008F336B">
      <w:pPr>
        <w:rPr>
          <w:b/>
        </w:rPr>
      </w:pPr>
    </w:p>
    <w:p w14:paraId="0E031339" w14:textId="5809106D" w:rsidR="00F84536" w:rsidRDefault="004550E9">
      <w:pPr>
        <w:rPr>
          <w:b/>
        </w:rPr>
      </w:pPr>
      <w:r>
        <w:rPr>
          <w:b/>
        </w:rPr>
        <w:t>(2) Professional / Technical Grades</w:t>
      </w:r>
    </w:p>
    <w:p w14:paraId="0CBADEE1" w14:textId="77777777" w:rsidR="00F84536" w:rsidRDefault="00F84536" w:rsidP="001921AF">
      <w:pPr>
        <w:rPr>
          <w:b/>
        </w:rPr>
      </w:pPr>
    </w:p>
    <w:p w14:paraId="28AB8FCC" w14:textId="0F9828AE" w:rsidR="00B06163" w:rsidRDefault="00B06163">
      <w:pPr>
        <w:rPr>
          <w:b/>
        </w:rPr>
      </w:pPr>
      <w:r>
        <w:rPr>
          <w:b/>
        </w:rPr>
        <w:t xml:space="preserve">Senior </w:t>
      </w:r>
      <w:r w:rsidR="004550E9">
        <w:rPr>
          <w:b/>
        </w:rPr>
        <w:t>Planner</w:t>
      </w:r>
    </w:p>
    <w:p w14:paraId="3723EC76" w14:textId="19A08A4E" w:rsidR="00446050" w:rsidRPr="004550E9" w:rsidRDefault="001921AF" w:rsidP="001921AF">
      <w:r w:rsidRPr="004550E9">
        <w:t>€89,159 - €91,345 - €93,523 - €95,710 - €97,891 - €100,082 - €103,378 (LSI1) - €106,676 (LSI2)</w:t>
      </w:r>
    </w:p>
    <w:p w14:paraId="3EE67F12" w14:textId="77777777" w:rsidR="001921AF" w:rsidRDefault="001921AF" w:rsidP="001921AF">
      <w:pPr>
        <w:rPr>
          <w:b/>
        </w:rPr>
      </w:pPr>
    </w:p>
    <w:p w14:paraId="5C82B065" w14:textId="5F2C9414" w:rsidR="00B06163" w:rsidRDefault="00982850">
      <w:pPr>
        <w:rPr>
          <w:b/>
        </w:rPr>
      </w:pPr>
      <w:r>
        <w:rPr>
          <w:b/>
        </w:rPr>
        <w:lastRenderedPageBreak/>
        <w:t xml:space="preserve">Senior Executive </w:t>
      </w:r>
      <w:r w:rsidR="004550E9">
        <w:rPr>
          <w:b/>
        </w:rPr>
        <w:t>Planner</w:t>
      </w:r>
    </w:p>
    <w:p w14:paraId="39316A66" w14:textId="3C034D41" w:rsidR="003032A1" w:rsidRPr="004550E9" w:rsidRDefault="00382421" w:rsidP="0083478B">
      <w:r w:rsidRPr="004550E9">
        <w:t xml:space="preserve">€76,772 - </w:t>
      </w:r>
      <w:r w:rsidR="0083478B" w:rsidRPr="004550E9">
        <w:t>€79,125 - €80,252 -</w:t>
      </w:r>
      <w:r w:rsidR="00A94754" w:rsidRPr="004550E9">
        <w:t xml:space="preserve"> </w:t>
      </w:r>
      <w:r w:rsidR="0083478B" w:rsidRPr="004550E9">
        <w:t>€82,622</w:t>
      </w:r>
      <w:r w:rsidR="006E485E" w:rsidRPr="004550E9">
        <w:t xml:space="preserve"> - </w:t>
      </w:r>
      <w:r w:rsidR="0083478B" w:rsidRPr="004550E9">
        <w:t>€85,011</w:t>
      </w:r>
      <w:r w:rsidR="006E485E" w:rsidRPr="004550E9">
        <w:t xml:space="preserve"> - </w:t>
      </w:r>
      <w:r w:rsidR="0083478B" w:rsidRPr="004550E9">
        <w:t>€87,394</w:t>
      </w:r>
      <w:r w:rsidR="006E485E" w:rsidRPr="004550E9">
        <w:t xml:space="preserve"> - </w:t>
      </w:r>
      <w:r w:rsidR="0083478B" w:rsidRPr="004550E9">
        <w:t>€89,793</w:t>
      </w:r>
      <w:r w:rsidR="006E485E" w:rsidRPr="004550E9">
        <w:t xml:space="preserve"> - </w:t>
      </w:r>
      <w:r w:rsidR="0083478B" w:rsidRPr="004550E9">
        <w:t>€92,808</w:t>
      </w:r>
      <w:r w:rsidR="006E485E" w:rsidRPr="004550E9">
        <w:t xml:space="preserve"> (LSI1) - </w:t>
      </w:r>
      <w:r w:rsidR="0083478B" w:rsidRPr="004550E9">
        <w:t>€95,815</w:t>
      </w:r>
      <w:r w:rsidR="006E485E" w:rsidRPr="004550E9">
        <w:t xml:space="preserve"> (LSI2)</w:t>
      </w:r>
    </w:p>
    <w:p w14:paraId="7358B4D5" w14:textId="77777777" w:rsidR="00F84536" w:rsidRDefault="00F84536">
      <w:pPr>
        <w:rPr>
          <w:b/>
        </w:rPr>
      </w:pPr>
    </w:p>
    <w:p w14:paraId="76630D4B" w14:textId="76982AFA" w:rsidR="00982850" w:rsidRDefault="00B42316">
      <w:pPr>
        <w:rPr>
          <w:b/>
        </w:rPr>
      </w:pPr>
      <w:r>
        <w:rPr>
          <w:b/>
        </w:rPr>
        <w:t xml:space="preserve">Executive </w:t>
      </w:r>
      <w:r w:rsidR="004550E9">
        <w:rPr>
          <w:b/>
        </w:rPr>
        <w:t>Planner</w:t>
      </w:r>
    </w:p>
    <w:p w14:paraId="49441830" w14:textId="2D1981FB" w:rsidR="003032A1" w:rsidRPr="004550E9" w:rsidRDefault="000941B3" w:rsidP="000941B3">
      <w:r w:rsidRPr="004550E9">
        <w:t>€57,909 - €60,017 - €62,124 - €64,235 - €66,345 - €68,454 - €70,565 - €72,663 - €74,784 - €76,887 - €79,311 (LSI1) - €80,498 (LSI2)</w:t>
      </w:r>
    </w:p>
    <w:p w14:paraId="7F52D3B3" w14:textId="77777777" w:rsidR="00F84536" w:rsidRDefault="00F84536">
      <w:pPr>
        <w:rPr>
          <w:b/>
        </w:rPr>
      </w:pPr>
    </w:p>
    <w:p w14:paraId="414A9F3E" w14:textId="7D2A64D4" w:rsidR="00B42316" w:rsidRDefault="00B42316">
      <w:pPr>
        <w:rPr>
          <w:b/>
        </w:rPr>
      </w:pPr>
      <w:r>
        <w:rPr>
          <w:b/>
        </w:rPr>
        <w:t xml:space="preserve">Assistant </w:t>
      </w:r>
      <w:r w:rsidR="004550E9">
        <w:rPr>
          <w:b/>
        </w:rPr>
        <w:t>Planner</w:t>
      </w:r>
    </w:p>
    <w:p w14:paraId="7281471D" w14:textId="1DDBD549" w:rsidR="00BF7E14" w:rsidRPr="004550E9" w:rsidRDefault="0046706D" w:rsidP="0046706D">
      <w:r w:rsidRPr="004550E9">
        <w:t>€45,802 - €48,444 - €50,384 - €52,367 - €54,397 - €56,461 - €58,544 - €60,627 - €62,710 - €64,796 - €66,894 - €69,038 (LSI1) - €71,185 (LSI2)</w:t>
      </w:r>
    </w:p>
    <w:p w14:paraId="6BF323A9" w14:textId="77777777" w:rsidR="00F84536" w:rsidRDefault="00F84536">
      <w:pPr>
        <w:rPr>
          <w:b/>
        </w:rPr>
      </w:pPr>
    </w:p>
    <w:p w14:paraId="092BE03D" w14:textId="4E903B29" w:rsidR="00B42316" w:rsidRDefault="00B42316">
      <w:pPr>
        <w:rPr>
          <w:b/>
        </w:rPr>
      </w:pPr>
      <w:r>
        <w:rPr>
          <w:b/>
        </w:rPr>
        <w:t xml:space="preserve">Graduate </w:t>
      </w:r>
      <w:r w:rsidR="004550E9">
        <w:rPr>
          <w:b/>
        </w:rPr>
        <w:t>Planner</w:t>
      </w:r>
    </w:p>
    <w:p w14:paraId="79622626" w14:textId="295A01D3" w:rsidR="00CA5F17" w:rsidRPr="004550E9" w:rsidRDefault="000B5B89" w:rsidP="000B5B89">
      <w:r w:rsidRPr="004550E9">
        <w:t>€37,956 - €40,766 - €44,786 - €48,452</w:t>
      </w:r>
    </w:p>
    <w:p w14:paraId="044B2D82" w14:textId="77777777" w:rsidR="00F84536" w:rsidRDefault="00F84536">
      <w:pPr>
        <w:rPr>
          <w:b/>
        </w:rPr>
      </w:pPr>
    </w:p>
    <w:p w14:paraId="79EA1F0C" w14:textId="77777777" w:rsidR="00477380" w:rsidRDefault="00477380">
      <w:pPr>
        <w:rPr>
          <w:b/>
        </w:rPr>
      </w:pPr>
      <w:r>
        <w:rPr>
          <w:b/>
        </w:rPr>
        <w:t>Chief Technician</w:t>
      </w:r>
    </w:p>
    <w:p w14:paraId="77CB2CAE" w14:textId="674D2342" w:rsidR="00FD32FC" w:rsidRPr="004550E9" w:rsidRDefault="00635A67" w:rsidP="00635A67">
      <w:r w:rsidRPr="004550E9">
        <w:t>€55,215 - €56,528 - €58,083 - €59,648 - €61,218 - €62,617 - €64,045 - €65,426 - €66,796 - €69,186 (LSI1) - €71,588 (LSI2)</w:t>
      </w:r>
    </w:p>
    <w:p w14:paraId="154E9ABB" w14:textId="77777777" w:rsidR="00F84536" w:rsidRDefault="00F84536" w:rsidP="00635A67">
      <w:pPr>
        <w:rPr>
          <w:b/>
        </w:rPr>
      </w:pPr>
    </w:p>
    <w:p w14:paraId="5193E093" w14:textId="56890EB1" w:rsidR="00477380" w:rsidRDefault="00477380">
      <w:pPr>
        <w:rPr>
          <w:b/>
        </w:rPr>
      </w:pPr>
      <w:r>
        <w:rPr>
          <w:b/>
        </w:rPr>
        <w:t>Senior Executive Technician</w:t>
      </w:r>
    </w:p>
    <w:p w14:paraId="0950F0E4" w14:textId="4EE94FE3" w:rsidR="00E120E7" w:rsidRPr="004550E9" w:rsidRDefault="00E120E7" w:rsidP="00E120E7">
      <w:r w:rsidRPr="004550E9">
        <w:t>€53,457 - €54,537 - €56,028 - €58,564 - €60,099 - €62,240 (LSI1) - €64,385 (LSI2)</w:t>
      </w:r>
    </w:p>
    <w:p w14:paraId="30C8DEA6" w14:textId="77777777" w:rsidR="00F84536" w:rsidRDefault="00F84536">
      <w:pPr>
        <w:rPr>
          <w:b/>
        </w:rPr>
      </w:pPr>
    </w:p>
    <w:p w14:paraId="603831B8" w14:textId="0392C62A" w:rsidR="00477380" w:rsidRDefault="00477380">
      <w:pPr>
        <w:rPr>
          <w:b/>
        </w:rPr>
      </w:pPr>
      <w:r>
        <w:rPr>
          <w:b/>
        </w:rPr>
        <w:t>Executive Technician</w:t>
      </w:r>
    </w:p>
    <w:p w14:paraId="4445D5E3" w14:textId="3EBD8BDC" w:rsidR="00323301" w:rsidRPr="004550E9" w:rsidRDefault="00361DA4" w:rsidP="00361DA4">
      <w:r w:rsidRPr="004550E9">
        <w:t>€50,399 - €51,586 - €52,817 - €54,071 - €55,343 - €56,608 - €58,454 (LSI1) - €60,298 (LSI2)</w:t>
      </w:r>
    </w:p>
    <w:p w14:paraId="02FF0ED1" w14:textId="77777777" w:rsidR="00F84536" w:rsidRDefault="00F84536">
      <w:pPr>
        <w:rPr>
          <w:b/>
        </w:rPr>
      </w:pPr>
    </w:p>
    <w:p w14:paraId="3002633C" w14:textId="45F5D527" w:rsidR="00477380" w:rsidRDefault="00477380">
      <w:pPr>
        <w:rPr>
          <w:b/>
        </w:rPr>
      </w:pPr>
      <w:r>
        <w:rPr>
          <w:b/>
        </w:rPr>
        <w:t>Technician Grade 1</w:t>
      </w:r>
    </w:p>
    <w:p w14:paraId="3550F6B5" w14:textId="69BADC4A" w:rsidR="00B81859" w:rsidRPr="004550E9" w:rsidRDefault="00363B0E" w:rsidP="00363B0E">
      <w:r w:rsidRPr="004550E9">
        <w:t>€47,277 - €48,008 - €48,963 - €49,921 - €50,863 - €51,825 - €52,715 - €54,394 (LSI1) - €56,096 (LSI2)</w:t>
      </w:r>
    </w:p>
    <w:p w14:paraId="1A39C992" w14:textId="77777777" w:rsidR="00F84536" w:rsidRDefault="00F84536">
      <w:pPr>
        <w:rPr>
          <w:b/>
        </w:rPr>
      </w:pPr>
    </w:p>
    <w:p w14:paraId="4C3EF6DC" w14:textId="0DE80CA5" w:rsidR="00477380" w:rsidRDefault="00477380">
      <w:pPr>
        <w:rPr>
          <w:b/>
        </w:rPr>
      </w:pPr>
      <w:r>
        <w:rPr>
          <w:b/>
        </w:rPr>
        <w:t>Technician Grade 2</w:t>
      </w:r>
    </w:p>
    <w:p w14:paraId="1F357902" w14:textId="427CD94B" w:rsidR="00363B0E" w:rsidRPr="004550E9" w:rsidRDefault="00E33631" w:rsidP="00E33631">
      <w:r w:rsidRPr="004550E9">
        <w:t>€33,372</w:t>
      </w:r>
      <w:r w:rsidR="00E65E6A" w:rsidRPr="004550E9">
        <w:t xml:space="preserve"> - </w:t>
      </w:r>
      <w:r w:rsidRPr="004550E9">
        <w:t>€34,988</w:t>
      </w:r>
      <w:r w:rsidR="00E65E6A" w:rsidRPr="004550E9">
        <w:t xml:space="preserve"> - </w:t>
      </w:r>
      <w:r w:rsidRPr="004550E9">
        <w:t>€36,573</w:t>
      </w:r>
      <w:r w:rsidR="00E65E6A" w:rsidRPr="004550E9">
        <w:t xml:space="preserve"> - </w:t>
      </w:r>
      <w:r w:rsidRPr="004550E9">
        <w:t>€37,433</w:t>
      </w:r>
      <w:r w:rsidR="00E65E6A" w:rsidRPr="004550E9">
        <w:t xml:space="preserve"> - </w:t>
      </w:r>
      <w:r w:rsidRPr="004550E9">
        <w:t>€38,429</w:t>
      </w:r>
      <w:r w:rsidR="00E65E6A" w:rsidRPr="004550E9">
        <w:t xml:space="preserve"> - </w:t>
      </w:r>
      <w:r w:rsidRPr="004550E9">
        <w:t>€39,588</w:t>
      </w:r>
      <w:r w:rsidR="00E65E6A" w:rsidRPr="004550E9">
        <w:t xml:space="preserve"> - </w:t>
      </w:r>
      <w:r w:rsidRPr="004550E9">
        <w:t>€40,372</w:t>
      </w:r>
      <w:r w:rsidR="00E65E6A" w:rsidRPr="004550E9">
        <w:t xml:space="preserve"> - </w:t>
      </w:r>
      <w:r w:rsidRPr="004550E9">
        <w:t>€41,530</w:t>
      </w:r>
      <w:r w:rsidR="00E65E6A" w:rsidRPr="004550E9">
        <w:t xml:space="preserve"> - </w:t>
      </w:r>
      <w:r w:rsidRPr="004550E9">
        <w:t>€42,664</w:t>
      </w:r>
      <w:r w:rsidR="00E65E6A" w:rsidRPr="004550E9">
        <w:t xml:space="preserve"> - </w:t>
      </w:r>
      <w:r w:rsidRPr="004550E9">
        <w:t>€43,826</w:t>
      </w:r>
      <w:r w:rsidR="00E65E6A" w:rsidRPr="004550E9">
        <w:t xml:space="preserve"> - </w:t>
      </w:r>
      <w:r w:rsidRPr="004550E9">
        <w:t>€44,977</w:t>
      </w:r>
      <w:r w:rsidR="00E65E6A" w:rsidRPr="004550E9">
        <w:t xml:space="preserve"> - </w:t>
      </w:r>
      <w:r w:rsidRPr="004550E9">
        <w:t>€46,068</w:t>
      </w:r>
      <w:r w:rsidR="00E65E6A" w:rsidRPr="004550E9">
        <w:t xml:space="preserve"> - </w:t>
      </w:r>
      <w:r w:rsidRPr="004550E9">
        <w:t>€47,277</w:t>
      </w:r>
      <w:r w:rsidR="00E65E6A" w:rsidRPr="004550E9">
        <w:t xml:space="preserve"> - </w:t>
      </w:r>
      <w:r w:rsidRPr="004550E9">
        <w:t>€48,702</w:t>
      </w:r>
      <w:r w:rsidR="00E65E6A" w:rsidRPr="004550E9">
        <w:t xml:space="preserve"> (LSI1) - </w:t>
      </w:r>
      <w:r w:rsidRPr="004550E9">
        <w:t>€50,113</w:t>
      </w:r>
      <w:r w:rsidR="00E65E6A" w:rsidRPr="004550E9">
        <w:t xml:space="preserve"> (LSI2)</w:t>
      </w:r>
    </w:p>
    <w:p w14:paraId="6ADFA959" w14:textId="77777777" w:rsidR="00134C2B" w:rsidRDefault="00134C2B">
      <w:pPr>
        <w:rPr>
          <w:b/>
        </w:rPr>
      </w:pPr>
    </w:p>
    <w:p w14:paraId="2170ABBA" w14:textId="77777777" w:rsidR="007015C6" w:rsidRPr="007015C6" w:rsidRDefault="007015C6">
      <w:pPr>
        <w:rPr>
          <w:b/>
        </w:rPr>
      </w:pPr>
    </w:p>
    <w:sectPr w:rsidR="007015C6" w:rsidRPr="007015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5C6"/>
    <w:rsid w:val="00007422"/>
    <w:rsid w:val="00061EEB"/>
    <w:rsid w:val="00070588"/>
    <w:rsid w:val="00071274"/>
    <w:rsid w:val="00073570"/>
    <w:rsid w:val="000941B3"/>
    <w:rsid w:val="000B5B89"/>
    <w:rsid w:val="000D469B"/>
    <w:rsid w:val="000F2FB9"/>
    <w:rsid w:val="000F4615"/>
    <w:rsid w:val="001235F3"/>
    <w:rsid w:val="00134C2B"/>
    <w:rsid w:val="00164901"/>
    <w:rsid w:val="0017089B"/>
    <w:rsid w:val="001921AF"/>
    <w:rsid w:val="0019729D"/>
    <w:rsid w:val="001D2A9F"/>
    <w:rsid w:val="001E0F9C"/>
    <w:rsid w:val="0021434D"/>
    <w:rsid w:val="00214A6E"/>
    <w:rsid w:val="00235342"/>
    <w:rsid w:val="00240D64"/>
    <w:rsid w:val="00256DEF"/>
    <w:rsid w:val="003032A1"/>
    <w:rsid w:val="00310FC4"/>
    <w:rsid w:val="00323301"/>
    <w:rsid w:val="00361DA4"/>
    <w:rsid w:val="00363B0E"/>
    <w:rsid w:val="00382421"/>
    <w:rsid w:val="003C63FA"/>
    <w:rsid w:val="003F12B9"/>
    <w:rsid w:val="00415ABA"/>
    <w:rsid w:val="00446050"/>
    <w:rsid w:val="004550E9"/>
    <w:rsid w:val="00455456"/>
    <w:rsid w:val="0046706D"/>
    <w:rsid w:val="0047094F"/>
    <w:rsid w:val="00477380"/>
    <w:rsid w:val="004C1C2F"/>
    <w:rsid w:val="00502F88"/>
    <w:rsid w:val="005408A2"/>
    <w:rsid w:val="00570E08"/>
    <w:rsid w:val="005A00D6"/>
    <w:rsid w:val="005A5DBB"/>
    <w:rsid w:val="005F5856"/>
    <w:rsid w:val="00635A67"/>
    <w:rsid w:val="0066073F"/>
    <w:rsid w:val="006770AB"/>
    <w:rsid w:val="006A67E2"/>
    <w:rsid w:val="006C188E"/>
    <w:rsid w:val="006E485E"/>
    <w:rsid w:val="007015C6"/>
    <w:rsid w:val="00710153"/>
    <w:rsid w:val="00761CD3"/>
    <w:rsid w:val="007D4289"/>
    <w:rsid w:val="007E6367"/>
    <w:rsid w:val="0083478B"/>
    <w:rsid w:val="0083543E"/>
    <w:rsid w:val="00855DB3"/>
    <w:rsid w:val="00856873"/>
    <w:rsid w:val="00883D98"/>
    <w:rsid w:val="008A1EAF"/>
    <w:rsid w:val="008A5B00"/>
    <w:rsid w:val="008D1FD6"/>
    <w:rsid w:val="008F336B"/>
    <w:rsid w:val="00910241"/>
    <w:rsid w:val="00916B0C"/>
    <w:rsid w:val="00917D53"/>
    <w:rsid w:val="00921445"/>
    <w:rsid w:val="009743B5"/>
    <w:rsid w:val="00982850"/>
    <w:rsid w:val="00993ED7"/>
    <w:rsid w:val="009F57EC"/>
    <w:rsid w:val="009F70CF"/>
    <w:rsid w:val="00A15F1E"/>
    <w:rsid w:val="00A52F6E"/>
    <w:rsid w:val="00A94754"/>
    <w:rsid w:val="00AA24D5"/>
    <w:rsid w:val="00AA5AFE"/>
    <w:rsid w:val="00AA7929"/>
    <w:rsid w:val="00AF66A4"/>
    <w:rsid w:val="00B06163"/>
    <w:rsid w:val="00B42316"/>
    <w:rsid w:val="00B475ED"/>
    <w:rsid w:val="00B6020F"/>
    <w:rsid w:val="00B75F86"/>
    <w:rsid w:val="00B81859"/>
    <w:rsid w:val="00BB7BD5"/>
    <w:rsid w:val="00BF7E14"/>
    <w:rsid w:val="00C238F3"/>
    <w:rsid w:val="00C23D2A"/>
    <w:rsid w:val="00CA5F17"/>
    <w:rsid w:val="00D05045"/>
    <w:rsid w:val="00D37C04"/>
    <w:rsid w:val="00D407D2"/>
    <w:rsid w:val="00D47653"/>
    <w:rsid w:val="00D5356B"/>
    <w:rsid w:val="00DC6EA0"/>
    <w:rsid w:val="00E120E7"/>
    <w:rsid w:val="00E207A0"/>
    <w:rsid w:val="00E33631"/>
    <w:rsid w:val="00E44451"/>
    <w:rsid w:val="00E56D8A"/>
    <w:rsid w:val="00E65E6A"/>
    <w:rsid w:val="00E87622"/>
    <w:rsid w:val="00E93586"/>
    <w:rsid w:val="00EA442E"/>
    <w:rsid w:val="00EA6F44"/>
    <w:rsid w:val="00EB4415"/>
    <w:rsid w:val="00EC5F9D"/>
    <w:rsid w:val="00F27479"/>
    <w:rsid w:val="00F42DC5"/>
    <w:rsid w:val="00F53D91"/>
    <w:rsid w:val="00F84536"/>
    <w:rsid w:val="00F943D9"/>
    <w:rsid w:val="00FA0DD9"/>
    <w:rsid w:val="00FA140B"/>
    <w:rsid w:val="00FD32FC"/>
    <w:rsid w:val="00FE0BEA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FE871"/>
  <w15:chartTrackingRefBased/>
  <w15:docId w15:val="{6A0C4DC1-6066-4E0E-B9B4-4552D6A43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7B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B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0" ma:contentTypeDescription="Create a new document." ma:contentTypeScope="" ma:versionID="97ea07028e1b6e741559bef2027c644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8125c788c655cd4cc917c44767a318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BE5BEA-B946-466E-A5CF-D56FACD1BC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F6ECD3-712B-4D51-9998-1E822005FF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9F8D56-ECD7-427F-AC89-757F138F05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Byrne (Housing)</dc:creator>
  <cp:keywords/>
  <dc:description/>
  <cp:lastModifiedBy>Darragh Bohan</cp:lastModifiedBy>
  <cp:revision>2</cp:revision>
  <cp:lastPrinted>2024-05-14T08:02:00Z</cp:lastPrinted>
  <dcterms:created xsi:type="dcterms:W3CDTF">2024-10-10T16:46:00Z</dcterms:created>
  <dcterms:modified xsi:type="dcterms:W3CDTF">2024-10-10T16:46:00Z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0x01010008F8D5A13473A0489F58D4B4392684FB</vt:lpwstr>
  </property>
  <property fmtid="{D5CDD505-2E9C-101B-9397-08002B2CF9AE}" pid="3" name="eDocs_Series">
    <vt:lpwstr>1;#002|7e86ebfd-0326-4dd2-bca9-15f7e0c2c5a4</vt:lpwstr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Year">
    <vt:lpwstr>7;#2019|f85df9cd-0f6d-4155-bbd7-ff49d91ec728</vt:lpwstr>
  </property>
  <property fmtid="{D5CDD505-2E9C-101B-9397-08002B2CF9AE}" pid="6" name="ge25f6a3ef6f42d4865685f2a74bf8c7">
    <vt:lpwstr/>
  </property>
  <property fmtid="{D5CDD505-2E9C-101B-9397-08002B2CF9AE}" pid="7" name="eDocs_FileTopics">
    <vt:lpwstr>21;#2019|358a8d85-155b-4e69-bb52-6d9c34ef26f4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  <property fmtid="{D5CDD505-2E9C-101B-9397-08002B2CF9AE}" pid="10" name="MSIP_Label_a276e348-bda2-42ff-85d7-569ad34f2b3a_Enabled">
    <vt:lpwstr>true</vt:lpwstr>
  </property>
  <property fmtid="{D5CDD505-2E9C-101B-9397-08002B2CF9AE}" pid="11" name="MSIP_Label_a276e348-bda2-42ff-85d7-569ad34f2b3a_SetDate">
    <vt:lpwstr>2024-10-10T16:46:10Z</vt:lpwstr>
  </property>
  <property fmtid="{D5CDD505-2E9C-101B-9397-08002B2CF9AE}" pid="12" name="MSIP_Label_a276e348-bda2-42ff-85d7-569ad34f2b3a_Method">
    <vt:lpwstr>Standard</vt:lpwstr>
  </property>
  <property fmtid="{D5CDD505-2E9C-101B-9397-08002B2CF9AE}" pid="13" name="MSIP_Label_a276e348-bda2-42ff-85d7-569ad34f2b3a_Name">
    <vt:lpwstr>Confidential Data</vt:lpwstr>
  </property>
  <property fmtid="{D5CDD505-2E9C-101B-9397-08002B2CF9AE}" pid="14" name="MSIP_Label_a276e348-bda2-42ff-85d7-569ad34f2b3a_SiteId">
    <vt:lpwstr>ce71ecf0-0b97-47b2-966c-b4ecc8db23f2</vt:lpwstr>
  </property>
  <property fmtid="{D5CDD505-2E9C-101B-9397-08002B2CF9AE}" pid="15" name="MSIP_Label_a276e348-bda2-42ff-85d7-569ad34f2b3a_ActionId">
    <vt:lpwstr>835f5d9b-b870-450e-9997-26dafd740f85</vt:lpwstr>
  </property>
  <property fmtid="{D5CDD505-2E9C-101B-9397-08002B2CF9AE}" pid="16" name="MSIP_Label_a276e348-bda2-42ff-85d7-569ad34f2b3a_ContentBits">
    <vt:lpwstr>0</vt:lpwstr>
  </property>
</Properties>
</file>