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3CB51" w14:textId="77777777" w:rsidR="00951377" w:rsidRPr="00637283" w:rsidRDefault="00951377" w:rsidP="00951377">
      <w:pPr>
        <w:pStyle w:val="NoSpacing"/>
        <w:rPr>
          <w:rFonts w:ascii="Arial" w:hAnsi="Arial" w:cs="Arial"/>
          <w:b/>
          <w:sz w:val="24"/>
          <w:szCs w:val="24"/>
        </w:rPr>
      </w:pPr>
      <w:r w:rsidRPr="00637283">
        <w:rPr>
          <w:rFonts w:ascii="Arial" w:hAnsi="Arial" w:cs="Arial"/>
          <w:b/>
          <w:sz w:val="24"/>
          <w:szCs w:val="24"/>
        </w:rPr>
        <w:t>Norma Foley, T.D.</w:t>
      </w:r>
    </w:p>
    <w:p w14:paraId="3133CB52" w14:textId="77777777" w:rsidR="00951377" w:rsidRPr="00637283" w:rsidRDefault="00951377" w:rsidP="00951377">
      <w:pPr>
        <w:pStyle w:val="NoSpacing"/>
        <w:rPr>
          <w:rFonts w:ascii="Arial" w:hAnsi="Arial" w:cs="Arial"/>
          <w:b/>
          <w:sz w:val="24"/>
          <w:szCs w:val="24"/>
        </w:rPr>
      </w:pPr>
      <w:r w:rsidRPr="00637283">
        <w:rPr>
          <w:rFonts w:ascii="Arial" w:hAnsi="Arial" w:cs="Arial"/>
          <w:b/>
          <w:sz w:val="24"/>
          <w:szCs w:val="24"/>
        </w:rPr>
        <w:t>Minister for Education</w:t>
      </w:r>
    </w:p>
    <w:p w14:paraId="3133CB53" w14:textId="77777777" w:rsidR="00951377" w:rsidRPr="00637283" w:rsidRDefault="00951377" w:rsidP="00951377">
      <w:pPr>
        <w:pStyle w:val="NoSpacing"/>
        <w:rPr>
          <w:rFonts w:ascii="Arial" w:hAnsi="Arial" w:cs="Arial"/>
          <w:b/>
          <w:sz w:val="24"/>
          <w:szCs w:val="24"/>
        </w:rPr>
      </w:pPr>
      <w:r w:rsidRPr="00637283">
        <w:rPr>
          <w:rFonts w:ascii="Arial" w:hAnsi="Arial" w:cs="Arial"/>
          <w:b/>
          <w:sz w:val="24"/>
          <w:szCs w:val="24"/>
        </w:rPr>
        <w:t>27</w:t>
      </w:r>
      <w:r w:rsidRPr="00637283">
        <w:rPr>
          <w:rFonts w:ascii="Arial" w:hAnsi="Arial" w:cs="Arial"/>
          <w:b/>
          <w:sz w:val="24"/>
          <w:szCs w:val="24"/>
          <w:vertAlign w:val="superscript"/>
        </w:rPr>
        <w:t>th</w:t>
      </w:r>
      <w:r w:rsidRPr="00637283">
        <w:rPr>
          <w:rFonts w:ascii="Arial" w:hAnsi="Arial" w:cs="Arial"/>
          <w:b/>
          <w:sz w:val="24"/>
          <w:szCs w:val="24"/>
        </w:rPr>
        <w:t xml:space="preserve"> June 2020 to Present. </w:t>
      </w:r>
    </w:p>
    <w:p w14:paraId="15F058F0" w14:textId="77777777" w:rsidR="00841E5A" w:rsidRDefault="00841E5A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748F6C66" w14:textId="77777777" w:rsidR="00F842F2" w:rsidRPr="0091415C" w:rsidRDefault="00F842F2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3133CB66" w14:textId="65D776AB" w:rsidR="00951377" w:rsidRPr="0091415C" w:rsidRDefault="00951377" w:rsidP="00951377">
      <w:pPr>
        <w:pStyle w:val="NoSpacing"/>
        <w:rPr>
          <w:rFonts w:ascii="Arial" w:hAnsi="Arial" w:cs="Arial"/>
          <w:sz w:val="24"/>
          <w:szCs w:val="24"/>
        </w:rPr>
      </w:pPr>
      <w:r w:rsidRPr="0091415C">
        <w:rPr>
          <w:rFonts w:ascii="Arial" w:hAnsi="Arial" w:cs="Arial"/>
          <w:sz w:val="24"/>
          <w:szCs w:val="24"/>
        </w:rPr>
        <w:t>Christy Mannion</w:t>
      </w:r>
      <w:r w:rsidR="00620DA0" w:rsidRPr="0091415C">
        <w:rPr>
          <w:rFonts w:ascii="Arial" w:hAnsi="Arial" w:cs="Arial"/>
          <w:sz w:val="24"/>
          <w:szCs w:val="24"/>
        </w:rPr>
        <w:t xml:space="preserve"> </w:t>
      </w:r>
    </w:p>
    <w:p w14:paraId="3133CB67" w14:textId="77777777" w:rsidR="00951377" w:rsidRPr="0091415C" w:rsidRDefault="00951377" w:rsidP="00951377">
      <w:pPr>
        <w:pStyle w:val="NoSpacing"/>
        <w:rPr>
          <w:rFonts w:ascii="Arial" w:hAnsi="Arial" w:cs="Arial"/>
          <w:sz w:val="24"/>
          <w:szCs w:val="24"/>
        </w:rPr>
      </w:pPr>
      <w:r w:rsidRPr="0091415C">
        <w:rPr>
          <w:rFonts w:ascii="Arial" w:hAnsi="Arial" w:cs="Arial"/>
          <w:sz w:val="24"/>
          <w:szCs w:val="24"/>
        </w:rPr>
        <w:t>Special Adviser</w:t>
      </w:r>
    </w:p>
    <w:p w14:paraId="3133CB68" w14:textId="7D1D7A73" w:rsidR="00951377" w:rsidRPr="0091415C" w:rsidRDefault="00951377" w:rsidP="00951377">
      <w:pPr>
        <w:pStyle w:val="NoSpacing"/>
        <w:rPr>
          <w:rFonts w:ascii="Arial" w:hAnsi="Arial" w:cs="Arial"/>
          <w:sz w:val="24"/>
          <w:szCs w:val="24"/>
        </w:rPr>
      </w:pPr>
      <w:r w:rsidRPr="0091415C">
        <w:rPr>
          <w:rFonts w:ascii="Arial" w:hAnsi="Arial" w:cs="Arial"/>
          <w:sz w:val="24"/>
          <w:szCs w:val="24"/>
        </w:rPr>
        <w:t>(29</w:t>
      </w:r>
      <w:r w:rsidRPr="0091415C">
        <w:rPr>
          <w:rFonts w:ascii="Arial" w:hAnsi="Arial" w:cs="Arial"/>
          <w:sz w:val="24"/>
          <w:szCs w:val="24"/>
          <w:vertAlign w:val="superscript"/>
        </w:rPr>
        <w:t>th</w:t>
      </w:r>
      <w:r w:rsidR="0042689B" w:rsidRPr="0091415C">
        <w:rPr>
          <w:rFonts w:ascii="Arial" w:hAnsi="Arial" w:cs="Arial"/>
          <w:sz w:val="24"/>
          <w:szCs w:val="24"/>
        </w:rPr>
        <w:t xml:space="preserve"> July 2020 to</w:t>
      </w:r>
      <w:r w:rsidRPr="0091415C">
        <w:rPr>
          <w:rFonts w:ascii="Arial" w:hAnsi="Arial" w:cs="Arial"/>
          <w:sz w:val="24"/>
          <w:szCs w:val="24"/>
        </w:rPr>
        <w:t xml:space="preserve"> 26</w:t>
      </w:r>
      <w:r w:rsidRPr="0091415C">
        <w:rPr>
          <w:rFonts w:ascii="Arial" w:hAnsi="Arial" w:cs="Arial"/>
          <w:sz w:val="24"/>
          <w:szCs w:val="24"/>
          <w:vertAlign w:val="superscript"/>
        </w:rPr>
        <w:t>th</w:t>
      </w:r>
      <w:r w:rsidR="006549BE" w:rsidRPr="0091415C">
        <w:rPr>
          <w:rFonts w:ascii="Arial" w:hAnsi="Arial" w:cs="Arial"/>
          <w:sz w:val="24"/>
          <w:szCs w:val="24"/>
        </w:rPr>
        <w:t xml:space="preserve"> October 2020)</w:t>
      </w:r>
    </w:p>
    <w:p w14:paraId="3133CB69" w14:textId="4AC8D0D8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</w:rPr>
      </w:pPr>
      <w:r w:rsidRPr="0091415C">
        <w:rPr>
          <w:rFonts w:ascii="Arial" w:hAnsi="Arial" w:cs="Arial"/>
          <w:sz w:val="24"/>
          <w:szCs w:val="24"/>
        </w:rPr>
        <w:t>(7</w:t>
      </w:r>
      <w:r w:rsidRPr="0091415C">
        <w:rPr>
          <w:rFonts w:ascii="Arial" w:hAnsi="Arial" w:cs="Arial"/>
          <w:sz w:val="24"/>
          <w:szCs w:val="24"/>
          <w:vertAlign w:val="superscript"/>
        </w:rPr>
        <w:t>th</w:t>
      </w:r>
      <w:r w:rsidRPr="0091415C">
        <w:rPr>
          <w:rFonts w:ascii="Arial" w:hAnsi="Arial" w:cs="Arial"/>
          <w:sz w:val="24"/>
          <w:szCs w:val="24"/>
        </w:rPr>
        <w:t xml:space="preserve"> November 2020 to 8</w:t>
      </w:r>
      <w:r w:rsidRPr="0091415C">
        <w:rPr>
          <w:rFonts w:ascii="Arial" w:hAnsi="Arial" w:cs="Arial"/>
          <w:sz w:val="24"/>
          <w:szCs w:val="24"/>
          <w:vertAlign w:val="superscript"/>
        </w:rPr>
        <w:t>th</w:t>
      </w:r>
      <w:r w:rsidR="006549BE" w:rsidRPr="0091415C">
        <w:rPr>
          <w:rFonts w:ascii="Arial" w:hAnsi="Arial" w:cs="Arial"/>
          <w:sz w:val="24"/>
          <w:szCs w:val="24"/>
        </w:rPr>
        <w:t xml:space="preserve"> December 2020)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58556C" w:rsidRPr="00637283" w14:paraId="3133CB6F" w14:textId="77777777" w:rsidTr="0058556C">
        <w:tc>
          <w:tcPr>
            <w:tcW w:w="1550" w:type="dxa"/>
          </w:tcPr>
          <w:p w14:paraId="3133CB6C" w14:textId="33F994E4" w:rsidR="0058556C" w:rsidRPr="00637283" w:rsidRDefault="00951377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8556C"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3133CB6E" w14:textId="77777777" w:rsidR="0058556C" w:rsidRPr="00637283" w:rsidRDefault="0058556C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58556C" w:rsidRPr="00637283" w14:paraId="3133CB73" w14:textId="77777777" w:rsidTr="0058556C">
        <w:tc>
          <w:tcPr>
            <w:tcW w:w="1550" w:type="dxa"/>
          </w:tcPr>
          <w:p w14:paraId="3133CB70" w14:textId="77777777" w:rsidR="0058556C" w:rsidRPr="00637283" w:rsidRDefault="0058556C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26" w:type="dxa"/>
          </w:tcPr>
          <w:p w14:paraId="3133CB72" w14:textId="77777777" w:rsidR="0058556C" w:rsidRPr="00637283" w:rsidRDefault="0058556C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</w:tbl>
    <w:p w14:paraId="3133CB74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519BECC7" w14:textId="77777777" w:rsidR="00841E5A" w:rsidRDefault="00841E5A" w:rsidP="00951377">
      <w:pPr>
        <w:pStyle w:val="NoSpacing"/>
        <w:rPr>
          <w:rFonts w:ascii="Arial" w:hAnsi="Arial" w:cs="Arial"/>
          <w:sz w:val="24"/>
          <w:szCs w:val="24"/>
          <w:highlight w:val="yellow"/>
        </w:rPr>
      </w:pPr>
    </w:p>
    <w:p w14:paraId="3133CB75" w14:textId="4DDA7A8A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</w:rPr>
      </w:pPr>
      <w:r w:rsidRPr="0091415C">
        <w:rPr>
          <w:rFonts w:ascii="Arial" w:hAnsi="Arial" w:cs="Arial"/>
          <w:sz w:val="24"/>
          <w:szCs w:val="24"/>
        </w:rPr>
        <w:t>Gary Woods</w:t>
      </w:r>
    </w:p>
    <w:p w14:paraId="3133CB76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</w:rPr>
      </w:pPr>
      <w:r w:rsidRPr="00637283">
        <w:rPr>
          <w:rFonts w:ascii="Arial" w:hAnsi="Arial" w:cs="Arial"/>
          <w:sz w:val="24"/>
          <w:szCs w:val="24"/>
        </w:rPr>
        <w:t>Special Adviser</w:t>
      </w:r>
    </w:p>
    <w:p w14:paraId="3133CB77" w14:textId="77EA1F22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</w:rPr>
      </w:pPr>
      <w:r w:rsidRPr="00637283">
        <w:rPr>
          <w:rFonts w:ascii="Arial" w:hAnsi="Arial" w:cs="Arial"/>
          <w:sz w:val="24"/>
          <w:szCs w:val="24"/>
        </w:rPr>
        <w:t>(27</w:t>
      </w:r>
      <w:r w:rsidRPr="00637283">
        <w:rPr>
          <w:rFonts w:ascii="Arial" w:hAnsi="Arial" w:cs="Arial"/>
          <w:sz w:val="24"/>
          <w:szCs w:val="24"/>
          <w:vertAlign w:val="superscript"/>
        </w:rPr>
        <w:t>th</w:t>
      </w:r>
      <w:r w:rsidR="0042689B">
        <w:rPr>
          <w:rFonts w:ascii="Arial" w:hAnsi="Arial" w:cs="Arial"/>
          <w:sz w:val="24"/>
          <w:szCs w:val="24"/>
        </w:rPr>
        <w:t xml:space="preserve"> October 2020 to</w:t>
      </w:r>
      <w:r w:rsidRPr="00637283">
        <w:rPr>
          <w:rFonts w:ascii="Arial" w:hAnsi="Arial" w:cs="Arial"/>
          <w:sz w:val="24"/>
          <w:szCs w:val="24"/>
        </w:rPr>
        <w:t xml:space="preserve"> 6</w:t>
      </w:r>
      <w:r w:rsidRPr="00637283">
        <w:rPr>
          <w:rFonts w:ascii="Arial" w:hAnsi="Arial" w:cs="Arial"/>
          <w:sz w:val="24"/>
          <w:szCs w:val="24"/>
          <w:vertAlign w:val="superscript"/>
        </w:rPr>
        <w:t>th</w:t>
      </w:r>
      <w:r w:rsidR="006549BE">
        <w:rPr>
          <w:rFonts w:ascii="Arial" w:hAnsi="Arial" w:cs="Arial"/>
          <w:sz w:val="24"/>
          <w:szCs w:val="24"/>
        </w:rPr>
        <w:t xml:space="preserve"> November 2020)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1F77BB" w:rsidRPr="00637283" w14:paraId="3133CB7C" w14:textId="77777777" w:rsidTr="001F77BB">
        <w:tc>
          <w:tcPr>
            <w:tcW w:w="1550" w:type="dxa"/>
          </w:tcPr>
          <w:p w14:paraId="3133CB79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3133CB7B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1F77BB" w:rsidRPr="00637283" w14:paraId="3133CB80" w14:textId="77777777" w:rsidTr="001F77BB">
        <w:tc>
          <w:tcPr>
            <w:tcW w:w="1550" w:type="dxa"/>
          </w:tcPr>
          <w:p w14:paraId="3133CB7D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26" w:type="dxa"/>
          </w:tcPr>
          <w:p w14:paraId="3133CB7F" w14:textId="77777777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</w:tbl>
    <w:p w14:paraId="3133CB81" w14:textId="3640F0CE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5BD3225F" w14:textId="77777777" w:rsidR="00841E5A" w:rsidRDefault="00841E5A" w:rsidP="00841E5A">
      <w:pPr>
        <w:pStyle w:val="NoSpacing"/>
        <w:rPr>
          <w:rFonts w:ascii="Arial" w:hAnsi="Arial" w:cs="Arial"/>
          <w:sz w:val="24"/>
          <w:szCs w:val="24"/>
          <w:highlight w:val="yellow"/>
        </w:rPr>
      </w:pPr>
    </w:p>
    <w:p w14:paraId="28175442" w14:textId="290C66DE" w:rsidR="00841E5A" w:rsidRPr="00637283" w:rsidRDefault="00841E5A" w:rsidP="00841E5A">
      <w:pPr>
        <w:pStyle w:val="NoSpacing"/>
        <w:rPr>
          <w:rFonts w:ascii="Arial" w:hAnsi="Arial" w:cs="Arial"/>
          <w:sz w:val="24"/>
          <w:szCs w:val="24"/>
        </w:rPr>
      </w:pPr>
      <w:r w:rsidRPr="0091415C">
        <w:rPr>
          <w:rFonts w:ascii="Arial" w:hAnsi="Arial" w:cs="Arial"/>
          <w:sz w:val="24"/>
          <w:szCs w:val="24"/>
        </w:rPr>
        <w:t>Eoin Murphy</w:t>
      </w:r>
    </w:p>
    <w:p w14:paraId="2208365B" w14:textId="77777777" w:rsidR="00841E5A" w:rsidRDefault="00841E5A" w:rsidP="00841E5A">
      <w:pPr>
        <w:pStyle w:val="NoSpacing"/>
        <w:rPr>
          <w:rFonts w:ascii="Arial" w:hAnsi="Arial" w:cs="Arial"/>
          <w:sz w:val="24"/>
          <w:szCs w:val="24"/>
        </w:rPr>
      </w:pPr>
      <w:r w:rsidRPr="00637283">
        <w:rPr>
          <w:rFonts w:ascii="Arial" w:hAnsi="Arial" w:cs="Arial"/>
          <w:sz w:val="24"/>
          <w:szCs w:val="24"/>
        </w:rPr>
        <w:t>Special Adviser</w:t>
      </w:r>
    </w:p>
    <w:p w14:paraId="398EA2AB" w14:textId="0EF5B974" w:rsidR="00841E5A" w:rsidRPr="00841E5A" w:rsidRDefault="0091415C" w:rsidP="00841E5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(8</w:t>
      </w:r>
      <w:r w:rsidRPr="0091415C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December 2020 to 17</w:t>
      </w:r>
      <w:r w:rsidRPr="0091415C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October 2023)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841E5A" w:rsidRPr="00637283" w14:paraId="0668DDAA" w14:textId="77777777" w:rsidTr="009878C5">
        <w:tc>
          <w:tcPr>
            <w:tcW w:w="1550" w:type="dxa"/>
          </w:tcPr>
          <w:p w14:paraId="3019F463" w14:textId="77777777" w:rsidR="00841E5A" w:rsidRPr="00637283" w:rsidRDefault="00841E5A" w:rsidP="009878C5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6EC13DB3" w14:textId="77777777" w:rsidR="00841E5A" w:rsidRPr="00637283" w:rsidRDefault="00841E5A" w:rsidP="009878C5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841E5A" w:rsidRPr="00637283" w14:paraId="508FD7EA" w14:textId="77777777" w:rsidTr="009878C5">
        <w:tc>
          <w:tcPr>
            <w:tcW w:w="1550" w:type="dxa"/>
          </w:tcPr>
          <w:p w14:paraId="000C69F3" w14:textId="77777777" w:rsidR="00841E5A" w:rsidRPr="00637283" w:rsidRDefault="00841E5A" w:rsidP="009878C5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26" w:type="dxa"/>
          </w:tcPr>
          <w:p w14:paraId="774942AD" w14:textId="77777777" w:rsidR="00841E5A" w:rsidRPr="00637283" w:rsidRDefault="00841E5A" w:rsidP="009878C5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  <w:tr w:rsidR="00841E5A" w:rsidRPr="00637283" w14:paraId="1B544FE4" w14:textId="77777777" w:rsidTr="009878C5">
        <w:tc>
          <w:tcPr>
            <w:tcW w:w="1550" w:type="dxa"/>
          </w:tcPr>
          <w:p w14:paraId="395B173B" w14:textId="77777777" w:rsidR="00841E5A" w:rsidRPr="00637283" w:rsidRDefault="00841E5A" w:rsidP="009878C5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26" w:type="dxa"/>
          </w:tcPr>
          <w:p w14:paraId="7697097F" w14:textId="77777777" w:rsidR="00841E5A" w:rsidRPr="00637283" w:rsidRDefault="00841E5A" w:rsidP="009878C5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€6,356</w:t>
            </w:r>
            <w:r>
              <w:rPr>
                <w:rFonts w:ascii="Arial" w:hAnsi="Arial" w:cs="Arial"/>
                <w:sz w:val="24"/>
                <w:szCs w:val="24"/>
              </w:rPr>
              <w:t>.49</w:t>
            </w:r>
          </w:p>
        </w:tc>
      </w:tr>
      <w:tr w:rsidR="00841E5A" w:rsidRPr="00637283" w14:paraId="6C5CC715" w14:textId="77777777" w:rsidTr="009878C5">
        <w:tc>
          <w:tcPr>
            <w:tcW w:w="1550" w:type="dxa"/>
          </w:tcPr>
          <w:p w14:paraId="0C898FF5" w14:textId="77777777" w:rsidR="00841E5A" w:rsidRPr="00637283" w:rsidRDefault="00841E5A" w:rsidP="009878C5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26" w:type="dxa"/>
          </w:tcPr>
          <w:p w14:paraId="14647157" w14:textId="77777777" w:rsidR="00841E5A" w:rsidRPr="00637283" w:rsidRDefault="00841E5A" w:rsidP="009878C5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€</w:t>
            </w:r>
            <w:r>
              <w:rPr>
                <w:rFonts w:ascii="Arial" w:hAnsi="Arial" w:cs="Arial"/>
                <w:sz w:val="24"/>
                <w:szCs w:val="24"/>
              </w:rPr>
              <w:t>13,795.32</w:t>
            </w:r>
          </w:p>
        </w:tc>
      </w:tr>
      <w:tr w:rsidR="00841E5A" w:rsidRPr="00637283" w14:paraId="7945CDA3" w14:textId="77777777" w:rsidTr="009878C5">
        <w:tc>
          <w:tcPr>
            <w:tcW w:w="1550" w:type="dxa"/>
          </w:tcPr>
          <w:p w14:paraId="3E4E5E79" w14:textId="77777777" w:rsidR="00841E5A" w:rsidRPr="00637283" w:rsidRDefault="00841E5A" w:rsidP="009878C5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26" w:type="dxa"/>
          </w:tcPr>
          <w:p w14:paraId="5F8B2CE2" w14:textId="77777777" w:rsidR="00841E5A" w:rsidRPr="00637283" w:rsidRDefault="00841E5A" w:rsidP="009878C5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€11,051.20</w:t>
            </w:r>
          </w:p>
        </w:tc>
      </w:tr>
    </w:tbl>
    <w:p w14:paraId="052E83D0" w14:textId="77777777" w:rsidR="00841E5A" w:rsidRDefault="00841E5A" w:rsidP="00951377">
      <w:pPr>
        <w:pStyle w:val="NoSpacing"/>
        <w:rPr>
          <w:rFonts w:ascii="Arial" w:hAnsi="Arial" w:cs="Arial"/>
          <w:sz w:val="24"/>
          <w:szCs w:val="24"/>
          <w:highlight w:val="yellow"/>
        </w:rPr>
      </w:pPr>
    </w:p>
    <w:p w14:paraId="28358A6E" w14:textId="77777777" w:rsidR="00841E5A" w:rsidRDefault="00841E5A" w:rsidP="00951377">
      <w:pPr>
        <w:pStyle w:val="NoSpacing"/>
        <w:rPr>
          <w:rFonts w:ascii="Arial" w:hAnsi="Arial" w:cs="Arial"/>
          <w:sz w:val="24"/>
          <w:szCs w:val="24"/>
          <w:highlight w:val="yellow"/>
        </w:rPr>
      </w:pPr>
    </w:p>
    <w:p w14:paraId="3133CB82" w14:textId="28CFA369" w:rsidR="00951377" w:rsidRPr="00637283" w:rsidRDefault="004C4555" w:rsidP="0095137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</w:t>
      </w:r>
      <w:r w:rsidR="00951377" w:rsidRPr="0091415C">
        <w:rPr>
          <w:rFonts w:ascii="Arial" w:hAnsi="Arial" w:cs="Arial"/>
          <w:sz w:val="24"/>
          <w:szCs w:val="24"/>
        </w:rPr>
        <w:t>ine Doyle</w:t>
      </w:r>
    </w:p>
    <w:p w14:paraId="3133CB83" w14:textId="4DA92382" w:rsidR="00951377" w:rsidRDefault="00951377" w:rsidP="00951377">
      <w:pPr>
        <w:pStyle w:val="NoSpacing"/>
        <w:rPr>
          <w:rFonts w:ascii="Arial" w:hAnsi="Arial" w:cs="Arial"/>
          <w:sz w:val="24"/>
          <w:szCs w:val="24"/>
        </w:rPr>
      </w:pPr>
      <w:r w:rsidRPr="00637283">
        <w:rPr>
          <w:rFonts w:ascii="Arial" w:hAnsi="Arial" w:cs="Arial"/>
          <w:sz w:val="24"/>
          <w:szCs w:val="24"/>
        </w:rPr>
        <w:t>Special Adviser</w:t>
      </w:r>
      <w:r w:rsidR="009C332C">
        <w:rPr>
          <w:rFonts w:ascii="Arial" w:hAnsi="Arial" w:cs="Arial"/>
          <w:sz w:val="24"/>
          <w:szCs w:val="24"/>
        </w:rPr>
        <w:t xml:space="preserve">- </w:t>
      </w:r>
      <w:r w:rsidR="009C332C" w:rsidRPr="00982669">
        <w:rPr>
          <w:rFonts w:ascii="Arial" w:hAnsi="Arial" w:cs="Arial"/>
          <w:b/>
          <w:bCs/>
          <w:sz w:val="24"/>
          <w:szCs w:val="24"/>
        </w:rPr>
        <w:t>Current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1F77BB" w:rsidRPr="00637283" w14:paraId="3133CB88" w14:textId="77777777" w:rsidTr="001F77BB">
        <w:tc>
          <w:tcPr>
            <w:tcW w:w="1550" w:type="dxa"/>
          </w:tcPr>
          <w:p w14:paraId="3133CB85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3133CB87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1F77BB" w:rsidRPr="00637283" w14:paraId="3133CB8C" w14:textId="77777777" w:rsidTr="001F77BB">
        <w:tc>
          <w:tcPr>
            <w:tcW w:w="1550" w:type="dxa"/>
          </w:tcPr>
          <w:p w14:paraId="3133CB89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26" w:type="dxa"/>
          </w:tcPr>
          <w:p w14:paraId="3133CB8B" w14:textId="77777777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  <w:tr w:rsidR="001F77BB" w:rsidRPr="00637283" w14:paraId="3133CB90" w14:textId="77777777" w:rsidTr="001F77BB">
        <w:tc>
          <w:tcPr>
            <w:tcW w:w="1550" w:type="dxa"/>
          </w:tcPr>
          <w:p w14:paraId="3133CB8D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26" w:type="dxa"/>
          </w:tcPr>
          <w:p w14:paraId="3133CB8F" w14:textId="7D95449B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€1,49</w:t>
            </w:r>
            <w:r w:rsidR="00021DB6">
              <w:rPr>
                <w:rFonts w:ascii="Arial" w:hAnsi="Arial" w:cs="Arial"/>
                <w:sz w:val="24"/>
                <w:szCs w:val="24"/>
              </w:rPr>
              <w:t>3.68</w:t>
            </w:r>
          </w:p>
        </w:tc>
      </w:tr>
      <w:tr w:rsidR="001F77BB" w:rsidRPr="00637283" w14:paraId="3133CB94" w14:textId="77777777" w:rsidTr="001F77BB">
        <w:tc>
          <w:tcPr>
            <w:tcW w:w="1550" w:type="dxa"/>
          </w:tcPr>
          <w:p w14:paraId="3133CB91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26" w:type="dxa"/>
          </w:tcPr>
          <w:p w14:paraId="3133CB93" w14:textId="60110C09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€</w:t>
            </w:r>
            <w:r w:rsidR="00021DB6">
              <w:rPr>
                <w:rFonts w:ascii="Arial" w:hAnsi="Arial" w:cs="Arial"/>
                <w:sz w:val="24"/>
                <w:szCs w:val="24"/>
              </w:rPr>
              <w:t>2,656.55</w:t>
            </w:r>
          </w:p>
        </w:tc>
      </w:tr>
      <w:tr w:rsidR="00021DB6" w:rsidRPr="00637283" w14:paraId="7D41B4E3" w14:textId="77777777" w:rsidTr="001F77BB">
        <w:tc>
          <w:tcPr>
            <w:tcW w:w="1550" w:type="dxa"/>
          </w:tcPr>
          <w:p w14:paraId="37E40762" w14:textId="68BAE44E" w:rsidR="00021DB6" w:rsidRPr="00637283" w:rsidRDefault="00021DB6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26" w:type="dxa"/>
          </w:tcPr>
          <w:p w14:paraId="41FC0B13" w14:textId="7CBE4F7A" w:rsidR="00021DB6" w:rsidRPr="00637283" w:rsidRDefault="00021DB6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€947.18</w:t>
            </w:r>
          </w:p>
        </w:tc>
      </w:tr>
      <w:tr w:rsidR="00021DB6" w:rsidRPr="00637283" w14:paraId="7FA003F8" w14:textId="77777777" w:rsidTr="003D520C">
        <w:tc>
          <w:tcPr>
            <w:tcW w:w="1550" w:type="dxa"/>
            <w:shd w:val="clear" w:color="auto" w:fill="auto"/>
          </w:tcPr>
          <w:p w14:paraId="0D714CD5" w14:textId="6BEE0054" w:rsidR="00021DB6" w:rsidRPr="00637283" w:rsidRDefault="004C4555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021DB6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26" w:type="dxa"/>
            <w:shd w:val="clear" w:color="auto" w:fill="auto"/>
          </w:tcPr>
          <w:p w14:paraId="4E9D3250" w14:textId="0535FB31" w:rsidR="00021DB6" w:rsidRPr="00637283" w:rsidRDefault="00021DB6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€1,061.40</w:t>
            </w:r>
          </w:p>
        </w:tc>
      </w:tr>
    </w:tbl>
    <w:p w14:paraId="3133CB96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38668453" w14:textId="77777777" w:rsidR="00841E5A" w:rsidRDefault="00841E5A" w:rsidP="00951377">
      <w:pPr>
        <w:pStyle w:val="NoSpacing"/>
        <w:rPr>
          <w:rFonts w:ascii="Arial" w:hAnsi="Arial" w:cs="Arial"/>
          <w:sz w:val="24"/>
          <w:szCs w:val="24"/>
          <w:highlight w:val="yellow"/>
        </w:rPr>
      </w:pPr>
    </w:p>
    <w:p w14:paraId="69A4565F" w14:textId="6C529D39" w:rsidR="007E35DB" w:rsidRDefault="007E35DB" w:rsidP="00951377">
      <w:pPr>
        <w:pStyle w:val="NoSpacing"/>
        <w:rPr>
          <w:rFonts w:ascii="Arial" w:hAnsi="Arial" w:cs="Arial"/>
          <w:sz w:val="24"/>
          <w:szCs w:val="24"/>
        </w:rPr>
      </w:pPr>
      <w:r w:rsidRPr="0091415C">
        <w:rPr>
          <w:rFonts w:ascii="Arial" w:hAnsi="Arial" w:cs="Arial"/>
          <w:sz w:val="24"/>
          <w:szCs w:val="24"/>
        </w:rPr>
        <w:t>Michael Brennan</w:t>
      </w:r>
    </w:p>
    <w:p w14:paraId="3133CB98" w14:textId="6C1C0086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</w:rPr>
      </w:pPr>
      <w:r w:rsidRPr="00637283">
        <w:rPr>
          <w:rFonts w:ascii="Arial" w:hAnsi="Arial" w:cs="Arial"/>
          <w:sz w:val="24"/>
          <w:szCs w:val="24"/>
        </w:rPr>
        <w:t>Special Adviser</w:t>
      </w:r>
      <w:r w:rsidR="009C332C">
        <w:rPr>
          <w:rFonts w:ascii="Arial" w:hAnsi="Arial" w:cs="Arial"/>
          <w:sz w:val="24"/>
          <w:szCs w:val="24"/>
        </w:rPr>
        <w:t>-</w:t>
      </w:r>
      <w:r w:rsidR="009C332C" w:rsidRPr="00982669">
        <w:rPr>
          <w:rFonts w:ascii="Arial" w:hAnsi="Arial" w:cs="Arial"/>
          <w:b/>
          <w:bCs/>
          <w:sz w:val="24"/>
          <w:szCs w:val="24"/>
        </w:rPr>
        <w:t xml:space="preserve"> Current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1F77BB" w:rsidRPr="00637283" w14:paraId="3133CB9D" w14:textId="77777777" w:rsidTr="001F77BB">
        <w:tc>
          <w:tcPr>
            <w:tcW w:w="1550" w:type="dxa"/>
          </w:tcPr>
          <w:p w14:paraId="3133CB9A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3133CB9C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1F77BB" w:rsidRPr="00637283" w14:paraId="3133CBA1" w14:textId="77777777" w:rsidTr="001F77BB">
        <w:tc>
          <w:tcPr>
            <w:tcW w:w="1550" w:type="dxa"/>
          </w:tcPr>
          <w:p w14:paraId="3133CB9E" w14:textId="36A321A1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</w:t>
            </w:r>
            <w:r w:rsidR="007E35D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26" w:type="dxa"/>
          </w:tcPr>
          <w:p w14:paraId="3133CBA0" w14:textId="7C215BF9" w:rsidR="001F77BB" w:rsidRPr="00637283" w:rsidRDefault="00D06C6A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€170.57</w:t>
            </w:r>
          </w:p>
        </w:tc>
      </w:tr>
      <w:tr w:rsidR="001F77BB" w:rsidRPr="00637283" w14:paraId="3133CBA5" w14:textId="77777777" w:rsidTr="003D520C">
        <w:tc>
          <w:tcPr>
            <w:tcW w:w="1550" w:type="dxa"/>
            <w:shd w:val="clear" w:color="auto" w:fill="auto"/>
          </w:tcPr>
          <w:p w14:paraId="3133CBA2" w14:textId="248F91ED" w:rsidR="001F77BB" w:rsidRPr="00637283" w:rsidRDefault="004C4555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1F77BB" w:rsidRPr="00637283">
              <w:rPr>
                <w:rFonts w:ascii="Arial" w:hAnsi="Arial" w:cs="Arial"/>
                <w:sz w:val="24"/>
                <w:szCs w:val="24"/>
              </w:rPr>
              <w:t>20</w:t>
            </w:r>
            <w:r w:rsidR="007E35DB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726" w:type="dxa"/>
            <w:shd w:val="clear" w:color="auto" w:fill="auto"/>
          </w:tcPr>
          <w:p w14:paraId="3133CBA4" w14:textId="7C58B809" w:rsidR="001F77BB" w:rsidRPr="00637283" w:rsidRDefault="00D06C6A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€4,871.92</w:t>
            </w:r>
          </w:p>
        </w:tc>
      </w:tr>
    </w:tbl>
    <w:p w14:paraId="3133CBAA" w14:textId="77777777" w:rsidR="00951377" w:rsidRDefault="00951377" w:rsidP="0095137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1DFFCF6A" w14:textId="7A3F5C4F" w:rsidR="00C31BB8" w:rsidRPr="00982669" w:rsidRDefault="004C4555" w:rsidP="00951377">
      <w:pPr>
        <w:pStyle w:val="NoSpacing"/>
        <w:rPr>
          <w:rFonts w:ascii="Arial" w:hAnsi="Arial" w:cs="Arial"/>
          <w:bCs/>
          <w:sz w:val="18"/>
          <w:szCs w:val="18"/>
        </w:rPr>
      </w:pPr>
      <w:r w:rsidRPr="00982669">
        <w:rPr>
          <w:rFonts w:ascii="Arial" w:hAnsi="Arial" w:cs="Arial"/>
          <w:bCs/>
          <w:sz w:val="18"/>
          <w:szCs w:val="18"/>
        </w:rPr>
        <w:t>*</w:t>
      </w:r>
      <w:proofErr w:type="gramStart"/>
      <w:r w:rsidRPr="00982669">
        <w:rPr>
          <w:rFonts w:ascii="Arial" w:hAnsi="Arial" w:cs="Arial"/>
          <w:bCs/>
          <w:sz w:val="18"/>
          <w:szCs w:val="18"/>
        </w:rPr>
        <w:t>to</w:t>
      </w:r>
      <w:proofErr w:type="gramEnd"/>
      <w:r w:rsidRPr="00982669">
        <w:rPr>
          <w:rFonts w:ascii="Arial" w:hAnsi="Arial" w:cs="Arial"/>
          <w:bCs/>
          <w:sz w:val="18"/>
          <w:szCs w:val="18"/>
        </w:rPr>
        <w:t xml:space="preserve"> date in 2024</w:t>
      </w:r>
    </w:p>
    <w:p w14:paraId="72D33FBB" w14:textId="77777777" w:rsidR="001F77BB" w:rsidRPr="00637283" w:rsidRDefault="001F77BB" w:rsidP="0095137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8979B9B" w14:textId="77777777" w:rsidR="00841E5A" w:rsidRDefault="00841E5A" w:rsidP="0095137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133CBAB" w14:textId="2AE20EDE" w:rsidR="00951377" w:rsidRPr="00637283" w:rsidRDefault="00951377" w:rsidP="00951377">
      <w:pPr>
        <w:pStyle w:val="NoSpacing"/>
        <w:rPr>
          <w:rFonts w:ascii="Arial" w:hAnsi="Arial" w:cs="Arial"/>
          <w:b/>
          <w:sz w:val="24"/>
          <w:szCs w:val="24"/>
        </w:rPr>
      </w:pPr>
      <w:r w:rsidRPr="00637283">
        <w:rPr>
          <w:rFonts w:ascii="Arial" w:hAnsi="Arial" w:cs="Arial"/>
          <w:b/>
          <w:sz w:val="24"/>
          <w:szCs w:val="24"/>
        </w:rPr>
        <w:lastRenderedPageBreak/>
        <w:t>Josepha Madigan, T.D.</w:t>
      </w:r>
    </w:p>
    <w:p w14:paraId="3133CBAD" w14:textId="06EB88A3" w:rsidR="00951377" w:rsidRDefault="00951377" w:rsidP="00951377">
      <w:pPr>
        <w:pStyle w:val="NoSpacing"/>
        <w:rPr>
          <w:rFonts w:ascii="Arial" w:hAnsi="Arial" w:cs="Arial"/>
          <w:b/>
          <w:sz w:val="24"/>
          <w:szCs w:val="24"/>
        </w:rPr>
      </w:pPr>
      <w:r w:rsidRPr="00637283">
        <w:rPr>
          <w:rFonts w:ascii="Arial" w:hAnsi="Arial" w:cs="Arial"/>
          <w:b/>
          <w:sz w:val="24"/>
          <w:szCs w:val="24"/>
        </w:rPr>
        <w:t>Minister of State,</w:t>
      </w:r>
      <w:r w:rsidR="00E506B3">
        <w:rPr>
          <w:rFonts w:ascii="Arial" w:hAnsi="Arial" w:cs="Arial"/>
          <w:b/>
          <w:sz w:val="24"/>
          <w:szCs w:val="24"/>
        </w:rPr>
        <w:t xml:space="preserve"> </w:t>
      </w:r>
      <w:r w:rsidRPr="00637283">
        <w:rPr>
          <w:rFonts w:ascii="Arial" w:hAnsi="Arial" w:cs="Arial"/>
          <w:b/>
          <w:sz w:val="24"/>
          <w:szCs w:val="24"/>
        </w:rPr>
        <w:t>Department of Education</w:t>
      </w:r>
      <w:r w:rsidR="00E506B3">
        <w:rPr>
          <w:rFonts w:ascii="Arial" w:hAnsi="Arial" w:cs="Arial"/>
          <w:b/>
          <w:sz w:val="24"/>
          <w:szCs w:val="24"/>
        </w:rPr>
        <w:t xml:space="preserve"> up to 22/03/2024</w:t>
      </w:r>
    </w:p>
    <w:p w14:paraId="39D17E74" w14:textId="02732993" w:rsidR="00E506B3" w:rsidRPr="00637283" w:rsidRDefault="00E506B3" w:rsidP="0095137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AD9DE4C" w14:textId="77777777" w:rsidR="00F842F2" w:rsidRDefault="00F842F2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3133CBC1" w14:textId="376DD039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</w:rPr>
      </w:pPr>
      <w:r w:rsidRPr="00E506B3">
        <w:rPr>
          <w:rFonts w:ascii="Arial" w:hAnsi="Arial" w:cs="Arial"/>
          <w:sz w:val="24"/>
          <w:szCs w:val="24"/>
        </w:rPr>
        <w:t>Michael Ward</w:t>
      </w:r>
    </w:p>
    <w:p w14:paraId="07EA3CB5" w14:textId="22DC7F99" w:rsidR="00C31BB8" w:rsidRDefault="00951377" w:rsidP="00951377">
      <w:pPr>
        <w:pStyle w:val="NoSpacing"/>
        <w:rPr>
          <w:rFonts w:ascii="Arial" w:hAnsi="Arial" w:cs="Arial"/>
          <w:sz w:val="24"/>
          <w:szCs w:val="24"/>
        </w:rPr>
      </w:pPr>
      <w:r w:rsidRPr="00637283">
        <w:rPr>
          <w:rFonts w:ascii="Arial" w:hAnsi="Arial" w:cs="Arial"/>
          <w:sz w:val="24"/>
          <w:szCs w:val="24"/>
        </w:rPr>
        <w:t>Special Adviser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1F77BB" w:rsidRPr="00637283" w14:paraId="3133CBC7" w14:textId="77777777" w:rsidTr="001F77BB">
        <w:tc>
          <w:tcPr>
            <w:tcW w:w="1550" w:type="dxa"/>
          </w:tcPr>
          <w:p w14:paraId="3133CBC4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3133CBC6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1F77BB" w:rsidRPr="00637283" w14:paraId="3133CBCB" w14:textId="77777777" w:rsidTr="001F77BB">
        <w:tc>
          <w:tcPr>
            <w:tcW w:w="1550" w:type="dxa"/>
          </w:tcPr>
          <w:p w14:paraId="3133CBC8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26" w:type="dxa"/>
          </w:tcPr>
          <w:p w14:paraId="3133CBCA" w14:textId="77777777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  <w:tr w:rsidR="001F77BB" w:rsidRPr="00637283" w14:paraId="3133CBCF" w14:textId="77777777" w:rsidTr="001F77BB">
        <w:tc>
          <w:tcPr>
            <w:tcW w:w="1550" w:type="dxa"/>
          </w:tcPr>
          <w:p w14:paraId="3133CBCC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26" w:type="dxa"/>
          </w:tcPr>
          <w:p w14:paraId="3133CBCE" w14:textId="24D6A7B4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€62</w:t>
            </w:r>
            <w:r w:rsidR="00D06C6A">
              <w:rPr>
                <w:rFonts w:ascii="Arial" w:hAnsi="Arial" w:cs="Arial"/>
                <w:sz w:val="24"/>
                <w:szCs w:val="24"/>
              </w:rPr>
              <w:t>4.97</w:t>
            </w:r>
          </w:p>
        </w:tc>
      </w:tr>
      <w:tr w:rsidR="001F77BB" w:rsidRPr="00637283" w14:paraId="3133CBD3" w14:textId="77777777" w:rsidTr="001F77BB">
        <w:tc>
          <w:tcPr>
            <w:tcW w:w="1550" w:type="dxa"/>
          </w:tcPr>
          <w:p w14:paraId="3133CBD0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26" w:type="dxa"/>
          </w:tcPr>
          <w:p w14:paraId="3133CBD2" w14:textId="20A69316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€147</w:t>
            </w:r>
            <w:r w:rsidR="00D06C6A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</w:tr>
    </w:tbl>
    <w:p w14:paraId="3133CBD4" w14:textId="77777777" w:rsidR="00951377" w:rsidRDefault="00951377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1CDB0855" w14:textId="77777777" w:rsidR="00841E5A" w:rsidRDefault="00841E5A" w:rsidP="001F77BB">
      <w:pPr>
        <w:pStyle w:val="NoSpacing"/>
        <w:rPr>
          <w:rFonts w:ascii="Arial" w:hAnsi="Arial" w:cs="Arial"/>
          <w:sz w:val="24"/>
          <w:szCs w:val="24"/>
          <w:highlight w:val="yellow"/>
        </w:rPr>
      </w:pPr>
    </w:p>
    <w:p w14:paraId="733093C1" w14:textId="3B39360B" w:rsidR="001F77BB" w:rsidRPr="00637283" w:rsidRDefault="001F77BB" w:rsidP="001F77BB">
      <w:pPr>
        <w:pStyle w:val="NoSpacing"/>
        <w:rPr>
          <w:rFonts w:ascii="Arial" w:hAnsi="Arial" w:cs="Arial"/>
          <w:sz w:val="24"/>
          <w:szCs w:val="24"/>
        </w:rPr>
      </w:pPr>
      <w:r w:rsidRPr="00E506B3">
        <w:rPr>
          <w:rFonts w:ascii="Arial" w:hAnsi="Arial" w:cs="Arial"/>
          <w:sz w:val="24"/>
          <w:szCs w:val="24"/>
        </w:rPr>
        <w:t>Colin Clarke</w:t>
      </w:r>
    </w:p>
    <w:p w14:paraId="2CE39DBA" w14:textId="45B81F4D" w:rsidR="001F77BB" w:rsidRDefault="001F77BB" w:rsidP="001F77BB">
      <w:pPr>
        <w:pStyle w:val="NoSpacing"/>
        <w:rPr>
          <w:rFonts w:ascii="Arial" w:hAnsi="Arial" w:cs="Arial"/>
          <w:sz w:val="24"/>
          <w:szCs w:val="24"/>
        </w:rPr>
      </w:pPr>
      <w:r w:rsidRPr="00637283">
        <w:rPr>
          <w:rFonts w:ascii="Arial" w:hAnsi="Arial" w:cs="Arial"/>
          <w:sz w:val="24"/>
          <w:szCs w:val="24"/>
        </w:rPr>
        <w:t>Special Adviser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1F77BB" w:rsidRPr="00637283" w14:paraId="63F1229A" w14:textId="77777777" w:rsidTr="005D6F2B">
        <w:tc>
          <w:tcPr>
            <w:tcW w:w="1550" w:type="dxa"/>
          </w:tcPr>
          <w:p w14:paraId="3326ADA8" w14:textId="77777777" w:rsidR="001F77BB" w:rsidRPr="00637283" w:rsidRDefault="001F77BB" w:rsidP="005D6F2B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6DE0CBA3" w14:textId="77777777" w:rsidR="001F77BB" w:rsidRPr="00637283" w:rsidRDefault="001F77BB" w:rsidP="005D6F2B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1F77BB" w:rsidRPr="00637283" w14:paraId="5F9FEAA4" w14:textId="77777777" w:rsidTr="005D6F2B">
        <w:tc>
          <w:tcPr>
            <w:tcW w:w="1550" w:type="dxa"/>
          </w:tcPr>
          <w:p w14:paraId="68E85A41" w14:textId="77777777" w:rsidR="001F77BB" w:rsidRPr="006B605B" w:rsidRDefault="001F77BB" w:rsidP="005D6F2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605B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26" w:type="dxa"/>
          </w:tcPr>
          <w:p w14:paraId="34DB6434" w14:textId="1040A249" w:rsidR="001F77BB" w:rsidRPr="006B605B" w:rsidRDefault="001F77BB" w:rsidP="005D6F2B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605B">
              <w:rPr>
                <w:rFonts w:ascii="Arial" w:hAnsi="Arial" w:cs="Arial"/>
                <w:sz w:val="24"/>
                <w:szCs w:val="24"/>
              </w:rPr>
              <w:t>€</w:t>
            </w:r>
            <w:r w:rsidR="006B605B" w:rsidRPr="006B605B">
              <w:rPr>
                <w:rFonts w:ascii="Arial" w:hAnsi="Arial" w:cs="Arial"/>
                <w:sz w:val="24"/>
                <w:szCs w:val="24"/>
              </w:rPr>
              <w:t>2018.96</w:t>
            </w:r>
          </w:p>
        </w:tc>
      </w:tr>
    </w:tbl>
    <w:p w14:paraId="210AD3AF" w14:textId="77777777" w:rsidR="001F77BB" w:rsidRDefault="001F77BB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129F4148" w14:textId="77777777" w:rsidR="00841E5A" w:rsidRDefault="00841E5A" w:rsidP="007E35DB">
      <w:pPr>
        <w:pStyle w:val="NoSpacing"/>
        <w:rPr>
          <w:rFonts w:ascii="Arial" w:hAnsi="Arial" w:cs="Arial"/>
          <w:sz w:val="24"/>
          <w:szCs w:val="24"/>
          <w:highlight w:val="yellow"/>
        </w:rPr>
      </w:pPr>
    </w:p>
    <w:p w14:paraId="64D055C1" w14:textId="19DB7189" w:rsidR="007E35DB" w:rsidRPr="00E506B3" w:rsidRDefault="007E35DB" w:rsidP="007E35DB">
      <w:pPr>
        <w:pStyle w:val="NoSpacing"/>
        <w:rPr>
          <w:rFonts w:ascii="Arial" w:hAnsi="Arial" w:cs="Arial"/>
          <w:sz w:val="24"/>
          <w:szCs w:val="24"/>
        </w:rPr>
      </w:pPr>
      <w:r w:rsidRPr="00E506B3">
        <w:rPr>
          <w:rFonts w:ascii="Arial" w:hAnsi="Arial" w:cs="Arial"/>
          <w:sz w:val="24"/>
          <w:szCs w:val="24"/>
        </w:rPr>
        <w:t>Diane O’Gorman</w:t>
      </w:r>
    </w:p>
    <w:p w14:paraId="2776B604" w14:textId="77777777" w:rsidR="007E35DB" w:rsidRPr="00E506B3" w:rsidRDefault="007E35DB" w:rsidP="007E35DB">
      <w:pPr>
        <w:pStyle w:val="NoSpacing"/>
        <w:rPr>
          <w:rFonts w:ascii="Arial" w:hAnsi="Arial" w:cs="Arial"/>
          <w:sz w:val="24"/>
          <w:szCs w:val="24"/>
        </w:rPr>
      </w:pPr>
      <w:r w:rsidRPr="00E506B3">
        <w:rPr>
          <w:rFonts w:ascii="Arial" w:hAnsi="Arial" w:cs="Arial"/>
          <w:sz w:val="24"/>
          <w:szCs w:val="24"/>
        </w:rPr>
        <w:t>Special Adviser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7E35DB" w:rsidRPr="00637283" w14:paraId="4EF23D17" w14:textId="77777777" w:rsidTr="001B4A9E">
        <w:tc>
          <w:tcPr>
            <w:tcW w:w="1550" w:type="dxa"/>
            <w:shd w:val="clear" w:color="auto" w:fill="auto"/>
          </w:tcPr>
          <w:p w14:paraId="6FF4171F" w14:textId="77777777" w:rsidR="007E35DB" w:rsidRPr="00637283" w:rsidRDefault="007E35DB" w:rsidP="00CA0483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  <w:shd w:val="clear" w:color="auto" w:fill="auto"/>
          </w:tcPr>
          <w:p w14:paraId="0227E113" w14:textId="77777777" w:rsidR="007E35DB" w:rsidRPr="00637283" w:rsidRDefault="007E35DB" w:rsidP="00CA0483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7E35DB" w:rsidRPr="001B4A9E" w14:paraId="17BE898A" w14:textId="77777777" w:rsidTr="001B4A9E">
        <w:tc>
          <w:tcPr>
            <w:tcW w:w="1550" w:type="dxa"/>
            <w:shd w:val="clear" w:color="auto" w:fill="auto"/>
          </w:tcPr>
          <w:p w14:paraId="3E1E751F" w14:textId="042185E6" w:rsidR="007E35DB" w:rsidRPr="001B4A9E" w:rsidRDefault="007E35DB" w:rsidP="00CA0483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4A9E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26" w:type="dxa"/>
            <w:shd w:val="clear" w:color="auto" w:fill="auto"/>
          </w:tcPr>
          <w:p w14:paraId="318007F8" w14:textId="396851B4" w:rsidR="007E35DB" w:rsidRPr="001B4A9E" w:rsidRDefault="00A41699" w:rsidP="00CA0483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4A9E">
              <w:rPr>
                <w:rFonts w:ascii="Arial" w:hAnsi="Arial" w:cs="Arial"/>
                <w:sz w:val="24"/>
                <w:szCs w:val="24"/>
              </w:rPr>
              <w:t>€2</w:t>
            </w:r>
            <w:r w:rsidR="00EE7B6C">
              <w:rPr>
                <w:rFonts w:ascii="Arial" w:hAnsi="Arial" w:cs="Arial"/>
                <w:sz w:val="24"/>
                <w:szCs w:val="24"/>
              </w:rPr>
              <w:t>265.54</w:t>
            </w:r>
          </w:p>
        </w:tc>
      </w:tr>
      <w:tr w:rsidR="007E35DB" w:rsidRPr="00637283" w14:paraId="7F02E261" w14:textId="77777777" w:rsidTr="001B4A9E">
        <w:tc>
          <w:tcPr>
            <w:tcW w:w="1550" w:type="dxa"/>
            <w:shd w:val="clear" w:color="auto" w:fill="auto"/>
          </w:tcPr>
          <w:p w14:paraId="6D42B83B" w14:textId="178D0C88" w:rsidR="007E35DB" w:rsidRPr="001B4A9E" w:rsidRDefault="007E35DB" w:rsidP="00CA0483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4A9E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26" w:type="dxa"/>
            <w:shd w:val="clear" w:color="auto" w:fill="auto"/>
          </w:tcPr>
          <w:p w14:paraId="33A2938A" w14:textId="20C4F715" w:rsidR="007E35DB" w:rsidRPr="001B4A9E" w:rsidRDefault="00A41699" w:rsidP="00CA0483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4A9E">
              <w:rPr>
                <w:rFonts w:ascii="Arial" w:hAnsi="Arial" w:cs="Arial"/>
                <w:sz w:val="24"/>
                <w:szCs w:val="24"/>
              </w:rPr>
              <w:t>€</w:t>
            </w:r>
            <w:r w:rsidR="00EE7B6C">
              <w:rPr>
                <w:rFonts w:ascii="Arial" w:hAnsi="Arial" w:cs="Arial"/>
                <w:sz w:val="24"/>
                <w:szCs w:val="24"/>
              </w:rPr>
              <w:t>608.44</w:t>
            </w:r>
          </w:p>
        </w:tc>
      </w:tr>
    </w:tbl>
    <w:p w14:paraId="0CB92A8E" w14:textId="7BFFE63B" w:rsidR="00C31BB8" w:rsidRDefault="00C31BB8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64827754" w14:textId="77777777" w:rsidR="00841E5A" w:rsidRDefault="00841E5A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147BBEEE" w14:textId="77777777" w:rsidR="00F842F2" w:rsidRDefault="00F842F2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5CD3764A" w14:textId="77777777" w:rsidR="00F842F2" w:rsidRPr="00637283" w:rsidRDefault="00F842F2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3133CBD5" w14:textId="77777777" w:rsidR="00620DA0" w:rsidRPr="00637283" w:rsidRDefault="00620DA0" w:rsidP="00951377">
      <w:pPr>
        <w:pStyle w:val="NoSpacing"/>
        <w:rPr>
          <w:rFonts w:ascii="Arial" w:hAnsi="Arial" w:cs="Arial"/>
          <w:sz w:val="24"/>
          <w:szCs w:val="24"/>
        </w:rPr>
      </w:pPr>
    </w:p>
    <w:p w14:paraId="3133CBD6" w14:textId="77777777" w:rsidR="00951377" w:rsidRPr="00637283" w:rsidRDefault="00951377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  <w:r w:rsidRPr="00637283">
        <w:rPr>
          <w:rFonts w:ascii="Arial" w:hAnsi="Arial" w:cs="Arial"/>
          <w:b/>
          <w:sz w:val="24"/>
          <w:szCs w:val="24"/>
          <w:lang w:eastAsia="en-IE"/>
        </w:rPr>
        <w:t>Joe McHugh, T.D.</w:t>
      </w:r>
    </w:p>
    <w:p w14:paraId="3133CBD7" w14:textId="77777777" w:rsidR="00951377" w:rsidRPr="00637283" w:rsidRDefault="00951377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  <w:r w:rsidRPr="00637283">
        <w:rPr>
          <w:rFonts w:ascii="Arial" w:hAnsi="Arial" w:cs="Arial"/>
          <w:b/>
          <w:sz w:val="24"/>
          <w:szCs w:val="24"/>
          <w:lang w:eastAsia="en-IE"/>
        </w:rPr>
        <w:t>Minister for Education &amp; Skills up to 27/6/2020</w:t>
      </w:r>
    </w:p>
    <w:p w14:paraId="3133CBD8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05441146" w14:textId="77777777" w:rsidR="00F842F2" w:rsidRDefault="00F842F2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3133CBE2" w14:textId="6331B6F0" w:rsidR="00951377" w:rsidRPr="00E506B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  <w:r w:rsidRPr="00E506B3">
        <w:rPr>
          <w:rFonts w:ascii="Arial" w:hAnsi="Arial" w:cs="Arial"/>
          <w:sz w:val="24"/>
          <w:szCs w:val="24"/>
          <w:lang w:eastAsia="en-IE"/>
        </w:rPr>
        <w:t>Ed Carty</w:t>
      </w:r>
    </w:p>
    <w:p w14:paraId="3133CBE3" w14:textId="77777777" w:rsidR="00951377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  <w:r w:rsidRPr="00E506B3">
        <w:rPr>
          <w:rFonts w:ascii="Arial" w:hAnsi="Arial" w:cs="Arial"/>
          <w:sz w:val="24"/>
          <w:szCs w:val="24"/>
          <w:lang w:eastAsia="en-IE"/>
        </w:rPr>
        <w:t>Special Adviser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1F77BB" w:rsidRPr="00637283" w14:paraId="3133CBE8" w14:textId="77777777" w:rsidTr="001F77BB">
        <w:tc>
          <w:tcPr>
            <w:tcW w:w="1550" w:type="dxa"/>
          </w:tcPr>
          <w:p w14:paraId="3133CBE5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3133CBE7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1F77BB" w:rsidRPr="00637283" w14:paraId="3133CBEC" w14:textId="77777777" w:rsidTr="001F77BB">
        <w:tc>
          <w:tcPr>
            <w:tcW w:w="1550" w:type="dxa"/>
          </w:tcPr>
          <w:p w14:paraId="3133CBE9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26" w:type="dxa"/>
          </w:tcPr>
          <w:p w14:paraId="3133CBEB" w14:textId="556DA61D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€566</w:t>
            </w:r>
            <w:r w:rsidR="00A41699">
              <w:rPr>
                <w:rFonts w:ascii="Arial" w:hAnsi="Arial" w:cs="Arial"/>
                <w:sz w:val="24"/>
                <w:szCs w:val="24"/>
              </w:rPr>
              <w:t>.23</w:t>
            </w:r>
          </w:p>
        </w:tc>
      </w:tr>
    </w:tbl>
    <w:p w14:paraId="3133CBED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1FA75182" w14:textId="77777777" w:rsidR="00841E5A" w:rsidRDefault="00841E5A" w:rsidP="00951377">
      <w:pPr>
        <w:pStyle w:val="NoSpacing"/>
        <w:rPr>
          <w:rFonts w:ascii="Arial" w:hAnsi="Arial" w:cs="Arial"/>
          <w:sz w:val="24"/>
          <w:szCs w:val="24"/>
          <w:highlight w:val="yellow"/>
          <w:lang w:eastAsia="en-IE"/>
        </w:rPr>
      </w:pPr>
    </w:p>
    <w:p w14:paraId="3133CBEE" w14:textId="02981697" w:rsidR="00951377" w:rsidRPr="00E506B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  <w:r w:rsidRPr="00E506B3">
        <w:rPr>
          <w:rFonts w:ascii="Arial" w:hAnsi="Arial" w:cs="Arial"/>
          <w:sz w:val="24"/>
          <w:szCs w:val="24"/>
          <w:lang w:eastAsia="en-IE"/>
        </w:rPr>
        <w:t>Mark O’Doherty</w:t>
      </w:r>
    </w:p>
    <w:p w14:paraId="3133CBEF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  <w:r w:rsidRPr="00E506B3">
        <w:rPr>
          <w:rFonts w:ascii="Arial" w:hAnsi="Arial" w:cs="Arial"/>
          <w:sz w:val="24"/>
          <w:szCs w:val="24"/>
          <w:lang w:eastAsia="en-IE"/>
        </w:rPr>
        <w:t>Special Adviser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1F77BB" w:rsidRPr="00637283" w14:paraId="3133CBF4" w14:textId="77777777" w:rsidTr="001F77BB">
        <w:tc>
          <w:tcPr>
            <w:tcW w:w="1550" w:type="dxa"/>
          </w:tcPr>
          <w:p w14:paraId="3133CBF1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3133CBF3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1F77BB" w:rsidRPr="00637283" w14:paraId="3133CBF8" w14:textId="77777777" w:rsidTr="001F77BB">
        <w:tc>
          <w:tcPr>
            <w:tcW w:w="1550" w:type="dxa"/>
          </w:tcPr>
          <w:p w14:paraId="3133CBF5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26" w:type="dxa"/>
          </w:tcPr>
          <w:p w14:paraId="3133CBF7" w14:textId="3B17B133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€109</w:t>
            </w:r>
            <w:r w:rsidR="00A41699">
              <w:rPr>
                <w:rFonts w:ascii="Arial" w:hAnsi="Arial" w:cs="Arial"/>
                <w:sz w:val="24"/>
                <w:szCs w:val="24"/>
              </w:rPr>
              <w:t>.47</w:t>
            </w:r>
          </w:p>
        </w:tc>
      </w:tr>
    </w:tbl>
    <w:p w14:paraId="3133CBF9" w14:textId="77777777" w:rsidR="00951377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7EDCE6ED" w14:textId="77777777" w:rsidR="00E506B3" w:rsidRDefault="00E506B3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2CB95457" w14:textId="77777777" w:rsidR="00841E5A" w:rsidRPr="00637283" w:rsidRDefault="00841E5A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72A2A019" w14:textId="77777777" w:rsidR="00F842F2" w:rsidRDefault="00F842F2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</w:p>
    <w:p w14:paraId="5A4BF3D3" w14:textId="77777777" w:rsidR="00F842F2" w:rsidRDefault="00F842F2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</w:p>
    <w:p w14:paraId="583740EB" w14:textId="77777777" w:rsidR="00F842F2" w:rsidRDefault="00F842F2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</w:p>
    <w:p w14:paraId="6FA908A2" w14:textId="77777777" w:rsidR="00F842F2" w:rsidRDefault="00F842F2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</w:p>
    <w:p w14:paraId="3133CC00" w14:textId="6C096C3C" w:rsidR="00951377" w:rsidRPr="00637283" w:rsidRDefault="00951377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  <w:r w:rsidRPr="00637283">
        <w:rPr>
          <w:rFonts w:ascii="Arial" w:hAnsi="Arial" w:cs="Arial"/>
          <w:b/>
          <w:sz w:val="24"/>
          <w:szCs w:val="24"/>
          <w:lang w:eastAsia="en-IE"/>
        </w:rPr>
        <w:lastRenderedPageBreak/>
        <w:t>Mary Mitchell O’Connor, T.D.</w:t>
      </w:r>
    </w:p>
    <w:p w14:paraId="3133CC01" w14:textId="563F532E" w:rsidR="00951377" w:rsidRPr="00637283" w:rsidRDefault="00951377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  <w:r w:rsidRPr="00637283">
        <w:rPr>
          <w:rFonts w:ascii="Arial" w:hAnsi="Arial" w:cs="Arial"/>
          <w:b/>
          <w:sz w:val="24"/>
          <w:szCs w:val="24"/>
          <w:lang w:eastAsia="en-IE"/>
        </w:rPr>
        <w:t>Minister of State up to 27</w:t>
      </w:r>
      <w:r w:rsidR="009C332C">
        <w:rPr>
          <w:rFonts w:ascii="Arial" w:hAnsi="Arial" w:cs="Arial"/>
          <w:b/>
          <w:sz w:val="24"/>
          <w:szCs w:val="24"/>
          <w:lang w:eastAsia="en-IE"/>
        </w:rPr>
        <w:t>/06/</w:t>
      </w:r>
      <w:r w:rsidRPr="00637283">
        <w:rPr>
          <w:rFonts w:ascii="Arial" w:hAnsi="Arial" w:cs="Arial"/>
          <w:b/>
          <w:sz w:val="24"/>
          <w:szCs w:val="24"/>
          <w:lang w:eastAsia="en-IE"/>
        </w:rPr>
        <w:t>2020</w:t>
      </w:r>
    </w:p>
    <w:p w14:paraId="3133CC02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3133CC0C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  <w:r w:rsidRPr="009C332C">
        <w:rPr>
          <w:rFonts w:ascii="Arial" w:hAnsi="Arial" w:cs="Arial"/>
          <w:sz w:val="24"/>
          <w:szCs w:val="24"/>
          <w:lang w:eastAsia="en-IE"/>
        </w:rPr>
        <w:t xml:space="preserve">Roy </w:t>
      </w:r>
      <w:proofErr w:type="spellStart"/>
      <w:r w:rsidRPr="009C332C">
        <w:rPr>
          <w:rFonts w:ascii="Arial" w:hAnsi="Arial" w:cs="Arial"/>
          <w:sz w:val="24"/>
          <w:szCs w:val="24"/>
          <w:lang w:eastAsia="en-IE"/>
        </w:rPr>
        <w:t>Dooney</w:t>
      </w:r>
      <w:proofErr w:type="spellEnd"/>
    </w:p>
    <w:p w14:paraId="3133CC0D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  <w:r w:rsidRPr="00637283">
        <w:rPr>
          <w:rFonts w:ascii="Arial" w:hAnsi="Arial" w:cs="Arial"/>
          <w:sz w:val="24"/>
          <w:szCs w:val="24"/>
          <w:lang w:eastAsia="en-IE"/>
        </w:rPr>
        <w:t>Special Adviser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1F77BB" w:rsidRPr="00637283" w14:paraId="3133CC12" w14:textId="77777777" w:rsidTr="001F77BB">
        <w:tc>
          <w:tcPr>
            <w:tcW w:w="1550" w:type="dxa"/>
          </w:tcPr>
          <w:p w14:paraId="3133CC0F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3133CC11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1F77BB" w:rsidRPr="00637283" w14:paraId="3133CC16" w14:textId="77777777" w:rsidTr="001F77BB">
        <w:tc>
          <w:tcPr>
            <w:tcW w:w="1550" w:type="dxa"/>
          </w:tcPr>
          <w:p w14:paraId="3133CC13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26" w:type="dxa"/>
          </w:tcPr>
          <w:p w14:paraId="3133CC15" w14:textId="77777777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</w:tbl>
    <w:p w14:paraId="3133CC17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42BBF54B" w14:textId="77777777" w:rsidR="00D01A9C" w:rsidRDefault="00D01A9C" w:rsidP="00951377">
      <w:pPr>
        <w:pStyle w:val="NoSpacing"/>
        <w:rPr>
          <w:rFonts w:ascii="Arial" w:hAnsi="Arial" w:cs="Arial"/>
          <w:sz w:val="24"/>
          <w:szCs w:val="24"/>
          <w:highlight w:val="yellow"/>
          <w:lang w:eastAsia="en-IE"/>
        </w:rPr>
      </w:pPr>
    </w:p>
    <w:p w14:paraId="3133CC18" w14:textId="6FF91C34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  <w:r w:rsidRPr="009C332C">
        <w:rPr>
          <w:rFonts w:ascii="Arial" w:hAnsi="Arial" w:cs="Arial"/>
          <w:sz w:val="24"/>
          <w:szCs w:val="24"/>
          <w:lang w:eastAsia="en-IE"/>
        </w:rPr>
        <w:t>Lynda McQuaid</w:t>
      </w:r>
    </w:p>
    <w:p w14:paraId="3133CC19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  <w:r w:rsidRPr="00637283">
        <w:rPr>
          <w:rFonts w:ascii="Arial" w:hAnsi="Arial" w:cs="Arial"/>
          <w:sz w:val="24"/>
          <w:szCs w:val="24"/>
          <w:lang w:eastAsia="en-IE"/>
        </w:rPr>
        <w:t>Special Adviser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1F77BB" w:rsidRPr="00637283" w14:paraId="3133CC1E" w14:textId="77777777" w:rsidTr="001F77BB">
        <w:tc>
          <w:tcPr>
            <w:tcW w:w="1550" w:type="dxa"/>
          </w:tcPr>
          <w:p w14:paraId="3133CC1B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3133CC1D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1F77BB" w:rsidRPr="00637283" w14:paraId="3133CC22" w14:textId="77777777" w:rsidTr="001F77BB">
        <w:tc>
          <w:tcPr>
            <w:tcW w:w="1550" w:type="dxa"/>
          </w:tcPr>
          <w:p w14:paraId="3133CC1F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26" w:type="dxa"/>
          </w:tcPr>
          <w:p w14:paraId="3133CC21" w14:textId="2A53EB2F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€8</w:t>
            </w:r>
            <w:r w:rsidR="00A41699">
              <w:rPr>
                <w:rFonts w:ascii="Arial" w:hAnsi="Arial" w:cs="Arial"/>
                <w:sz w:val="24"/>
                <w:szCs w:val="24"/>
              </w:rPr>
              <w:t>6.60</w:t>
            </w:r>
          </w:p>
        </w:tc>
      </w:tr>
    </w:tbl>
    <w:p w14:paraId="3133CC23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3133CC24" w14:textId="77777777" w:rsidR="00620DA0" w:rsidRDefault="00620DA0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</w:p>
    <w:p w14:paraId="143B1FD4" w14:textId="77777777" w:rsidR="00333BCB" w:rsidRDefault="00333BCB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</w:p>
    <w:p w14:paraId="0769B35F" w14:textId="77777777" w:rsidR="00C31BB8" w:rsidRPr="00637283" w:rsidRDefault="00C31BB8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</w:p>
    <w:p w14:paraId="3133CC25" w14:textId="77777777" w:rsidR="00951377" w:rsidRPr="00637283" w:rsidRDefault="00951377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  <w:r w:rsidRPr="00637283">
        <w:rPr>
          <w:rFonts w:ascii="Arial" w:hAnsi="Arial" w:cs="Arial"/>
          <w:b/>
          <w:sz w:val="24"/>
          <w:szCs w:val="24"/>
          <w:lang w:eastAsia="en-IE"/>
        </w:rPr>
        <w:t>John Halligan, T.D.</w:t>
      </w:r>
    </w:p>
    <w:p w14:paraId="3133CC26" w14:textId="13BCE936" w:rsidR="00951377" w:rsidRPr="00637283" w:rsidRDefault="00951377" w:rsidP="00951377">
      <w:pPr>
        <w:pStyle w:val="NoSpacing"/>
        <w:rPr>
          <w:rFonts w:ascii="Arial" w:hAnsi="Arial" w:cs="Arial"/>
          <w:b/>
          <w:sz w:val="24"/>
          <w:szCs w:val="24"/>
          <w:lang w:eastAsia="en-IE"/>
        </w:rPr>
      </w:pPr>
      <w:r w:rsidRPr="00637283">
        <w:rPr>
          <w:rFonts w:ascii="Arial" w:hAnsi="Arial" w:cs="Arial"/>
          <w:b/>
          <w:sz w:val="24"/>
          <w:szCs w:val="24"/>
          <w:lang w:eastAsia="en-IE"/>
        </w:rPr>
        <w:t>Minister of State up to 2</w:t>
      </w:r>
      <w:r w:rsidR="009C332C">
        <w:rPr>
          <w:rFonts w:ascii="Arial" w:hAnsi="Arial" w:cs="Arial"/>
          <w:b/>
          <w:sz w:val="24"/>
          <w:szCs w:val="24"/>
          <w:lang w:eastAsia="en-IE"/>
        </w:rPr>
        <w:t>7/06/</w:t>
      </w:r>
      <w:r w:rsidRPr="00637283">
        <w:rPr>
          <w:rFonts w:ascii="Arial" w:hAnsi="Arial" w:cs="Arial"/>
          <w:b/>
          <w:sz w:val="24"/>
          <w:szCs w:val="24"/>
          <w:lang w:eastAsia="en-IE"/>
        </w:rPr>
        <w:t>2020</w:t>
      </w:r>
    </w:p>
    <w:p w14:paraId="3133CC27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3133CC31" w14:textId="45E22A4B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  <w:r w:rsidRPr="009C332C">
        <w:rPr>
          <w:rFonts w:ascii="Arial" w:hAnsi="Arial" w:cs="Arial"/>
          <w:sz w:val="24"/>
          <w:szCs w:val="24"/>
          <w:lang w:eastAsia="en-IE"/>
        </w:rPr>
        <w:t xml:space="preserve">Anthony </w:t>
      </w:r>
      <w:proofErr w:type="spellStart"/>
      <w:r w:rsidRPr="009C332C">
        <w:rPr>
          <w:rFonts w:ascii="Arial" w:hAnsi="Arial" w:cs="Arial"/>
          <w:sz w:val="24"/>
          <w:szCs w:val="24"/>
          <w:lang w:eastAsia="en-IE"/>
        </w:rPr>
        <w:t>McFeely</w:t>
      </w:r>
      <w:proofErr w:type="spellEnd"/>
    </w:p>
    <w:p w14:paraId="3133CC32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  <w:r w:rsidRPr="00637283">
        <w:rPr>
          <w:rFonts w:ascii="Arial" w:hAnsi="Arial" w:cs="Arial"/>
          <w:sz w:val="24"/>
          <w:szCs w:val="24"/>
          <w:lang w:eastAsia="en-IE"/>
        </w:rPr>
        <w:t>Special Adviser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50"/>
        <w:gridCol w:w="1726"/>
      </w:tblGrid>
      <w:tr w:rsidR="001F77BB" w:rsidRPr="00637283" w14:paraId="3133CC37" w14:textId="77777777" w:rsidTr="001F77BB">
        <w:tc>
          <w:tcPr>
            <w:tcW w:w="1550" w:type="dxa"/>
          </w:tcPr>
          <w:p w14:paraId="3133CC34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726" w:type="dxa"/>
          </w:tcPr>
          <w:p w14:paraId="3133CC36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7283">
              <w:rPr>
                <w:rFonts w:ascii="Arial" w:hAnsi="Arial" w:cs="Arial"/>
                <w:b/>
                <w:sz w:val="24"/>
                <w:szCs w:val="24"/>
              </w:rPr>
              <w:t>EXPENSES</w:t>
            </w:r>
          </w:p>
        </w:tc>
      </w:tr>
      <w:tr w:rsidR="001F77BB" w:rsidRPr="00637283" w14:paraId="3133CC3B" w14:textId="77777777" w:rsidTr="001F77BB">
        <w:tc>
          <w:tcPr>
            <w:tcW w:w="1550" w:type="dxa"/>
          </w:tcPr>
          <w:p w14:paraId="3133CC38" w14:textId="77777777" w:rsidR="001F77BB" w:rsidRPr="00637283" w:rsidRDefault="001F77BB" w:rsidP="007117A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26" w:type="dxa"/>
          </w:tcPr>
          <w:p w14:paraId="3133CC3A" w14:textId="77777777" w:rsidR="001F77BB" w:rsidRPr="00637283" w:rsidRDefault="001F77BB" w:rsidP="007117A0">
            <w:pPr>
              <w:pStyle w:val="NoSpacing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37283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</w:tbl>
    <w:p w14:paraId="3133CC3C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3133CC3D" w14:textId="77777777" w:rsidR="00951377" w:rsidRPr="00637283" w:rsidRDefault="00951377" w:rsidP="00951377">
      <w:pPr>
        <w:pStyle w:val="NoSpacing"/>
        <w:rPr>
          <w:rFonts w:ascii="Arial" w:hAnsi="Arial" w:cs="Arial"/>
          <w:sz w:val="24"/>
          <w:szCs w:val="24"/>
          <w:lang w:eastAsia="en-IE"/>
        </w:rPr>
      </w:pPr>
    </w:p>
    <w:p w14:paraId="3133CC3E" w14:textId="77777777" w:rsidR="004F258F" w:rsidRPr="00637283" w:rsidRDefault="004F258F">
      <w:pPr>
        <w:rPr>
          <w:rFonts w:ascii="Arial" w:hAnsi="Arial" w:cs="Arial"/>
          <w:sz w:val="24"/>
          <w:szCs w:val="24"/>
        </w:rPr>
      </w:pPr>
    </w:p>
    <w:sectPr w:rsidR="004F258F" w:rsidRPr="006372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377"/>
    <w:rsid w:val="00021469"/>
    <w:rsid w:val="00021DB6"/>
    <w:rsid w:val="0016420D"/>
    <w:rsid w:val="00182B26"/>
    <w:rsid w:val="001B4A9E"/>
    <w:rsid w:val="001F77BB"/>
    <w:rsid w:val="00333BCB"/>
    <w:rsid w:val="003A50FD"/>
    <w:rsid w:val="003D520C"/>
    <w:rsid w:val="003E5973"/>
    <w:rsid w:val="0042689B"/>
    <w:rsid w:val="004C4555"/>
    <w:rsid w:val="004F258F"/>
    <w:rsid w:val="0058556C"/>
    <w:rsid w:val="00614AB3"/>
    <w:rsid w:val="00620DA0"/>
    <w:rsid w:val="00637283"/>
    <w:rsid w:val="006549BE"/>
    <w:rsid w:val="006B605B"/>
    <w:rsid w:val="007E35DB"/>
    <w:rsid w:val="00841E5A"/>
    <w:rsid w:val="0091415C"/>
    <w:rsid w:val="009372A1"/>
    <w:rsid w:val="00951377"/>
    <w:rsid w:val="00982669"/>
    <w:rsid w:val="009A784C"/>
    <w:rsid w:val="009C332C"/>
    <w:rsid w:val="00A41699"/>
    <w:rsid w:val="00C31BB8"/>
    <w:rsid w:val="00D01A9C"/>
    <w:rsid w:val="00D06C6A"/>
    <w:rsid w:val="00D27626"/>
    <w:rsid w:val="00D35C53"/>
    <w:rsid w:val="00E506B3"/>
    <w:rsid w:val="00EE7B6C"/>
    <w:rsid w:val="00F81523"/>
    <w:rsid w:val="00F842F2"/>
    <w:rsid w:val="0A01743A"/>
    <w:rsid w:val="14FD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3CB50"/>
  <w15:chartTrackingRefBased/>
  <w15:docId w15:val="{64C64358-6C1C-49CE-90BA-CF6BCBF6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37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1377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951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6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3642869addeb8ec1c0d841d7d7994474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fa4a00d1c0529ea331790a95b54f58a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42F6D6-6C25-4874-81E2-FDDD871C682B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www.w3.org/XML/1998/namespace"/>
    <ds:schemaRef ds:uri="daa59874-a05e-4946-bb14-0df17789e8be"/>
    <ds:schemaRef ds:uri="http://schemas.microsoft.com/sharepoint/v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081A43C-583D-43D0-BC84-A3B0D5DCB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aa59874-a05e-4946-bb14-0df17789e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C8A193-C103-4136-94D6-DD6D512775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Arthur</dc:creator>
  <cp:keywords/>
  <dc:description/>
  <cp:lastModifiedBy>Kehoe, Demi</cp:lastModifiedBy>
  <cp:revision>78</cp:revision>
  <dcterms:created xsi:type="dcterms:W3CDTF">2024-08-28T12:16:00Z</dcterms:created>
  <dcterms:modified xsi:type="dcterms:W3CDTF">2024-09-05T08:45:00Z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