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EEB0" w14:textId="3A49F15B" w:rsidR="00786921" w:rsidRDefault="00786921" w:rsidP="00786921">
      <w:pPr>
        <w:rPr>
          <w:b/>
          <w:bCs/>
        </w:rPr>
      </w:pPr>
      <w:r w:rsidRPr="003A368A">
        <w:rPr>
          <w:b/>
          <w:bCs/>
        </w:rPr>
        <w:t xml:space="preserve">Table </w:t>
      </w:r>
      <w:r>
        <w:rPr>
          <w:b/>
          <w:bCs/>
        </w:rPr>
        <w:t>1</w:t>
      </w:r>
      <w:r w:rsidRPr="003A368A">
        <w:rPr>
          <w:b/>
          <w:bCs/>
        </w:rPr>
        <w:t>: Breakdown of Ireland’s 202</w:t>
      </w:r>
      <w:r>
        <w:rPr>
          <w:b/>
          <w:bCs/>
        </w:rPr>
        <w:t>3</w:t>
      </w:r>
      <w:r w:rsidRPr="003A368A">
        <w:rPr>
          <w:b/>
          <w:bCs/>
        </w:rPr>
        <w:t xml:space="preserve">-2027 CSP by Pillar </w:t>
      </w:r>
      <w:r w:rsidR="00297D1A">
        <w:rPr>
          <w:b/>
          <w:bCs/>
        </w:rPr>
        <w:t>1</w:t>
      </w:r>
      <w:r w:rsidRPr="003A368A">
        <w:rPr>
          <w:b/>
          <w:bCs/>
        </w:rPr>
        <w:t xml:space="preserve"> interventions </w:t>
      </w:r>
      <w:r>
        <w:rPr>
          <w:b/>
          <w:bCs/>
        </w:rPr>
        <w:t xml:space="preserve"> </w:t>
      </w: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4063"/>
        <w:gridCol w:w="1186"/>
        <w:gridCol w:w="5231"/>
      </w:tblGrid>
      <w:tr w:rsidR="00297D1A" w:rsidRPr="00601115" w14:paraId="3B778443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EC0C01" w14:textId="77777777" w:rsidR="00297D1A" w:rsidRPr="00601115" w:rsidRDefault="00297D1A" w:rsidP="00D51330">
            <w:pPr>
              <w:spacing w:after="0" w:line="256" w:lineRule="auto"/>
              <w:jc w:val="center"/>
              <w:rPr>
                <w:rFonts w:ascii="Lato" w:eastAsia="Times New Roman" w:hAnsi="Lato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/>
                <w:b/>
                <w:bCs/>
                <w:sz w:val="18"/>
                <w:szCs w:val="18"/>
                <w:lang w:eastAsia="en-IE"/>
              </w:rPr>
              <w:t>Pillar 1 intervention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9557B6" w14:textId="77777777" w:rsidR="00297D1A" w:rsidRPr="00601115" w:rsidRDefault="00297D1A" w:rsidP="00D51330">
            <w:pPr>
              <w:spacing w:after="0" w:line="256" w:lineRule="auto"/>
              <w:jc w:val="center"/>
              <w:rPr>
                <w:rFonts w:ascii="Lato" w:eastAsia="Times New Roman" w:hAnsi="Lato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/>
                <w:b/>
                <w:bCs/>
                <w:sz w:val="18"/>
                <w:szCs w:val="18"/>
                <w:lang w:eastAsia="en-IE"/>
              </w:rPr>
              <w:t>€(m)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29053" w14:textId="77777777" w:rsidR="00297D1A" w:rsidRPr="00601115" w:rsidRDefault="00297D1A" w:rsidP="00D51330">
            <w:pPr>
              <w:spacing w:after="0" w:line="256" w:lineRule="auto"/>
              <w:jc w:val="center"/>
              <w:rPr>
                <w:rFonts w:ascii="Lato" w:eastAsia="Times New Roman" w:hAnsi="Lato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/>
                <w:b/>
                <w:bCs/>
                <w:sz w:val="18"/>
                <w:szCs w:val="18"/>
                <w:lang w:eastAsia="en-IE"/>
              </w:rPr>
              <w:t>Comment</w:t>
            </w:r>
          </w:p>
        </w:tc>
      </w:tr>
      <w:tr w:rsidR="00297D1A" w:rsidRPr="00601115" w14:paraId="533EAC2D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C72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eastAsia="en-IE"/>
              </w:rPr>
              <w:t>Basic Income Support for Sustainability (BISS)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422B0703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hAnsi="Lato"/>
                <w:b/>
                <w:bCs/>
                <w:sz w:val="18"/>
                <w:szCs w:val="18"/>
              </w:rPr>
            </w:pPr>
          </w:p>
          <w:p w14:paraId="07B8D2D6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3,642.5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D1FED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Value of payment entitlements will continue to be subject to convergence, reaching a min. value of 85% of the average by 2026</w:t>
            </w:r>
          </w:p>
        </w:tc>
      </w:tr>
      <w:tr w:rsidR="00297D1A" w:rsidRPr="00601115" w14:paraId="417473FC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576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val="en-GB" w:eastAsia="en-IE"/>
              </w:rPr>
              <w:t>Complementary income support for young farmers (CIS-YF)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4F2424E9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177.9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8DEB4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Significant increase in the amount ring fenced for young farmers, increase from approx. €24 million to €36 million per annum.</w:t>
            </w:r>
          </w:p>
        </w:tc>
      </w:tr>
      <w:tr w:rsidR="00297D1A" w:rsidRPr="00601115" w14:paraId="6A172109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729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val="en-GB" w:eastAsia="en-IE"/>
              </w:rPr>
              <w:t>Complementary redistributive income support for sustainability (CRISS)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2A8C56DA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593.1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ECC38F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10% of Direct Payments is ring-fenced</w:t>
            </w:r>
            <w:r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297D1A" w:rsidRPr="00601115" w14:paraId="7FB0F4AE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92E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val="en-GB" w:eastAsia="en-IE"/>
              </w:rPr>
              <w:t>Eco-Scheme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0AAD4433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1,482.9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1E0BA1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25% of the direct payments ceiling will be used to fund Eco-Schemes.</w:t>
            </w:r>
          </w:p>
        </w:tc>
      </w:tr>
      <w:tr w:rsidR="00297D1A" w:rsidRPr="00601115" w14:paraId="2DAC7F66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535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eastAsia="en-IE"/>
              </w:rPr>
              <w:t>Protein Aid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3479AE9B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35.0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2C4DAB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Funding more than doubled compared to previous scheme. €7m per annum.</w:t>
            </w:r>
          </w:p>
        </w:tc>
      </w:tr>
      <w:tr w:rsidR="00297D1A" w:rsidRPr="00601115" w14:paraId="026ACACB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392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val="en-GB" w:eastAsia="en-IE"/>
              </w:rPr>
              <w:t>Sectoral Intervention in the Fruit and Vegetable Sector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184D17E0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44.7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99AC10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Funding set at EU level. Support for recognised groups of fruit and vegetable producers concentrate supply and improve their position in the value chain.</w:t>
            </w:r>
          </w:p>
        </w:tc>
      </w:tr>
      <w:tr w:rsidR="00297D1A" w:rsidRPr="00601115" w14:paraId="39B41BDF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6D37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sz w:val="18"/>
                <w:szCs w:val="18"/>
                <w:lang w:val="en-GB" w:eastAsia="en-IE"/>
              </w:rPr>
              <w:t>Sectoral Intervention for the Apiculture sector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5054BBE9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0.6</w:t>
            </w:r>
          </w:p>
        </w:tc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B9BDD2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  <w:r w:rsidRPr="00601115">
              <w:rPr>
                <w:rFonts w:ascii="Lato" w:hAnsi="Lato"/>
                <w:sz w:val="18"/>
                <w:szCs w:val="18"/>
              </w:rPr>
              <w:t>Funding set at EU level. This programme aims to benefit over 4,400 beekeepers in Ireland</w:t>
            </w:r>
          </w:p>
        </w:tc>
      </w:tr>
      <w:tr w:rsidR="00297D1A" w:rsidRPr="00601115" w14:paraId="037E3FE5" w14:textId="77777777" w:rsidTr="00D51330">
        <w:trPr>
          <w:trHeight w:val="152"/>
          <w:jc w:val="center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1A25" w14:textId="77777777" w:rsidR="00297D1A" w:rsidRPr="00601115" w:rsidRDefault="00297D1A" w:rsidP="00D51330">
            <w:pPr>
              <w:spacing w:after="0" w:line="256" w:lineRule="auto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  <w:t>Total Pillar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14:paraId="455DD901" w14:textId="77777777" w:rsidR="00297D1A" w:rsidRPr="00601115" w:rsidRDefault="00297D1A" w:rsidP="00D51330">
            <w:pPr>
              <w:spacing w:after="0" w:line="256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IE"/>
              </w:rPr>
            </w:pPr>
            <w:r w:rsidRPr="00601115">
              <w:rPr>
                <w:rFonts w:ascii="Lato" w:hAnsi="Lato"/>
                <w:b/>
                <w:bCs/>
                <w:sz w:val="18"/>
                <w:szCs w:val="18"/>
              </w:rPr>
              <w:t>5,976.7</w:t>
            </w:r>
          </w:p>
        </w:tc>
        <w:tc>
          <w:tcPr>
            <w:tcW w:w="5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C5AD3DB" w14:textId="77777777" w:rsidR="00297D1A" w:rsidRPr="00601115" w:rsidRDefault="00297D1A" w:rsidP="00D51330">
            <w:pPr>
              <w:spacing w:after="0" w:line="256" w:lineRule="auto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7C148E21" w14:textId="77777777" w:rsidR="00297D1A" w:rsidRDefault="00297D1A" w:rsidP="00297D1A">
      <w:pPr>
        <w:rPr>
          <w:b/>
          <w:bCs/>
        </w:rPr>
      </w:pPr>
    </w:p>
    <w:p w14:paraId="20522023" w14:textId="76485C76" w:rsidR="00297D1A" w:rsidRPr="00297D1A" w:rsidRDefault="00297D1A" w:rsidP="00786921">
      <w:pPr>
        <w:rPr>
          <w:b/>
          <w:bCs/>
        </w:rPr>
      </w:pPr>
      <w:r w:rsidRPr="003A368A">
        <w:rPr>
          <w:b/>
          <w:bCs/>
        </w:rPr>
        <w:t xml:space="preserve">Table </w:t>
      </w:r>
      <w:r w:rsidR="00CF7BA6">
        <w:rPr>
          <w:b/>
          <w:bCs/>
        </w:rPr>
        <w:t>2</w:t>
      </w:r>
      <w:r w:rsidRPr="003A368A">
        <w:rPr>
          <w:b/>
          <w:bCs/>
        </w:rPr>
        <w:t>: Breakdown of Ireland’s 202</w:t>
      </w:r>
      <w:r>
        <w:rPr>
          <w:b/>
          <w:bCs/>
        </w:rPr>
        <w:t>3</w:t>
      </w:r>
      <w:r w:rsidRPr="003A368A">
        <w:rPr>
          <w:b/>
          <w:bCs/>
        </w:rPr>
        <w:t xml:space="preserve">-2027 CSP by Pillar 2 interventions </w:t>
      </w:r>
      <w:r>
        <w:rPr>
          <w:b/>
          <w:bCs/>
        </w:rPr>
        <w:t xml:space="preserve"> </w:t>
      </w: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4849"/>
        <w:gridCol w:w="674"/>
        <w:gridCol w:w="4957"/>
      </w:tblGrid>
      <w:tr w:rsidR="00786921" w:rsidRPr="00451734" w14:paraId="2E197429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CA4E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bookmarkStart w:id="0" w:name="_Hlk85535162"/>
            <w:bookmarkStart w:id="1" w:name="_Hlk85535226"/>
            <w:r w:rsidRPr="004A5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Intervention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</w:tcPr>
          <w:p w14:paraId="1C88C943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€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C849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50C7">
              <w:rPr>
                <w:rFonts w:ascii="Calibri" w:hAnsi="Calibri"/>
                <w:b/>
                <w:bCs/>
                <w:sz w:val="20"/>
                <w:szCs w:val="20"/>
              </w:rPr>
              <w:t>Comment</w:t>
            </w:r>
          </w:p>
        </w:tc>
      </w:tr>
      <w:tr w:rsidR="00786921" w:rsidRPr="00451734" w14:paraId="38B1E0AA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1FE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Areas of Natural Constraint (ANC)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467B307C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1,250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FDC43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>ANC remains at €250m per year</w:t>
            </w:r>
          </w:p>
        </w:tc>
      </w:tr>
      <w:tr w:rsidR="00786921" w:rsidRPr="00451734" w14:paraId="5AA1CE60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A02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Agri-environment climate measure (AECM)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1CFAD6CF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1,5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0</w:t>
            </w: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92FF" w14:textId="77777777" w:rsidR="00786921" w:rsidRPr="004F7114" w:rsidRDefault="00786921" w:rsidP="00C073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A50C7">
              <w:rPr>
                <w:rFonts w:cstheme="minorHAnsi"/>
                <w:b/>
                <w:bCs/>
                <w:sz w:val="20"/>
                <w:szCs w:val="20"/>
              </w:rPr>
              <w:t>General</w:t>
            </w:r>
            <w:r w:rsidRPr="004A50C7">
              <w:rPr>
                <w:rFonts w:cstheme="minorHAnsi"/>
                <w:sz w:val="20"/>
                <w:szCs w:val="20"/>
              </w:rPr>
              <w:t xml:space="preserve">:30,000 farmers at average €5,000 per annum, </w:t>
            </w:r>
            <w:r w:rsidRPr="004F7114">
              <w:rPr>
                <w:rFonts w:cstheme="minorHAnsi"/>
                <w:sz w:val="20"/>
                <w:szCs w:val="20"/>
              </w:rPr>
              <w:t xml:space="preserve">maximum €7,000 per annum </w:t>
            </w:r>
          </w:p>
          <w:p w14:paraId="16872BA3" w14:textId="77777777" w:rsidR="00786921" w:rsidRPr="00CB1E0F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4F7114">
              <w:rPr>
                <w:rFonts w:cstheme="minorHAnsi"/>
                <w:b/>
                <w:bCs/>
                <w:sz w:val="20"/>
                <w:szCs w:val="20"/>
              </w:rPr>
              <w:t>Co-operative:</w:t>
            </w:r>
            <w:r w:rsidRPr="004F7114">
              <w:rPr>
                <w:rFonts w:cstheme="minorHAnsi"/>
                <w:sz w:val="20"/>
                <w:szCs w:val="20"/>
              </w:rPr>
              <w:t xml:space="preserve"> 20,000 farmers armers at average €7,400 per annum, maximum €10,000 per annum</w:t>
            </w:r>
          </w:p>
        </w:tc>
      </w:tr>
      <w:tr w:rsidR="00786921" w:rsidRPr="00451734" w14:paraId="2C46E987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21A1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AECM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5151CE6A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A9CD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 xml:space="preserve">Training for 50,000 farmers </w:t>
            </w:r>
          </w:p>
        </w:tc>
      </w:tr>
      <w:tr w:rsidR="00786921" w:rsidRPr="00451734" w14:paraId="222A9B1E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188" w14:textId="77777777" w:rsidR="00786921" w:rsidRPr="00233C59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233C5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Straw Incorporation Measure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</w:tcPr>
          <w:p w14:paraId="5036AECE" w14:textId="77777777" w:rsidR="00786921" w:rsidRPr="00233C59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33C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CEADA" w14:textId="77777777" w:rsidR="00786921" w:rsidRPr="00233C59" w:rsidRDefault="00786921" w:rsidP="00C073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3C5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€10m per annum</w:t>
            </w:r>
          </w:p>
        </w:tc>
      </w:tr>
      <w:tr w:rsidR="00786921" w:rsidRPr="00451734" w14:paraId="4F62A2F0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9348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Organic Farming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D5812A3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256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FDD1E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ntervention will i</w:t>
            </w:r>
            <w:r w:rsidRPr="004A50C7">
              <w:rPr>
                <w:rFonts w:cstheme="minorHAnsi"/>
                <w:sz w:val="20"/>
                <w:szCs w:val="20"/>
              </w:rPr>
              <w:t>ncrease in agriculture area under organic production by 2027 to 7.5%</w:t>
            </w:r>
          </w:p>
        </w:tc>
      </w:tr>
      <w:tr w:rsidR="00786921" w:rsidRPr="00451734" w14:paraId="571ADAE7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9F44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On farm investments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D17B185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20F89" w14:textId="77777777" w:rsidR="00786921" w:rsidRPr="004A50C7" w:rsidRDefault="00786921" w:rsidP="00C073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3C59">
              <w:rPr>
                <w:rFonts w:cstheme="minorHAnsi"/>
                <w:sz w:val="20"/>
                <w:szCs w:val="20"/>
              </w:rPr>
              <w:t>Total budget of €</w:t>
            </w:r>
            <w:r>
              <w:rPr>
                <w:rFonts w:cstheme="minorHAnsi"/>
                <w:sz w:val="20"/>
                <w:szCs w:val="20"/>
              </w:rPr>
              <w:t>44</w:t>
            </w:r>
            <w:r w:rsidRPr="00233C59">
              <w:rPr>
                <w:rFonts w:cstheme="minorHAnsi"/>
                <w:sz w:val="20"/>
                <w:szCs w:val="20"/>
              </w:rPr>
              <w:t>0m available for period 202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33C59">
              <w:rPr>
                <w:rFonts w:cstheme="minorHAnsi"/>
                <w:sz w:val="20"/>
                <w:szCs w:val="20"/>
              </w:rPr>
              <w:t>-2027 with €</w:t>
            </w:r>
            <w:r>
              <w:rPr>
                <w:rFonts w:cstheme="minorHAnsi"/>
                <w:sz w:val="20"/>
                <w:szCs w:val="20"/>
              </w:rPr>
              <w:t>340</w:t>
            </w:r>
            <w:r w:rsidRPr="00233C59">
              <w:rPr>
                <w:rFonts w:cstheme="minorHAnsi"/>
                <w:sz w:val="20"/>
                <w:szCs w:val="20"/>
              </w:rPr>
              <w:t>m available in the transitional RDP.</w:t>
            </w:r>
          </w:p>
        </w:tc>
      </w:tr>
      <w:tr w:rsidR="00786921" w:rsidRPr="00451734" w14:paraId="370D510E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AB7B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Suckler Carbon Efficiency Programme </w:t>
            </w:r>
            <w:proofErr w:type="spellStart"/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incl</w:t>
            </w:r>
            <w:proofErr w:type="spellEnd"/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training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45B662C" w14:textId="77777777" w:rsidR="00786921" w:rsidRPr="004F7114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F71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260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B93AE" w14:textId="77777777" w:rsidR="00786921" w:rsidRPr="004F7114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33C59">
              <w:rPr>
                <w:rFonts w:cstheme="minorHAnsi"/>
                <w:sz w:val="20"/>
                <w:szCs w:val="20"/>
              </w:rPr>
              <w:t>Approx 20,000 herds supported at €150 per cow for the first 10 cows and €120 per cow thereafter (380,000 cows).</w:t>
            </w:r>
            <w:r>
              <w:rPr>
                <w:rFonts w:cstheme="minorHAnsi"/>
                <w:sz w:val="20"/>
                <w:szCs w:val="20"/>
              </w:rPr>
              <w:t xml:space="preserve">  T</w:t>
            </w:r>
            <w:r w:rsidRPr="004F7114">
              <w:rPr>
                <w:rFonts w:cstheme="minorHAnsi"/>
                <w:sz w:val="20"/>
                <w:szCs w:val="20"/>
              </w:rPr>
              <w:t xml:space="preserve">o reduce GHG emissions. </w:t>
            </w:r>
            <w:proofErr w:type="gramStart"/>
            <w:r w:rsidRPr="004F7114">
              <w:rPr>
                <w:rFonts w:cstheme="minorHAnsi"/>
                <w:sz w:val="20"/>
                <w:szCs w:val="20"/>
              </w:rPr>
              <w:t>Plus</w:t>
            </w:r>
            <w:proofErr w:type="gramEnd"/>
            <w:r w:rsidRPr="004F7114">
              <w:rPr>
                <w:rFonts w:cstheme="minorHAnsi"/>
                <w:sz w:val="20"/>
                <w:szCs w:val="20"/>
              </w:rPr>
              <w:t xml:space="preserve"> training of €4m</w:t>
            </w:r>
          </w:p>
        </w:tc>
      </w:tr>
      <w:tr w:rsidR="00786921" w:rsidRPr="00451734" w14:paraId="2605818E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4D92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Beef and Sheep Producer Organisations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20B9875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1.5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7FBF" w14:textId="77777777" w:rsidR="00786921" w:rsidRPr="004A50C7" w:rsidRDefault="00786921" w:rsidP="00C073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295">
              <w:rPr>
                <w:rFonts w:cstheme="minorHAnsi"/>
                <w:sz w:val="20"/>
                <w:szCs w:val="20"/>
              </w:rPr>
              <w:t xml:space="preserve">Intervention will support </w:t>
            </w:r>
            <w:r w:rsidRPr="004A50C7">
              <w:rPr>
                <w:rFonts w:cstheme="minorHAnsi"/>
                <w:sz w:val="20"/>
                <w:szCs w:val="20"/>
              </w:rPr>
              <w:t>50 PO groups</w:t>
            </w:r>
          </w:p>
        </w:tc>
      </w:tr>
      <w:tr w:rsidR="00786921" w:rsidRPr="00451734" w14:paraId="4958B0B0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DCC8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CPD for Advisors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BEDC757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1.9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5108C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 xml:space="preserve">Budget maintained </w:t>
            </w:r>
            <w:r>
              <w:rPr>
                <w:rFonts w:cstheme="minorHAnsi"/>
                <w:sz w:val="20"/>
                <w:szCs w:val="20"/>
              </w:rPr>
              <w:t xml:space="preserve">to support </w:t>
            </w:r>
            <w:r w:rsidRPr="004A50C7">
              <w:rPr>
                <w:rFonts w:cstheme="minorHAnsi"/>
                <w:sz w:val="20"/>
                <w:szCs w:val="20"/>
              </w:rPr>
              <w:t>2 training modules</w:t>
            </w:r>
            <w:r>
              <w:rPr>
                <w:rFonts w:cstheme="minorHAnsi"/>
                <w:sz w:val="20"/>
                <w:szCs w:val="20"/>
              </w:rPr>
              <w:t xml:space="preserve"> per annum</w:t>
            </w:r>
            <w:r w:rsidRPr="004A50C7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A50C7">
              <w:rPr>
                <w:rFonts w:cstheme="minorHAnsi"/>
                <w:sz w:val="20"/>
                <w:szCs w:val="20"/>
              </w:rPr>
              <w:t>dvisors</w:t>
            </w:r>
          </w:p>
        </w:tc>
      </w:tr>
      <w:tr w:rsidR="00786921" w:rsidRPr="00451734" w14:paraId="085D64E1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2401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European Innovation Partnerships (EIPs)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A9532ED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36.1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6B8A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cstheme="minorHAnsi"/>
                <w:sz w:val="20"/>
                <w:szCs w:val="20"/>
              </w:rPr>
              <w:t xml:space="preserve">Intervention will </w:t>
            </w:r>
            <w:r w:rsidRPr="004A50C7">
              <w:rPr>
                <w:rFonts w:cstheme="minorHAnsi"/>
                <w:sz w:val="20"/>
                <w:szCs w:val="20"/>
              </w:rPr>
              <w:t>support 6 non-env EIPs, 30 env EIPs of various sizes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A50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6921" w:rsidRPr="00451734" w14:paraId="030C17BC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B3C1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Knowledge Transfer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D43A670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71.1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500CA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 xml:space="preserve">Budget </w:t>
            </w:r>
            <w:r>
              <w:rPr>
                <w:rFonts w:cstheme="minorHAnsi"/>
                <w:sz w:val="20"/>
                <w:szCs w:val="20"/>
              </w:rPr>
              <w:t>in line with</w:t>
            </w:r>
            <w:r w:rsidRPr="004A50C7">
              <w:rPr>
                <w:rFonts w:cstheme="minorHAnsi"/>
                <w:sz w:val="20"/>
                <w:szCs w:val="20"/>
              </w:rPr>
              <w:t xml:space="preserve"> 2014-2020 RDP and will support 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4A50C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4A50C7">
              <w:rPr>
                <w:rFonts w:cstheme="minorHAnsi"/>
                <w:sz w:val="20"/>
                <w:szCs w:val="20"/>
              </w:rPr>
              <w:t>0 farmers</w:t>
            </w:r>
          </w:p>
        </w:tc>
      </w:tr>
      <w:tr w:rsidR="00786921" w:rsidRPr="00451734" w14:paraId="4607E4A4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2C51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Dairy Beef Welfare Scheme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026BC891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A226F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 xml:space="preserve">Intervention will support 250,000 </w:t>
            </w:r>
            <w:r>
              <w:rPr>
                <w:rFonts w:cstheme="minorHAnsi"/>
                <w:sz w:val="20"/>
                <w:szCs w:val="20"/>
              </w:rPr>
              <w:t>calves at €20 per calf.</w:t>
            </w:r>
          </w:p>
        </w:tc>
      </w:tr>
      <w:tr w:rsidR="00786921" w:rsidRPr="00451734" w14:paraId="7050FF39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4311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Sheep Improvement Scheme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1A8B4B2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029027A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>
              <w:rPr>
                <w:rFonts w:cstheme="minorHAnsi"/>
                <w:sz w:val="20"/>
                <w:szCs w:val="20"/>
              </w:rPr>
              <w:t>Support will be increased from €10 to</w:t>
            </w:r>
            <w:r w:rsidRPr="004A50C7">
              <w:rPr>
                <w:rFonts w:cstheme="minorHAnsi"/>
                <w:sz w:val="20"/>
                <w:szCs w:val="20"/>
              </w:rPr>
              <w:t xml:space="preserve"> €12 per ewe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A50C7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bookmarkEnd w:id="0"/>
      <w:tr w:rsidR="00786921" w:rsidRPr="00451734" w14:paraId="5C2BDDD3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261D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Collaborative Farming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02F22D7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B587923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>50% of the administrative costs</w:t>
            </w:r>
            <w:r>
              <w:rPr>
                <w:rFonts w:cstheme="minorHAnsi"/>
                <w:sz w:val="20"/>
                <w:szCs w:val="20"/>
              </w:rPr>
              <w:t xml:space="preserve"> up to €1500</w:t>
            </w:r>
            <w:r w:rsidRPr="004A50C7">
              <w:rPr>
                <w:rFonts w:cstheme="minorHAnsi"/>
                <w:sz w:val="20"/>
                <w:szCs w:val="20"/>
              </w:rPr>
              <w:t xml:space="preserve"> involved in establishing 267 new Registered Farm Partnerships </w:t>
            </w:r>
          </w:p>
        </w:tc>
      </w:tr>
      <w:tr w:rsidR="00786921" w:rsidRPr="00451734" w14:paraId="64479B93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C4A4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Technical Assistance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8298B04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6.3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CC6DE36" w14:textId="77777777" w:rsidR="00786921" w:rsidRPr="00A82504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82504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Monitoring,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</w:t>
            </w:r>
            <w:r w:rsidRPr="00A82504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valuation, and communication of the CSP including the National CAP Network</w:t>
            </w:r>
          </w:p>
        </w:tc>
      </w:tr>
      <w:tr w:rsidR="00786921" w:rsidRPr="00451734" w14:paraId="5A654D83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4E11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74798B9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180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0BAD40A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cstheme="minorHAnsi"/>
                <w:sz w:val="20"/>
                <w:szCs w:val="20"/>
              </w:rPr>
              <w:t>Financial allocation the same as 2014-2020 RDP but spread over 5 years. DRCD deliver scheme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86921" w:rsidRPr="00451734" w14:paraId="757E1BF5" w14:textId="77777777" w:rsidTr="00297D1A">
        <w:trPr>
          <w:trHeight w:val="113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782C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Pillar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F1E2B2A" w14:textId="77777777" w:rsidR="00786921" w:rsidRPr="004A50C7" w:rsidRDefault="00786921" w:rsidP="00C073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50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3,861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</w:tcPr>
          <w:p w14:paraId="436ADBC6" w14:textId="77777777" w:rsidR="00786921" w:rsidRPr="004A50C7" w:rsidRDefault="00786921" w:rsidP="00C07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bookmarkEnd w:id="1"/>
    </w:tbl>
    <w:p w14:paraId="1CD9631D" w14:textId="77777777" w:rsidR="004A3108" w:rsidRDefault="004A3108"/>
    <w:sectPr w:rsidR="004A3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21"/>
    <w:rsid w:val="00297D1A"/>
    <w:rsid w:val="004A3108"/>
    <w:rsid w:val="00786921"/>
    <w:rsid w:val="0081478A"/>
    <w:rsid w:val="00CF7BA6"/>
    <w:rsid w:val="00E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F03"/>
  <w15:chartTrackingRefBased/>
  <w15:docId w15:val="{1595CCB5-5C6B-477B-BAFE-A22A1C2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640EB-7A85-4EA2-9CA7-A62141A12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1A560-F2CC-459B-8C70-0E21F4C5E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E476B-65CE-423D-AD5D-73901C02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Corina</dc:creator>
  <cp:keywords/>
  <dc:description/>
  <cp:lastModifiedBy>Fiachra Mahony</cp:lastModifiedBy>
  <cp:revision>2</cp:revision>
  <dcterms:created xsi:type="dcterms:W3CDTF">2023-03-10T13:51:00Z</dcterms:created>
  <dcterms:modified xsi:type="dcterms:W3CDTF">2023-03-10T13:51:00Z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