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E1A49" w14:textId="468BEEAB" w:rsidR="00344597" w:rsidRPr="00A81BC5" w:rsidRDefault="00A81BC5">
      <w:pPr>
        <w:rPr>
          <w:rFonts w:ascii="Open Sans" w:hAnsi="Open Sans"/>
          <w:b/>
          <w:bCs/>
          <w:color w:val="001A26"/>
          <w:sz w:val="21"/>
          <w:szCs w:val="21"/>
        </w:rPr>
      </w:pPr>
      <w:r w:rsidRPr="00A81BC5">
        <w:rPr>
          <w:rFonts w:ascii="Open Sans" w:hAnsi="Open Sans"/>
          <w:b/>
          <w:bCs/>
          <w:color w:val="001A26"/>
          <w:sz w:val="21"/>
          <w:szCs w:val="21"/>
        </w:rPr>
        <w:t xml:space="preserve">DEPARTMENT OF ENTERPRISE, TRADE AND EMPLOYMENT </w:t>
      </w:r>
      <w:r w:rsidR="001D1E0E">
        <w:rPr>
          <w:rFonts w:ascii="Open Sans" w:hAnsi="Open Sans"/>
          <w:b/>
          <w:bCs/>
          <w:color w:val="001A26"/>
          <w:sz w:val="21"/>
          <w:szCs w:val="21"/>
        </w:rPr>
        <w:t>(DETE)</w:t>
      </w:r>
    </w:p>
    <w:tbl>
      <w:tblPr>
        <w:tblStyle w:val="TableGrid"/>
        <w:tblW w:w="14170" w:type="dxa"/>
        <w:tblLook w:val="04A0" w:firstRow="1" w:lastRow="0" w:firstColumn="1" w:lastColumn="0" w:noHBand="0" w:noVBand="1"/>
      </w:tblPr>
      <w:tblGrid>
        <w:gridCol w:w="1413"/>
        <w:gridCol w:w="2126"/>
        <w:gridCol w:w="3827"/>
        <w:gridCol w:w="2268"/>
        <w:gridCol w:w="4536"/>
      </w:tblGrid>
      <w:tr w:rsidR="00BA110E" w14:paraId="01AB5186" w14:textId="77777777" w:rsidTr="00C77E67">
        <w:trPr>
          <w:trHeight w:val="1081"/>
        </w:trPr>
        <w:tc>
          <w:tcPr>
            <w:tcW w:w="1413" w:type="dxa"/>
            <w:shd w:val="clear" w:color="auto" w:fill="D9D9D9" w:themeFill="background1" w:themeFillShade="D9"/>
          </w:tcPr>
          <w:p w14:paraId="15C317CE" w14:textId="77777777" w:rsidR="00A81BC5" w:rsidRDefault="00A81BC5">
            <w:pPr>
              <w:rPr>
                <w:b/>
                <w:bCs/>
              </w:rPr>
            </w:pPr>
          </w:p>
          <w:p w14:paraId="6B75EADE" w14:textId="7C1A3DD5" w:rsidR="00344597" w:rsidRPr="00344597" w:rsidRDefault="00344597">
            <w:pPr>
              <w:rPr>
                <w:b/>
                <w:bCs/>
              </w:rPr>
            </w:pPr>
            <w:r w:rsidRPr="00344597">
              <w:rPr>
                <w:b/>
                <w:bCs/>
              </w:rPr>
              <w:t xml:space="preserve">YEAR </w:t>
            </w:r>
          </w:p>
        </w:tc>
        <w:tc>
          <w:tcPr>
            <w:tcW w:w="2126" w:type="dxa"/>
            <w:shd w:val="clear" w:color="auto" w:fill="D9D9D9" w:themeFill="background1" w:themeFillShade="D9"/>
          </w:tcPr>
          <w:p w14:paraId="3C363FE7" w14:textId="77777777" w:rsidR="00A81BC5" w:rsidRDefault="00A81BC5">
            <w:pPr>
              <w:rPr>
                <w:b/>
                <w:bCs/>
              </w:rPr>
            </w:pPr>
          </w:p>
          <w:p w14:paraId="25C04834" w14:textId="78750463" w:rsidR="00344597" w:rsidRPr="00344597" w:rsidRDefault="00344597">
            <w:pPr>
              <w:rPr>
                <w:b/>
                <w:bCs/>
              </w:rPr>
            </w:pPr>
            <w:r w:rsidRPr="00344597">
              <w:rPr>
                <w:b/>
                <w:bCs/>
              </w:rPr>
              <w:t xml:space="preserve">No. of GDPR Complaints Received </w:t>
            </w:r>
          </w:p>
        </w:tc>
        <w:tc>
          <w:tcPr>
            <w:tcW w:w="3827" w:type="dxa"/>
            <w:shd w:val="clear" w:color="auto" w:fill="D9D9D9" w:themeFill="background1" w:themeFillShade="D9"/>
          </w:tcPr>
          <w:p w14:paraId="5AA29C5B" w14:textId="77777777" w:rsidR="00A81BC5" w:rsidRDefault="00A81BC5">
            <w:pPr>
              <w:rPr>
                <w:b/>
                <w:bCs/>
              </w:rPr>
            </w:pPr>
          </w:p>
          <w:p w14:paraId="6E1F7EBC" w14:textId="083E572A" w:rsidR="00344597" w:rsidRDefault="00344597">
            <w:pPr>
              <w:rPr>
                <w:b/>
                <w:bCs/>
              </w:rPr>
            </w:pPr>
            <w:r w:rsidRPr="00344597">
              <w:rPr>
                <w:b/>
                <w:bCs/>
              </w:rPr>
              <w:t xml:space="preserve">No. of GDPR Requests </w:t>
            </w:r>
            <w:r w:rsidR="00FA1675">
              <w:rPr>
                <w:b/>
                <w:bCs/>
              </w:rPr>
              <w:t>Received</w:t>
            </w:r>
          </w:p>
          <w:p w14:paraId="5C9EA89D" w14:textId="5F78541D" w:rsidR="00344597" w:rsidRPr="00FA1675" w:rsidRDefault="00344597">
            <w:r w:rsidRPr="00FA1675">
              <w:t>(</w:t>
            </w:r>
            <w:proofErr w:type="gramStart"/>
            <w:r w:rsidRPr="00FA1675">
              <w:t>i.e.</w:t>
            </w:r>
            <w:proofErr w:type="gramEnd"/>
            <w:r w:rsidRPr="00FA1675">
              <w:t xml:space="preserve"> Subject Access Requests or DSARs) </w:t>
            </w:r>
          </w:p>
        </w:tc>
        <w:tc>
          <w:tcPr>
            <w:tcW w:w="2268" w:type="dxa"/>
            <w:shd w:val="clear" w:color="auto" w:fill="D9D9D9" w:themeFill="background1" w:themeFillShade="D9"/>
          </w:tcPr>
          <w:p w14:paraId="7DE387A7" w14:textId="77777777" w:rsidR="00A81BC5" w:rsidRDefault="00A81BC5">
            <w:pPr>
              <w:rPr>
                <w:b/>
                <w:bCs/>
              </w:rPr>
            </w:pPr>
          </w:p>
          <w:p w14:paraId="4DB771F1" w14:textId="4FD58B7A" w:rsidR="00344597" w:rsidRPr="00344597" w:rsidRDefault="00344597">
            <w:pPr>
              <w:rPr>
                <w:b/>
                <w:bCs/>
              </w:rPr>
            </w:pPr>
            <w:r w:rsidRPr="00344597">
              <w:rPr>
                <w:b/>
                <w:bCs/>
              </w:rPr>
              <w:t>No. of DSARs Accepted</w:t>
            </w:r>
            <w:r w:rsidR="00A960D7">
              <w:rPr>
                <w:b/>
                <w:bCs/>
              </w:rPr>
              <w:t>/</w:t>
            </w:r>
            <w:r w:rsidRPr="00344597">
              <w:rPr>
                <w:b/>
                <w:bCs/>
              </w:rPr>
              <w:t>Refused</w:t>
            </w:r>
          </w:p>
        </w:tc>
        <w:tc>
          <w:tcPr>
            <w:tcW w:w="4536" w:type="dxa"/>
            <w:shd w:val="clear" w:color="auto" w:fill="D9D9D9" w:themeFill="background1" w:themeFillShade="D9"/>
          </w:tcPr>
          <w:p w14:paraId="286BE72C" w14:textId="77777777" w:rsidR="00A81BC5" w:rsidRDefault="00A81BC5">
            <w:pPr>
              <w:rPr>
                <w:b/>
                <w:bCs/>
              </w:rPr>
            </w:pPr>
          </w:p>
          <w:p w14:paraId="441DC05C" w14:textId="1CD8135F" w:rsidR="00344597" w:rsidRDefault="00344597">
            <w:pPr>
              <w:rPr>
                <w:b/>
                <w:bCs/>
              </w:rPr>
            </w:pPr>
            <w:r w:rsidRPr="00344597">
              <w:rPr>
                <w:b/>
                <w:bCs/>
              </w:rPr>
              <w:t xml:space="preserve">Basis on which DSARs were Refused </w:t>
            </w:r>
          </w:p>
          <w:p w14:paraId="179C6657" w14:textId="77777777" w:rsidR="00A81BC5" w:rsidRDefault="00A81BC5">
            <w:pPr>
              <w:rPr>
                <w:b/>
                <w:bCs/>
              </w:rPr>
            </w:pPr>
          </w:p>
          <w:p w14:paraId="6229E3EF" w14:textId="77777777" w:rsidR="00A81BC5" w:rsidRDefault="00A81BC5">
            <w:pPr>
              <w:rPr>
                <w:b/>
                <w:bCs/>
              </w:rPr>
            </w:pPr>
          </w:p>
          <w:p w14:paraId="119AFB67" w14:textId="660ED5B8" w:rsidR="00A81BC5" w:rsidRPr="00344597" w:rsidRDefault="00A81BC5">
            <w:pPr>
              <w:rPr>
                <w:b/>
                <w:bCs/>
              </w:rPr>
            </w:pPr>
          </w:p>
        </w:tc>
      </w:tr>
      <w:tr w:rsidR="00BA110E" w14:paraId="1D2D8517" w14:textId="77777777" w:rsidTr="00C77E67">
        <w:tc>
          <w:tcPr>
            <w:tcW w:w="1413" w:type="dxa"/>
          </w:tcPr>
          <w:p w14:paraId="24633083" w14:textId="721A632C" w:rsidR="00344597" w:rsidRPr="00344597" w:rsidRDefault="00344597">
            <w:pPr>
              <w:rPr>
                <w:b/>
                <w:bCs/>
              </w:rPr>
            </w:pPr>
            <w:r w:rsidRPr="00344597">
              <w:rPr>
                <w:b/>
                <w:bCs/>
              </w:rPr>
              <w:t>2018</w:t>
            </w:r>
          </w:p>
        </w:tc>
        <w:tc>
          <w:tcPr>
            <w:tcW w:w="2126" w:type="dxa"/>
          </w:tcPr>
          <w:p w14:paraId="0C48D93A" w14:textId="6209D3AA" w:rsidR="00344597" w:rsidRDefault="00344597" w:rsidP="0056090F">
            <w:pPr>
              <w:jc w:val="center"/>
            </w:pPr>
            <w:r>
              <w:t>0</w:t>
            </w:r>
          </w:p>
        </w:tc>
        <w:tc>
          <w:tcPr>
            <w:tcW w:w="3827" w:type="dxa"/>
          </w:tcPr>
          <w:p w14:paraId="61C2430F" w14:textId="3DD602C3" w:rsidR="00344597" w:rsidRDefault="00344597" w:rsidP="0056090F">
            <w:pPr>
              <w:jc w:val="center"/>
            </w:pPr>
            <w:r>
              <w:t>18</w:t>
            </w:r>
          </w:p>
        </w:tc>
        <w:tc>
          <w:tcPr>
            <w:tcW w:w="2268" w:type="dxa"/>
          </w:tcPr>
          <w:p w14:paraId="2FC22656" w14:textId="4A28D44A" w:rsidR="00344597" w:rsidRDefault="00BA110E" w:rsidP="00586B6B">
            <w:r>
              <w:t xml:space="preserve">All Accepted. </w:t>
            </w:r>
          </w:p>
          <w:p w14:paraId="7493911B" w14:textId="0FE5B383" w:rsidR="000D2FAE" w:rsidRDefault="000D2FAE" w:rsidP="00586B6B">
            <w:pPr>
              <w:ind w:left="32"/>
            </w:pPr>
            <w:r>
              <w:t xml:space="preserve"> </w:t>
            </w:r>
          </w:p>
        </w:tc>
        <w:tc>
          <w:tcPr>
            <w:tcW w:w="4536" w:type="dxa"/>
          </w:tcPr>
          <w:p w14:paraId="56640F1A" w14:textId="77777777" w:rsidR="00344597" w:rsidRDefault="000D2FAE">
            <w:r>
              <w:t xml:space="preserve">Not Applicable. </w:t>
            </w:r>
          </w:p>
          <w:p w14:paraId="57A42AF1" w14:textId="77777777" w:rsidR="00586B6B" w:rsidRDefault="00586B6B" w:rsidP="00586B6B">
            <w:pPr>
              <w:pStyle w:val="ListParagraph"/>
              <w:numPr>
                <w:ilvl w:val="0"/>
                <w:numId w:val="1"/>
              </w:numPr>
              <w:ind w:left="316" w:hanging="284"/>
            </w:pPr>
            <w:r>
              <w:t xml:space="preserve">2 DSARs transferred outside DETE to relevant Public Authority. </w:t>
            </w:r>
          </w:p>
          <w:p w14:paraId="026E3D75" w14:textId="77777777" w:rsidR="00586B6B" w:rsidRDefault="00586B6B" w:rsidP="00586B6B">
            <w:pPr>
              <w:pStyle w:val="ListParagraph"/>
              <w:numPr>
                <w:ilvl w:val="0"/>
                <w:numId w:val="1"/>
              </w:numPr>
              <w:ind w:left="316" w:hanging="284"/>
            </w:pPr>
            <w:r>
              <w:t xml:space="preserve">3 Full Releases. </w:t>
            </w:r>
          </w:p>
          <w:p w14:paraId="5C329FE9" w14:textId="67D21B4D" w:rsidR="00586B6B" w:rsidRDefault="00586B6B" w:rsidP="00586B6B">
            <w:pPr>
              <w:pStyle w:val="ListParagraph"/>
              <w:numPr>
                <w:ilvl w:val="0"/>
                <w:numId w:val="1"/>
              </w:numPr>
              <w:ind w:left="316" w:hanging="284"/>
            </w:pPr>
            <w:r>
              <w:t>13 requests were for general GDPR information and were provided directly to the member of the public.</w:t>
            </w:r>
          </w:p>
        </w:tc>
      </w:tr>
      <w:tr w:rsidR="000D2FAE" w14:paraId="577A4E9D" w14:textId="77777777" w:rsidTr="00C77E67">
        <w:tc>
          <w:tcPr>
            <w:tcW w:w="1413" w:type="dxa"/>
          </w:tcPr>
          <w:p w14:paraId="765775DB" w14:textId="7E4D30F6" w:rsidR="000D2FAE" w:rsidRPr="00344597" w:rsidRDefault="000D2FAE" w:rsidP="000D2FAE">
            <w:pPr>
              <w:rPr>
                <w:b/>
                <w:bCs/>
              </w:rPr>
            </w:pPr>
            <w:r w:rsidRPr="00344597">
              <w:rPr>
                <w:b/>
                <w:bCs/>
              </w:rPr>
              <w:t xml:space="preserve">2019 </w:t>
            </w:r>
          </w:p>
        </w:tc>
        <w:tc>
          <w:tcPr>
            <w:tcW w:w="2126" w:type="dxa"/>
          </w:tcPr>
          <w:p w14:paraId="14513CBC" w14:textId="2E0A1293" w:rsidR="000D2FAE" w:rsidRDefault="000D2FAE" w:rsidP="0056090F">
            <w:pPr>
              <w:jc w:val="center"/>
            </w:pPr>
            <w:r>
              <w:t>0</w:t>
            </w:r>
          </w:p>
        </w:tc>
        <w:tc>
          <w:tcPr>
            <w:tcW w:w="3827" w:type="dxa"/>
          </w:tcPr>
          <w:p w14:paraId="0B93BA9D" w14:textId="44A2699B" w:rsidR="000D2FAE" w:rsidRDefault="000D2FAE" w:rsidP="0056090F">
            <w:pPr>
              <w:jc w:val="center"/>
            </w:pPr>
            <w:r>
              <w:t>22</w:t>
            </w:r>
          </w:p>
        </w:tc>
        <w:tc>
          <w:tcPr>
            <w:tcW w:w="2268" w:type="dxa"/>
          </w:tcPr>
          <w:p w14:paraId="7C2412AE" w14:textId="77777777" w:rsidR="000D2FAE" w:rsidRDefault="000D2FAE" w:rsidP="00586B6B">
            <w:r>
              <w:t xml:space="preserve">All Accepted. </w:t>
            </w:r>
          </w:p>
          <w:p w14:paraId="3D6AC2FF" w14:textId="4B3BD8B7" w:rsidR="000D2FAE" w:rsidRDefault="000D2FAE" w:rsidP="00586B6B">
            <w:pPr>
              <w:pStyle w:val="ListParagraph"/>
              <w:ind w:left="316"/>
            </w:pPr>
          </w:p>
        </w:tc>
        <w:tc>
          <w:tcPr>
            <w:tcW w:w="4536" w:type="dxa"/>
          </w:tcPr>
          <w:p w14:paraId="5C3CB9D4" w14:textId="77777777" w:rsidR="000D2FAE" w:rsidRDefault="000D2FAE" w:rsidP="000D2FAE">
            <w:r>
              <w:t xml:space="preserve">Not Applicable. </w:t>
            </w:r>
          </w:p>
          <w:p w14:paraId="20B1ECCF" w14:textId="77777777" w:rsidR="00586B6B" w:rsidRDefault="00586B6B" w:rsidP="00586B6B">
            <w:pPr>
              <w:pStyle w:val="ListParagraph"/>
              <w:numPr>
                <w:ilvl w:val="0"/>
                <w:numId w:val="1"/>
              </w:numPr>
              <w:ind w:left="316" w:hanging="284"/>
            </w:pPr>
            <w:r>
              <w:t xml:space="preserve">1 DSAR transferred outside DETE to relevant Public Authority. </w:t>
            </w:r>
          </w:p>
          <w:p w14:paraId="0C582D42" w14:textId="77777777" w:rsidR="00586B6B" w:rsidRDefault="00586B6B" w:rsidP="00586B6B">
            <w:pPr>
              <w:pStyle w:val="ListParagraph"/>
              <w:numPr>
                <w:ilvl w:val="0"/>
                <w:numId w:val="1"/>
              </w:numPr>
              <w:ind w:left="316" w:hanging="284"/>
            </w:pPr>
            <w:r>
              <w:t xml:space="preserve">1 Full Releases. </w:t>
            </w:r>
          </w:p>
          <w:p w14:paraId="43C77FB0" w14:textId="26545546" w:rsidR="00586B6B" w:rsidRDefault="00586B6B" w:rsidP="00586B6B">
            <w:pPr>
              <w:pStyle w:val="ListParagraph"/>
              <w:numPr>
                <w:ilvl w:val="0"/>
                <w:numId w:val="1"/>
              </w:numPr>
              <w:ind w:left="316" w:hanging="284"/>
            </w:pPr>
            <w:r>
              <w:t>20 requests were for general GDPR information and were provided directly to the member of the public.</w:t>
            </w:r>
          </w:p>
        </w:tc>
      </w:tr>
      <w:tr w:rsidR="000D2FAE" w14:paraId="0B38F5FD" w14:textId="77777777" w:rsidTr="00C77E67">
        <w:tc>
          <w:tcPr>
            <w:tcW w:w="1413" w:type="dxa"/>
          </w:tcPr>
          <w:p w14:paraId="0A26C869" w14:textId="4C4E0C80" w:rsidR="000D2FAE" w:rsidRPr="00344597" w:rsidRDefault="000D2FAE" w:rsidP="000D2FAE">
            <w:pPr>
              <w:rPr>
                <w:b/>
                <w:bCs/>
              </w:rPr>
            </w:pPr>
            <w:r w:rsidRPr="00344597">
              <w:rPr>
                <w:b/>
                <w:bCs/>
              </w:rPr>
              <w:t>2020</w:t>
            </w:r>
          </w:p>
        </w:tc>
        <w:tc>
          <w:tcPr>
            <w:tcW w:w="2126" w:type="dxa"/>
          </w:tcPr>
          <w:p w14:paraId="0CE322CA" w14:textId="26D8A104" w:rsidR="000D2FAE" w:rsidRDefault="000D2FAE" w:rsidP="0056090F">
            <w:pPr>
              <w:jc w:val="center"/>
            </w:pPr>
            <w:r>
              <w:t>0</w:t>
            </w:r>
          </w:p>
        </w:tc>
        <w:tc>
          <w:tcPr>
            <w:tcW w:w="3827" w:type="dxa"/>
          </w:tcPr>
          <w:p w14:paraId="00BA4D2B" w14:textId="25A0D92C" w:rsidR="000D2FAE" w:rsidRDefault="000D2FAE" w:rsidP="0056090F">
            <w:pPr>
              <w:jc w:val="center"/>
            </w:pPr>
            <w:r>
              <w:t>25</w:t>
            </w:r>
          </w:p>
        </w:tc>
        <w:tc>
          <w:tcPr>
            <w:tcW w:w="2268" w:type="dxa"/>
          </w:tcPr>
          <w:p w14:paraId="41B66A24" w14:textId="77777777" w:rsidR="000D2FAE" w:rsidRDefault="000D2FAE" w:rsidP="00586B6B">
            <w:r>
              <w:t xml:space="preserve">All Accepted. </w:t>
            </w:r>
          </w:p>
          <w:p w14:paraId="062F1D6D" w14:textId="411C00B4" w:rsidR="000D2FAE" w:rsidRDefault="000D2FAE" w:rsidP="00586B6B">
            <w:pPr>
              <w:pStyle w:val="ListParagraph"/>
              <w:ind w:left="316"/>
            </w:pPr>
          </w:p>
        </w:tc>
        <w:tc>
          <w:tcPr>
            <w:tcW w:w="4536" w:type="dxa"/>
          </w:tcPr>
          <w:p w14:paraId="21B91B09" w14:textId="6C42CBBC" w:rsidR="00586B6B" w:rsidRDefault="00586B6B" w:rsidP="00420CDE">
            <w:pPr>
              <w:pStyle w:val="ListParagraph"/>
              <w:numPr>
                <w:ilvl w:val="0"/>
                <w:numId w:val="1"/>
              </w:numPr>
              <w:ind w:left="316" w:hanging="284"/>
            </w:pPr>
            <w:r>
              <w:t>5 Partial Re</w:t>
            </w:r>
            <w:r>
              <w:t xml:space="preserve">fuses - </w:t>
            </w:r>
            <w:r>
              <w:t xml:space="preserve">Partial </w:t>
            </w:r>
            <w:r>
              <w:t xml:space="preserve">Releases. </w:t>
            </w:r>
            <w:r>
              <w:t>Various Exemptions.</w:t>
            </w:r>
          </w:p>
          <w:p w14:paraId="784C12EA" w14:textId="7BE1D4B2" w:rsidR="00586B6B" w:rsidRDefault="00586B6B" w:rsidP="00586B6B">
            <w:pPr>
              <w:ind w:left="317" w:hanging="317"/>
            </w:pPr>
            <w:r>
              <w:t xml:space="preserve">      </w:t>
            </w:r>
            <w:r>
              <w:t xml:space="preserve">Prescribed by GDPR and Data </w:t>
            </w:r>
            <w:r>
              <w:t xml:space="preserve">     </w:t>
            </w:r>
            <w:r>
              <w:t xml:space="preserve">Protection Acts 1988 – 2018. </w:t>
            </w:r>
          </w:p>
          <w:p w14:paraId="588897EB" w14:textId="69350323" w:rsidR="000D2FAE" w:rsidRDefault="00586B6B" w:rsidP="00586B6B">
            <w:pPr>
              <w:pStyle w:val="ListParagraph"/>
              <w:numPr>
                <w:ilvl w:val="0"/>
                <w:numId w:val="1"/>
              </w:numPr>
              <w:ind w:left="316" w:hanging="284"/>
            </w:pPr>
            <w:r>
              <w:t>20 requests were for general GDPR information and were provided directly to the member of the public.</w:t>
            </w:r>
            <w:r w:rsidR="000D2FAE">
              <w:t xml:space="preserve"> </w:t>
            </w:r>
          </w:p>
        </w:tc>
      </w:tr>
      <w:tr w:rsidR="000D2FAE" w14:paraId="015E9694" w14:textId="77777777" w:rsidTr="00C77E67">
        <w:tc>
          <w:tcPr>
            <w:tcW w:w="1413" w:type="dxa"/>
          </w:tcPr>
          <w:p w14:paraId="1D2FB5EC" w14:textId="77777777" w:rsidR="000D2FAE" w:rsidRPr="00344597" w:rsidRDefault="000D2FAE" w:rsidP="000D2FAE">
            <w:pPr>
              <w:rPr>
                <w:b/>
                <w:bCs/>
              </w:rPr>
            </w:pPr>
            <w:r w:rsidRPr="00344597">
              <w:rPr>
                <w:b/>
                <w:bCs/>
              </w:rPr>
              <w:t>2021*</w:t>
            </w:r>
          </w:p>
          <w:p w14:paraId="23419672" w14:textId="576456C1" w:rsidR="000D2FAE" w:rsidRPr="00C565C7" w:rsidRDefault="000D2FAE" w:rsidP="000D2FAE">
            <w:pPr>
              <w:rPr>
                <w:sz w:val="18"/>
                <w:szCs w:val="18"/>
              </w:rPr>
            </w:pPr>
            <w:r w:rsidRPr="00C565C7">
              <w:rPr>
                <w:sz w:val="18"/>
                <w:szCs w:val="18"/>
              </w:rPr>
              <w:t>(</w:t>
            </w:r>
            <w:r w:rsidR="00C565C7">
              <w:rPr>
                <w:sz w:val="18"/>
                <w:szCs w:val="18"/>
              </w:rPr>
              <w:t xml:space="preserve">data as </w:t>
            </w:r>
            <w:proofErr w:type="gramStart"/>
            <w:r w:rsidR="00C565C7">
              <w:rPr>
                <w:sz w:val="18"/>
                <w:szCs w:val="18"/>
              </w:rPr>
              <w:t xml:space="preserve">at </w:t>
            </w:r>
            <w:r w:rsidRPr="00C565C7">
              <w:rPr>
                <w:sz w:val="18"/>
                <w:szCs w:val="18"/>
              </w:rPr>
              <w:t xml:space="preserve"> 30</w:t>
            </w:r>
            <w:proofErr w:type="gramEnd"/>
            <w:r w:rsidRPr="00C565C7">
              <w:rPr>
                <w:sz w:val="18"/>
                <w:szCs w:val="18"/>
              </w:rPr>
              <w:t>/03/2021)</w:t>
            </w:r>
          </w:p>
        </w:tc>
        <w:tc>
          <w:tcPr>
            <w:tcW w:w="2126" w:type="dxa"/>
          </w:tcPr>
          <w:p w14:paraId="26355B59" w14:textId="537767DE" w:rsidR="000D2FAE" w:rsidRDefault="000D2FAE" w:rsidP="0056090F">
            <w:pPr>
              <w:jc w:val="center"/>
            </w:pPr>
            <w:r>
              <w:t>5</w:t>
            </w:r>
          </w:p>
        </w:tc>
        <w:tc>
          <w:tcPr>
            <w:tcW w:w="3827" w:type="dxa"/>
          </w:tcPr>
          <w:p w14:paraId="67FE2731" w14:textId="25BA2BD0" w:rsidR="000D2FAE" w:rsidRDefault="000D2FAE" w:rsidP="0056090F">
            <w:pPr>
              <w:jc w:val="center"/>
            </w:pPr>
            <w:r>
              <w:t>8</w:t>
            </w:r>
          </w:p>
        </w:tc>
        <w:tc>
          <w:tcPr>
            <w:tcW w:w="2268" w:type="dxa"/>
          </w:tcPr>
          <w:p w14:paraId="53F1EECA" w14:textId="77777777" w:rsidR="0056090F" w:rsidRDefault="0056090F" w:rsidP="00990993">
            <w:r>
              <w:t xml:space="preserve">All Accepted. </w:t>
            </w:r>
          </w:p>
          <w:p w14:paraId="1C32760B" w14:textId="3E3234D5" w:rsidR="000D2FAE" w:rsidRDefault="000D2FAE" w:rsidP="00990993">
            <w:pPr>
              <w:pStyle w:val="ListParagraph"/>
              <w:ind w:left="316"/>
            </w:pPr>
          </w:p>
        </w:tc>
        <w:tc>
          <w:tcPr>
            <w:tcW w:w="4536" w:type="dxa"/>
          </w:tcPr>
          <w:p w14:paraId="4FCA8D82" w14:textId="77777777" w:rsidR="000D2FAE" w:rsidRDefault="00D508CD" w:rsidP="000D2FAE">
            <w:r>
              <w:t xml:space="preserve">Not Applicable. </w:t>
            </w:r>
          </w:p>
          <w:p w14:paraId="56E74568" w14:textId="1ABB5E3B" w:rsidR="00990993" w:rsidRDefault="00990993" w:rsidP="00990993">
            <w:pPr>
              <w:pStyle w:val="ListParagraph"/>
              <w:numPr>
                <w:ilvl w:val="0"/>
                <w:numId w:val="1"/>
              </w:numPr>
              <w:ind w:left="317" w:hanging="284"/>
            </w:pPr>
            <w:r>
              <w:t>8 requests were for general GDPR information and were provided directly to the member of the public.</w:t>
            </w:r>
          </w:p>
        </w:tc>
      </w:tr>
    </w:tbl>
    <w:p w14:paraId="2EDB75C7" w14:textId="77777777" w:rsidR="00C77E67" w:rsidRDefault="00C77E67" w:rsidP="00934113"/>
    <w:p w14:paraId="6846347B" w14:textId="77777777" w:rsidR="00C77E67" w:rsidRDefault="00C77E67" w:rsidP="00934113"/>
    <w:p w14:paraId="1C8261E5" w14:textId="77777777" w:rsidR="00C77E67" w:rsidRDefault="00C77E67" w:rsidP="00934113"/>
    <w:p w14:paraId="3F189AD9" w14:textId="68583F54" w:rsidR="00E42B92" w:rsidRPr="002C7E2F" w:rsidRDefault="00E42B92" w:rsidP="002C7E2F">
      <w:pPr>
        <w:jc w:val="both"/>
        <w:rPr>
          <w:rFonts w:ascii="Verdana" w:hAnsi="Verdana"/>
          <w:sz w:val="24"/>
          <w:szCs w:val="24"/>
        </w:rPr>
      </w:pPr>
      <w:r w:rsidRPr="002C7E2F">
        <w:rPr>
          <w:rFonts w:ascii="Verdana" w:hAnsi="Verdana"/>
          <w:sz w:val="24"/>
          <w:szCs w:val="24"/>
        </w:rPr>
        <w:lastRenderedPageBreak/>
        <w:t xml:space="preserve">The information in relation to the Offices under the aegis of my Department are also set out below in tabular format. </w:t>
      </w:r>
    </w:p>
    <w:p w14:paraId="501FED96" w14:textId="77777777" w:rsidR="00E42B92" w:rsidRDefault="00E42B92" w:rsidP="00934113">
      <w:pPr>
        <w:rPr>
          <w:b/>
          <w:bCs/>
        </w:rPr>
      </w:pPr>
    </w:p>
    <w:p w14:paraId="03964B5E" w14:textId="2DF94D87" w:rsidR="00934113" w:rsidRDefault="00934113" w:rsidP="00934113">
      <w:pPr>
        <w:rPr>
          <w:b/>
          <w:bCs/>
        </w:rPr>
      </w:pPr>
      <w:r w:rsidRPr="00934113">
        <w:rPr>
          <w:b/>
          <w:bCs/>
        </w:rPr>
        <w:t>INTELELCTUAL PROPERTY OF IRELAND (IPOI)</w:t>
      </w:r>
    </w:p>
    <w:tbl>
      <w:tblPr>
        <w:tblStyle w:val="TableGrid"/>
        <w:tblW w:w="14170" w:type="dxa"/>
        <w:tblLook w:val="04A0" w:firstRow="1" w:lastRow="0" w:firstColumn="1" w:lastColumn="0" w:noHBand="0" w:noVBand="1"/>
      </w:tblPr>
      <w:tblGrid>
        <w:gridCol w:w="1413"/>
        <w:gridCol w:w="2126"/>
        <w:gridCol w:w="3827"/>
        <w:gridCol w:w="3261"/>
        <w:gridCol w:w="3543"/>
      </w:tblGrid>
      <w:tr w:rsidR="00934113" w:rsidRPr="00344597" w14:paraId="08C6082C" w14:textId="77777777" w:rsidTr="00302CB4">
        <w:tc>
          <w:tcPr>
            <w:tcW w:w="1413" w:type="dxa"/>
            <w:shd w:val="clear" w:color="auto" w:fill="D9D9D9" w:themeFill="background1" w:themeFillShade="D9"/>
          </w:tcPr>
          <w:p w14:paraId="58FE1ECA" w14:textId="77777777" w:rsidR="00934113" w:rsidRDefault="00934113" w:rsidP="00302CB4">
            <w:pPr>
              <w:rPr>
                <w:b/>
                <w:bCs/>
              </w:rPr>
            </w:pPr>
          </w:p>
          <w:p w14:paraId="27F00A65" w14:textId="77777777" w:rsidR="00934113" w:rsidRPr="00344597" w:rsidRDefault="00934113" w:rsidP="00302CB4">
            <w:pPr>
              <w:rPr>
                <w:b/>
                <w:bCs/>
              </w:rPr>
            </w:pPr>
            <w:r w:rsidRPr="00344597">
              <w:rPr>
                <w:b/>
                <w:bCs/>
              </w:rPr>
              <w:t xml:space="preserve">YEAR </w:t>
            </w:r>
          </w:p>
        </w:tc>
        <w:tc>
          <w:tcPr>
            <w:tcW w:w="2126" w:type="dxa"/>
            <w:shd w:val="clear" w:color="auto" w:fill="D9D9D9" w:themeFill="background1" w:themeFillShade="D9"/>
          </w:tcPr>
          <w:p w14:paraId="3ECB8475" w14:textId="77777777" w:rsidR="00934113" w:rsidRDefault="00934113" w:rsidP="00302CB4">
            <w:pPr>
              <w:rPr>
                <w:b/>
                <w:bCs/>
              </w:rPr>
            </w:pPr>
          </w:p>
          <w:p w14:paraId="20A54616" w14:textId="77777777" w:rsidR="00934113" w:rsidRPr="00344597" w:rsidRDefault="00934113" w:rsidP="00302CB4">
            <w:pPr>
              <w:rPr>
                <w:b/>
                <w:bCs/>
              </w:rPr>
            </w:pPr>
            <w:r w:rsidRPr="00344597">
              <w:rPr>
                <w:b/>
                <w:bCs/>
              </w:rPr>
              <w:t xml:space="preserve">No. of GDPR Complaints Received </w:t>
            </w:r>
          </w:p>
        </w:tc>
        <w:tc>
          <w:tcPr>
            <w:tcW w:w="3827" w:type="dxa"/>
            <w:shd w:val="clear" w:color="auto" w:fill="D9D9D9" w:themeFill="background1" w:themeFillShade="D9"/>
          </w:tcPr>
          <w:p w14:paraId="7F7E7BB3" w14:textId="77777777" w:rsidR="00934113" w:rsidRDefault="00934113" w:rsidP="00302CB4">
            <w:pPr>
              <w:rPr>
                <w:b/>
                <w:bCs/>
              </w:rPr>
            </w:pPr>
          </w:p>
          <w:p w14:paraId="325C8DB2" w14:textId="77777777" w:rsidR="00934113" w:rsidRDefault="00934113" w:rsidP="00302CB4">
            <w:pPr>
              <w:rPr>
                <w:b/>
                <w:bCs/>
              </w:rPr>
            </w:pPr>
            <w:r w:rsidRPr="00344597">
              <w:rPr>
                <w:b/>
                <w:bCs/>
              </w:rPr>
              <w:t xml:space="preserve">No. of GDPR Requests </w:t>
            </w:r>
            <w:r>
              <w:rPr>
                <w:b/>
                <w:bCs/>
              </w:rPr>
              <w:t>Received</w:t>
            </w:r>
          </w:p>
          <w:p w14:paraId="23B4AF52" w14:textId="77777777" w:rsidR="00934113" w:rsidRPr="00FA1675" w:rsidRDefault="00934113" w:rsidP="00302CB4">
            <w:r w:rsidRPr="00FA1675">
              <w:t>(</w:t>
            </w:r>
            <w:proofErr w:type="gramStart"/>
            <w:r w:rsidRPr="00FA1675">
              <w:t>i.e.</w:t>
            </w:r>
            <w:proofErr w:type="gramEnd"/>
            <w:r w:rsidRPr="00FA1675">
              <w:t xml:space="preserve"> Subject Access Requests or DSARs) </w:t>
            </w:r>
          </w:p>
        </w:tc>
        <w:tc>
          <w:tcPr>
            <w:tcW w:w="3261" w:type="dxa"/>
            <w:shd w:val="clear" w:color="auto" w:fill="D9D9D9" w:themeFill="background1" w:themeFillShade="D9"/>
          </w:tcPr>
          <w:p w14:paraId="65B6A578" w14:textId="77777777" w:rsidR="00934113" w:rsidRDefault="00934113" w:rsidP="00302CB4">
            <w:pPr>
              <w:rPr>
                <w:b/>
                <w:bCs/>
              </w:rPr>
            </w:pPr>
          </w:p>
          <w:p w14:paraId="2AF6CDC7" w14:textId="77777777" w:rsidR="00934113" w:rsidRPr="00344597" w:rsidRDefault="00934113" w:rsidP="00302CB4">
            <w:pPr>
              <w:rPr>
                <w:b/>
                <w:bCs/>
              </w:rPr>
            </w:pPr>
            <w:r w:rsidRPr="00344597">
              <w:rPr>
                <w:b/>
                <w:bCs/>
              </w:rPr>
              <w:t>No. of DSARs Accepted</w:t>
            </w:r>
            <w:r>
              <w:rPr>
                <w:b/>
                <w:bCs/>
              </w:rPr>
              <w:t>/</w:t>
            </w:r>
            <w:r w:rsidRPr="00344597">
              <w:rPr>
                <w:b/>
                <w:bCs/>
              </w:rPr>
              <w:t>Refused</w:t>
            </w:r>
          </w:p>
        </w:tc>
        <w:tc>
          <w:tcPr>
            <w:tcW w:w="3543" w:type="dxa"/>
            <w:shd w:val="clear" w:color="auto" w:fill="D9D9D9" w:themeFill="background1" w:themeFillShade="D9"/>
          </w:tcPr>
          <w:p w14:paraId="59411552" w14:textId="77777777" w:rsidR="00934113" w:rsidRDefault="00934113" w:rsidP="00302CB4">
            <w:pPr>
              <w:rPr>
                <w:b/>
                <w:bCs/>
              </w:rPr>
            </w:pPr>
          </w:p>
          <w:p w14:paraId="30DBD650" w14:textId="77777777" w:rsidR="00934113" w:rsidRDefault="00934113" w:rsidP="00302CB4">
            <w:pPr>
              <w:rPr>
                <w:b/>
                <w:bCs/>
              </w:rPr>
            </w:pPr>
            <w:r w:rsidRPr="00344597">
              <w:rPr>
                <w:b/>
                <w:bCs/>
              </w:rPr>
              <w:t xml:space="preserve">Basis on which DSARs were Refused </w:t>
            </w:r>
          </w:p>
          <w:p w14:paraId="7CB987A3" w14:textId="77777777" w:rsidR="00934113" w:rsidRDefault="00934113" w:rsidP="00302CB4">
            <w:pPr>
              <w:rPr>
                <w:b/>
                <w:bCs/>
              </w:rPr>
            </w:pPr>
          </w:p>
          <w:p w14:paraId="74956A7A" w14:textId="77777777" w:rsidR="00934113" w:rsidRDefault="00934113" w:rsidP="00302CB4">
            <w:pPr>
              <w:rPr>
                <w:b/>
                <w:bCs/>
              </w:rPr>
            </w:pPr>
          </w:p>
          <w:p w14:paraId="2322CAAD" w14:textId="77777777" w:rsidR="00934113" w:rsidRPr="00344597" w:rsidRDefault="00934113" w:rsidP="00302CB4">
            <w:pPr>
              <w:rPr>
                <w:b/>
                <w:bCs/>
              </w:rPr>
            </w:pPr>
          </w:p>
        </w:tc>
      </w:tr>
      <w:tr w:rsidR="00934113" w14:paraId="47F80C49" w14:textId="77777777" w:rsidTr="00302CB4">
        <w:tc>
          <w:tcPr>
            <w:tcW w:w="1413" w:type="dxa"/>
          </w:tcPr>
          <w:p w14:paraId="303431BD" w14:textId="77777777" w:rsidR="00934113" w:rsidRPr="00344597" w:rsidRDefault="00934113" w:rsidP="00934113">
            <w:pPr>
              <w:rPr>
                <w:b/>
                <w:bCs/>
              </w:rPr>
            </w:pPr>
            <w:r w:rsidRPr="00344597">
              <w:rPr>
                <w:b/>
                <w:bCs/>
              </w:rPr>
              <w:t>2018</w:t>
            </w:r>
          </w:p>
        </w:tc>
        <w:tc>
          <w:tcPr>
            <w:tcW w:w="2126" w:type="dxa"/>
          </w:tcPr>
          <w:p w14:paraId="5D64EA83" w14:textId="77777777" w:rsidR="00934113" w:rsidRDefault="00934113" w:rsidP="00934113">
            <w:pPr>
              <w:jc w:val="center"/>
            </w:pPr>
            <w:r>
              <w:t>0</w:t>
            </w:r>
          </w:p>
        </w:tc>
        <w:tc>
          <w:tcPr>
            <w:tcW w:w="3827" w:type="dxa"/>
          </w:tcPr>
          <w:p w14:paraId="03858F0B" w14:textId="3C94021E" w:rsidR="00934113" w:rsidRDefault="00934113" w:rsidP="00934113">
            <w:pPr>
              <w:jc w:val="center"/>
            </w:pPr>
            <w:r>
              <w:t>0</w:t>
            </w:r>
          </w:p>
        </w:tc>
        <w:tc>
          <w:tcPr>
            <w:tcW w:w="3261" w:type="dxa"/>
          </w:tcPr>
          <w:p w14:paraId="002CAB39" w14:textId="471F09C1" w:rsidR="00934113" w:rsidRDefault="00934113" w:rsidP="00934113">
            <w:pPr>
              <w:pStyle w:val="ListParagraph"/>
              <w:ind w:left="316"/>
            </w:pPr>
            <w:r>
              <w:t xml:space="preserve">Not Applicable. </w:t>
            </w:r>
          </w:p>
        </w:tc>
        <w:tc>
          <w:tcPr>
            <w:tcW w:w="3543" w:type="dxa"/>
          </w:tcPr>
          <w:p w14:paraId="4CB146DB" w14:textId="77777777" w:rsidR="00934113" w:rsidRDefault="00934113" w:rsidP="00934113">
            <w:r>
              <w:t xml:space="preserve">Not Applicable. </w:t>
            </w:r>
          </w:p>
        </w:tc>
      </w:tr>
      <w:tr w:rsidR="00934113" w14:paraId="47CE25E1" w14:textId="77777777" w:rsidTr="00302CB4">
        <w:tc>
          <w:tcPr>
            <w:tcW w:w="1413" w:type="dxa"/>
          </w:tcPr>
          <w:p w14:paraId="7D17321B" w14:textId="653FA0CF" w:rsidR="00934113" w:rsidRPr="00344597" w:rsidRDefault="00934113" w:rsidP="00934113">
            <w:pPr>
              <w:rPr>
                <w:b/>
                <w:bCs/>
              </w:rPr>
            </w:pPr>
            <w:r>
              <w:rPr>
                <w:b/>
                <w:bCs/>
              </w:rPr>
              <w:t>2019</w:t>
            </w:r>
          </w:p>
        </w:tc>
        <w:tc>
          <w:tcPr>
            <w:tcW w:w="2126" w:type="dxa"/>
          </w:tcPr>
          <w:p w14:paraId="7DEA3DA6" w14:textId="0AF8106A" w:rsidR="00934113" w:rsidRDefault="00934113" w:rsidP="00934113">
            <w:pPr>
              <w:jc w:val="center"/>
            </w:pPr>
            <w:r>
              <w:t>0</w:t>
            </w:r>
          </w:p>
        </w:tc>
        <w:tc>
          <w:tcPr>
            <w:tcW w:w="3827" w:type="dxa"/>
          </w:tcPr>
          <w:p w14:paraId="1E4C15A6" w14:textId="1D4401F8" w:rsidR="00934113" w:rsidRDefault="00934113" w:rsidP="00934113">
            <w:pPr>
              <w:jc w:val="center"/>
            </w:pPr>
            <w:r>
              <w:t>1</w:t>
            </w:r>
          </w:p>
        </w:tc>
        <w:tc>
          <w:tcPr>
            <w:tcW w:w="3261" w:type="dxa"/>
          </w:tcPr>
          <w:p w14:paraId="67E73D05" w14:textId="7E627F9B" w:rsidR="00934113" w:rsidRDefault="00934113" w:rsidP="00934113">
            <w:pPr>
              <w:pStyle w:val="ListParagraph"/>
              <w:ind w:left="316"/>
            </w:pPr>
            <w:r>
              <w:t xml:space="preserve">Accepted. </w:t>
            </w:r>
          </w:p>
        </w:tc>
        <w:tc>
          <w:tcPr>
            <w:tcW w:w="3543" w:type="dxa"/>
          </w:tcPr>
          <w:p w14:paraId="63686231" w14:textId="77777777" w:rsidR="00934113" w:rsidRDefault="00934113" w:rsidP="00934113">
            <w:r>
              <w:t xml:space="preserve">Not Applicable. </w:t>
            </w:r>
          </w:p>
          <w:p w14:paraId="2D1CE01B" w14:textId="74ED35FB" w:rsidR="00586B6B" w:rsidRDefault="00586B6B" w:rsidP="00934113">
            <w:r>
              <w:t xml:space="preserve">Request Granted. </w:t>
            </w:r>
          </w:p>
        </w:tc>
      </w:tr>
      <w:tr w:rsidR="00934113" w14:paraId="7BD591B5" w14:textId="77777777" w:rsidTr="00302CB4">
        <w:tc>
          <w:tcPr>
            <w:tcW w:w="1413" w:type="dxa"/>
          </w:tcPr>
          <w:p w14:paraId="646E73F7" w14:textId="20AE5D7D" w:rsidR="00934113" w:rsidRPr="00344597" w:rsidRDefault="00934113" w:rsidP="00934113">
            <w:pPr>
              <w:rPr>
                <w:b/>
                <w:bCs/>
              </w:rPr>
            </w:pPr>
            <w:r>
              <w:rPr>
                <w:b/>
                <w:bCs/>
              </w:rPr>
              <w:t>2020</w:t>
            </w:r>
          </w:p>
        </w:tc>
        <w:tc>
          <w:tcPr>
            <w:tcW w:w="2126" w:type="dxa"/>
          </w:tcPr>
          <w:p w14:paraId="7C63B6A0" w14:textId="699A6B27" w:rsidR="00934113" w:rsidRDefault="00934113" w:rsidP="00934113">
            <w:pPr>
              <w:jc w:val="center"/>
            </w:pPr>
            <w:r>
              <w:t>0</w:t>
            </w:r>
          </w:p>
        </w:tc>
        <w:tc>
          <w:tcPr>
            <w:tcW w:w="3827" w:type="dxa"/>
          </w:tcPr>
          <w:p w14:paraId="1862078C" w14:textId="550C57B7" w:rsidR="00934113" w:rsidRDefault="00934113" w:rsidP="00934113">
            <w:pPr>
              <w:jc w:val="center"/>
            </w:pPr>
            <w:r>
              <w:t>1</w:t>
            </w:r>
          </w:p>
        </w:tc>
        <w:tc>
          <w:tcPr>
            <w:tcW w:w="3261" w:type="dxa"/>
          </w:tcPr>
          <w:p w14:paraId="03C83D3C" w14:textId="3D6C6D54" w:rsidR="00934113" w:rsidRDefault="00934113" w:rsidP="00934113">
            <w:pPr>
              <w:pStyle w:val="ListParagraph"/>
              <w:ind w:left="316"/>
            </w:pPr>
            <w:r>
              <w:t>A</w:t>
            </w:r>
            <w:r>
              <w:t xml:space="preserve">ccepted. </w:t>
            </w:r>
          </w:p>
        </w:tc>
        <w:tc>
          <w:tcPr>
            <w:tcW w:w="3543" w:type="dxa"/>
          </w:tcPr>
          <w:p w14:paraId="4496D1B7" w14:textId="77777777" w:rsidR="00934113" w:rsidRDefault="00934113" w:rsidP="00934113">
            <w:r>
              <w:t xml:space="preserve">Partially </w:t>
            </w:r>
            <w:r>
              <w:t>R</w:t>
            </w:r>
            <w:r>
              <w:t>efused</w:t>
            </w:r>
            <w:r>
              <w:t>.</w:t>
            </w:r>
          </w:p>
          <w:p w14:paraId="296E807B" w14:textId="77777777" w:rsidR="00934113" w:rsidRDefault="00934113" w:rsidP="00934113"/>
          <w:p w14:paraId="33E1E331" w14:textId="163FD22B" w:rsidR="00934113" w:rsidRDefault="00934113" w:rsidP="00934113">
            <w:r>
              <w:t>All relevant documents and records held by the IPOI were provided. Documents requested that were not held by the IPOI or were not within the control of the IPOI were refused.</w:t>
            </w:r>
          </w:p>
        </w:tc>
      </w:tr>
      <w:tr w:rsidR="00934113" w14:paraId="7A9E0BFE" w14:textId="77777777" w:rsidTr="00302CB4">
        <w:tc>
          <w:tcPr>
            <w:tcW w:w="1413" w:type="dxa"/>
          </w:tcPr>
          <w:p w14:paraId="0D113F37" w14:textId="77777777" w:rsidR="00934113" w:rsidRPr="00344597" w:rsidRDefault="00934113" w:rsidP="00934113">
            <w:pPr>
              <w:rPr>
                <w:b/>
                <w:bCs/>
              </w:rPr>
            </w:pPr>
            <w:r w:rsidRPr="00344597">
              <w:rPr>
                <w:b/>
                <w:bCs/>
              </w:rPr>
              <w:t>2021*</w:t>
            </w:r>
          </w:p>
          <w:p w14:paraId="0B1EF0DF" w14:textId="69B2C9E4" w:rsidR="00934113" w:rsidRPr="00344597" w:rsidRDefault="00934113" w:rsidP="00934113">
            <w:pPr>
              <w:rPr>
                <w:b/>
                <w:bCs/>
              </w:rPr>
            </w:pPr>
            <w:r w:rsidRPr="00C565C7">
              <w:rPr>
                <w:sz w:val="18"/>
                <w:szCs w:val="18"/>
              </w:rPr>
              <w:t>(</w:t>
            </w:r>
            <w:r>
              <w:rPr>
                <w:sz w:val="18"/>
                <w:szCs w:val="18"/>
              </w:rPr>
              <w:t xml:space="preserve">data as </w:t>
            </w:r>
            <w:proofErr w:type="gramStart"/>
            <w:r>
              <w:rPr>
                <w:sz w:val="18"/>
                <w:szCs w:val="18"/>
              </w:rPr>
              <w:t xml:space="preserve">at </w:t>
            </w:r>
            <w:r w:rsidRPr="00C565C7">
              <w:rPr>
                <w:sz w:val="18"/>
                <w:szCs w:val="18"/>
              </w:rPr>
              <w:t xml:space="preserve"> 30</w:t>
            </w:r>
            <w:proofErr w:type="gramEnd"/>
            <w:r w:rsidRPr="00C565C7">
              <w:rPr>
                <w:sz w:val="18"/>
                <w:szCs w:val="18"/>
              </w:rPr>
              <w:t>/03/2021)</w:t>
            </w:r>
          </w:p>
        </w:tc>
        <w:tc>
          <w:tcPr>
            <w:tcW w:w="2126" w:type="dxa"/>
          </w:tcPr>
          <w:p w14:paraId="3D0B5648" w14:textId="640D9D4B" w:rsidR="00934113" w:rsidRDefault="00934113" w:rsidP="00934113">
            <w:pPr>
              <w:jc w:val="center"/>
            </w:pPr>
            <w:r>
              <w:t>0</w:t>
            </w:r>
          </w:p>
        </w:tc>
        <w:tc>
          <w:tcPr>
            <w:tcW w:w="3827" w:type="dxa"/>
          </w:tcPr>
          <w:p w14:paraId="76F9D5A1" w14:textId="558DF267" w:rsidR="00934113" w:rsidRDefault="00934113" w:rsidP="00934113">
            <w:pPr>
              <w:jc w:val="center"/>
            </w:pPr>
            <w:r>
              <w:t>0</w:t>
            </w:r>
          </w:p>
        </w:tc>
        <w:tc>
          <w:tcPr>
            <w:tcW w:w="3261" w:type="dxa"/>
          </w:tcPr>
          <w:p w14:paraId="69857AA5" w14:textId="6B15A297" w:rsidR="00934113" w:rsidRDefault="00934113" w:rsidP="00934113">
            <w:pPr>
              <w:pStyle w:val="ListParagraph"/>
              <w:ind w:left="316"/>
            </w:pPr>
            <w:r>
              <w:t xml:space="preserve">Not Applicable. </w:t>
            </w:r>
          </w:p>
        </w:tc>
        <w:tc>
          <w:tcPr>
            <w:tcW w:w="3543" w:type="dxa"/>
          </w:tcPr>
          <w:p w14:paraId="40BF0134" w14:textId="15DAA353" w:rsidR="00934113" w:rsidRDefault="00934113" w:rsidP="00934113">
            <w:r>
              <w:t xml:space="preserve">Not Applicable. </w:t>
            </w:r>
          </w:p>
        </w:tc>
      </w:tr>
    </w:tbl>
    <w:p w14:paraId="662949B9" w14:textId="15A8ECBF" w:rsidR="00934113" w:rsidRDefault="00934113" w:rsidP="00934113">
      <w:pPr>
        <w:rPr>
          <w:b/>
          <w:bCs/>
        </w:rPr>
      </w:pPr>
    </w:p>
    <w:p w14:paraId="0C8F1B87" w14:textId="691FD019" w:rsidR="00504D3D" w:rsidRDefault="00504D3D" w:rsidP="00934113">
      <w:pPr>
        <w:rPr>
          <w:b/>
          <w:bCs/>
        </w:rPr>
      </w:pPr>
    </w:p>
    <w:p w14:paraId="047F48EB" w14:textId="221D2030" w:rsidR="00504D3D" w:rsidRDefault="00504D3D" w:rsidP="00934113">
      <w:pPr>
        <w:rPr>
          <w:b/>
          <w:bCs/>
        </w:rPr>
      </w:pPr>
    </w:p>
    <w:p w14:paraId="5268897C" w14:textId="0F6F2ECB" w:rsidR="00504D3D" w:rsidRDefault="00504D3D" w:rsidP="00934113">
      <w:pPr>
        <w:rPr>
          <w:b/>
          <w:bCs/>
        </w:rPr>
      </w:pPr>
    </w:p>
    <w:p w14:paraId="3762E5EF" w14:textId="681BC089" w:rsidR="00504D3D" w:rsidRDefault="00504D3D" w:rsidP="00934113">
      <w:pPr>
        <w:rPr>
          <w:b/>
          <w:bCs/>
        </w:rPr>
      </w:pPr>
    </w:p>
    <w:p w14:paraId="0BB64940" w14:textId="6B24CAEE" w:rsidR="00504D3D" w:rsidRDefault="00504D3D" w:rsidP="00934113">
      <w:pPr>
        <w:rPr>
          <w:b/>
          <w:bCs/>
        </w:rPr>
      </w:pPr>
    </w:p>
    <w:p w14:paraId="7D89EC84" w14:textId="77777777" w:rsidR="00504D3D" w:rsidRDefault="00504D3D" w:rsidP="00934113">
      <w:pPr>
        <w:rPr>
          <w:b/>
          <w:bCs/>
        </w:rPr>
      </w:pPr>
    </w:p>
    <w:p w14:paraId="1C960533" w14:textId="2F437F10" w:rsidR="00504D3D" w:rsidRDefault="00504D3D" w:rsidP="00934113">
      <w:pPr>
        <w:rPr>
          <w:b/>
          <w:bCs/>
        </w:rPr>
      </w:pPr>
    </w:p>
    <w:p w14:paraId="4B6E4D12" w14:textId="618F9795" w:rsidR="00504D3D" w:rsidRDefault="00504D3D" w:rsidP="00934113">
      <w:pPr>
        <w:rPr>
          <w:b/>
          <w:bCs/>
        </w:rPr>
      </w:pPr>
    </w:p>
    <w:p w14:paraId="7A326676" w14:textId="093BE082" w:rsidR="00504D3D" w:rsidRDefault="00504D3D" w:rsidP="00504D3D">
      <w:pPr>
        <w:rPr>
          <w:b/>
          <w:bCs/>
        </w:rPr>
      </w:pPr>
      <w:r>
        <w:rPr>
          <w:b/>
          <w:bCs/>
        </w:rPr>
        <w:t>COMPANIES REGISTRATION OFFICE (CRO), REGISTRY OF FRIENDLY SOCIETIES (RFS) and REGISTER OF BENEFICIAL OWNERSHIP (RBO)</w:t>
      </w:r>
    </w:p>
    <w:tbl>
      <w:tblPr>
        <w:tblStyle w:val="TableGrid"/>
        <w:tblW w:w="14170" w:type="dxa"/>
        <w:tblLook w:val="04A0" w:firstRow="1" w:lastRow="0" w:firstColumn="1" w:lastColumn="0" w:noHBand="0" w:noVBand="1"/>
      </w:tblPr>
      <w:tblGrid>
        <w:gridCol w:w="1413"/>
        <w:gridCol w:w="2126"/>
        <w:gridCol w:w="3827"/>
        <w:gridCol w:w="3261"/>
        <w:gridCol w:w="3543"/>
      </w:tblGrid>
      <w:tr w:rsidR="00504D3D" w:rsidRPr="00344597" w14:paraId="7BD19F61" w14:textId="77777777" w:rsidTr="00302CB4">
        <w:tc>
          <w:tcPr>
            <w:tcW w:w="1413" w:type="dxa"/>
            <w:shd w:val="clear" w:color="auto" w:fill="D9D9D9" w:themeFill="background1" w:themeFillShade="D9"/>
          </w:tcPr>
          <w:p w14:paraId="7A91BFC3" w14:textId="77777777" w:rsidR="00504D3D" w:rsidRDefault="00504D3D" w:rsidP="00302CB4">
            <w:pPr>
              <w:rPr>
                <w:b/>
                <w:bCs/>
              </w:rPr>
            </w:pPr>
          </w:p>
          <w:p w14:paraId="4476A8A1" w14:textId="77777777" w:rsidR="00504D3D" w:rsidRPr="00344597" w:rsidRDefault="00504D3D" w:rsidP="00302CB4">
            <w:pPr>
              <w:rPr>
                <w:b/>
                <w:bCs/>
              </w:rPr>
            </w:pPr>
            <w:r w:rsidRPr="00344597">
              <w:rPr>
                <w:b/>
                <w:bCs/>
              </w:rPr>
              <w:t xml:space="preserve">YEAR </w:t>
            </w:r>
          </w:p>
        </w:tc>
        <w:tc>
          <w:tcPr>
            <w:tcW w:w="2126" w:type="dxa"/>
            <w:shd w:val="clear" w:color="auto" w:fill="D9D9D9" w:themeFill="background1" w:themeFillShade="D9"/>
          </w:tcPr>
          <w:p w14:paraId="17300E05" w14:textId="77777777" w:rsidR="00504D3D" w:rsidRDefault="00504D3D" w:rsidP="00302CB4">
            <w:pPr>
              <w:rPr>
                <w:b/>
                <w:bCs/>
              </w:rPr>
            </w:pPr>
          </w:p>
          <w:p w14:paraId="29968E04" w14:textId="77777777" w:rsidR="00504D3D" w:rsidRPr="00344597" w:rsidRDefault="00504D3D" w:rsidP="00302CB4">
            <w:pPr>
              <w:rPr>
                <w:b/>
                <w:bCs/>
              </w:rPr>
            </w:pPr>
            <w:r w:rsidRPr="00344597">
              <w:rPr>
                <w:b/>
                <w:bCs/>
              </w:rPr>
              <w:t xml:space="preserve">No. of GDPR Complaints Received </w:t>
            </w:r>
          </w:p>
        </w:tc>
        <w:tc>
          <w:tcPr>
            <w:tcW w:w="3827" w:type="dxa"/>
            <w:shd w:val="clear" w:color="auto" w:fill="D9D9D9" w:themeFill="background1" w:themeFillShade="D9"/>
          </w:tcPr>
          <w:p w14:paraId="0FD2EBC6" w14:textId="77777777" w:rsidR="00504D3D" w:rsidRDefault="00504D3D" w:rsidP="00302CB4">
            <w:pPr>
              <w:rPr>
                <w:b/>
                <w:bCs/>
              </w:rPr>
            </w:pPr>
          </w:p>
          <w:p w14:paraId="29ABC6E0" w14:textId="77777777" w:rsidR="00504D3D" w:rsidRDefault="00504D3D" w:rsidP="00302CB4">
            <w:pPr>
              <w:rPr>
                <w:b/>
                <w:bCs/>
              </w:rPr>
            </w:pPr>
            <w:r w:rsidRPr="00344597">
              <w:rPr>
                <w:b/>
                <w:bCs/>
              </w:rPr>
              <w:t xml:space="preserve">No. of GDPR Requests </w:t>
            </w:r>
            <w:r>
              <w:rPr>
                <w:b/>
                <w:bCs/>
              </w:rPr>
              <w:t>Received</w:t>
            </w:r>
          </w:p>
          <w:p w14:paraId="3DF93ED7" w14:textId="77777777" w:rsidR="00504D3D" w:rsidRPr="00FA1675" w:rsidRDefault="00504D3D" w:rsidP="00302CB4">
            <w:r w:rsidRPr="00FA1675">
              <w:t>(</w:t>
            </w:r>
            <w:proofErr w:type="gramStart"/>
            <w:r w:rsidRPr="00FA1675">
              <w:t>i.e.</w:t>
            </w:r>
            <w:proofErr w:type="gramEnd"/>
            <w:r w:rsidRPr="00FA1675">
              <w:t xml:space="preserve"> Subject Access Requests or DSARs) </w:t>
            </w:r>
          </w:p>
        </w:tc>
        <w:tc>
          <w:tcPr>
            <w:tcW w:w="3261" w:type="dxa"/>
            <w:shd w:val="clear" w:color="auto" w:fill="D9D9D9" w:themeFill="background1" w:themeFillShade="D9"/>
          </w:tcPr>
          <w:p w14:paraId="1DEC922D" w14:textId="77777777" w:rsidR="00504D3D" w:rsidRDefault="00504D3D" w:rsidP="00302CB4">
            <w:pPr>
              <w:rPr>
                <w:b/>
                <w:bCs/>
              </w:rPr>
            </w:pPr>
          </w:p>
          <w:p w14:paraId="17B09A8C" w14:textId="77777777" w:rsidR="00504D3D" w:rsidRPr="00344597" w:rsidRDefault="00504D3D" w:rsidP="00302CB4">
            <w:pPr>
              <w:rPr>
                <w:b/>
                <w:bCs/>
              </w:rPr>
            </w:pPr>
            <w:r w:rsidRPr="00344597">
              <w:rPr>
                <w:b/>
                <w:bCs/>
              </w:rPr>
              <w:t>No. of DSARs Accepted</w:t>
            </w:r>
            <w:r>
              <w:rPr>
                <w:b/>
                <w:bCs/>
              </w:rPr>
              <w:t>/</w:t>
            </w:r>
            <w:r w:rsidRPr="00344597">
              <w:rPr>
                <w:b/>
                <w:bCs/>
              </w:rPr>
              <w:t>Refused</w:t>
            </w:r>
          </w:p>
        </w:tc>
        <w:tc>
          <w:tcPr>
            <w:tcW w:w="3543" w:type="dxa"/>
            <w:shd w:val="clear" w:color="auto" w:fill="D9D9D9" w:themeFill="background1" w:themeFillShade="D9"/>
          </w:tcPr>
          <w:p w14:paraId="6D25AA4C" w14:textId="59B73DD1" w:rsidR="00504D3D" w:rsidRDefault="00504D3D" w:rsidP="00302CB4">
            <w:pPr>
              <w:rPr>
                <w:b/>
                <w:bCs/>
              </w:rPr>
            </w:pPr>
          </w:p>
          <w:p w14:paraId="65CB5690" w14:textId="77777777" w:rsidR="005942E4" w:rsidRDefault="005942E4" w:rsidP="00302CB4">
            <w:pPr>
              <w:rPr>
                <w:b/>
                <w:bCs/>
              </w:rPr>
            </w:pPr>
          </w:p>
          <w:p w14:paraId="590323B6" w14:textId="77777777" w:rsidR="00504D3D" w:rsidRDefault="00504D3D" w:rsidP="00302CB4">
            <w:pPr>
              <w:rPr>
                <w:b/>
                <w:bCs/>
              </w:rPr>
            </w:pPr>
            <w:r w:rsidRPr="00344597">
              <w:rPr>
                <w:b/>
                <w:bCs/>
              </w:rPr>
              <w:t xml:space="preserve">Basis on which DSARs were Refused </w:t>
            </w:r>
          </w:p>
          <w:p w14:paraId="687DF1EE" w14:textId="77777777" w:rsidR="00504D3D" w:rsidRDefault="00504D3D" w:rsidP="00302CB4">
            <w:pPr>
              <w:rPr>
                <w:b/>
                <w:bCs/>
              </w:rPr>
            </w:pPr>
          </w:p>
          <w:p w14:paraId="42B7181E" w14:textId="77777777" w:rsidR="00504D3D" w:rsidRDefault="00504D3D" w:rsidP="00302CB4">
            <w:pPr>
              <w:rPr>
                <w:b/>
                <w:bCs/>
              </w:rPr>
            </w:pPr>
          </w:p>
          <w:p w14:paraId="05251CE1" w14:textId="77777777" w:rsidR="00504D3D" w:rsidRPr="00344597" w:rsidRDefault="00504D3D" w:rsidP="00302CB4">
            <w:pPr>
              <w:rPr>
                <w:b/>
                <w:bCs/>
              </w:rPr>
            </w:pPr>
          </w:p>
        </w:tc>
      </w:tr>
      <w:tr w:rsidR="00504D3D" w14:paraId="603124D2" w14:textId="77777777" w:rsidTr="00302CB4">
        <w:tc>
          <w:tcPr>
            <w:tcW w:w="1413" w:type="dxa"/>
          </w:tcPr>
          <w:p w14:paraId="33DC3C8F" w14:textId="77777777" w:rsidR="00504D3D" w:rsidRPr="00344597" w:rsidRDefault="00504D3D" w:rsidP="00302CB4">
            <w:pPr>
              <w:rPr>
                <w:b/>
                <w:bCs/>
              </w:rPr>
            </w:pPr>
            <w:r w:rsidRPr="00344597">
              <w:rPr>
                <w:b/>
                <w:bCs/>
              </w:rPr>
              <w:t>2018</w:t>
            </w:r>
          </w:p>
        </w:tc>
        <w:tc>
          <w:tcPr>
            <w:tcW w:w="2126" w:type="dxa"/>
          </w:tcPr>
          <w:p w14:paraId="230BF837" w14:textId="77777777" w:rsidR="00504D3D" w:rsidRDefault="00504D3D" w:rsidP="00302CB4">
            <w:pPr>
              <w:jc w:val="center"/>
            </w:pPr>
            <w:r>
              <w:t>0</w:t>
            </w:r>
          </w:p>
        </w:tc>
        <w:tc>
          <w:tcPr>
            <w:tcW w:w="3827" w:type="dxa"/>
          </w:tcPr>
          <w:p w14:paraId="1D3E2DA6" w14:textId="77777777" w:rsidR="00504D3D" w:rsidRDefault="00504D3D" w:rsidP="00302CB4">
            <w:pPr>
              <w:jc w:val="center"/>
            </w:pPr>
            <w:r>
              <w:t>0</w:t>
            </w:r>
          </w:p>
        </w:tc>
        <w:tc>
          <w:tcPr>
            <w:tcW w:w="3261" w:type="dxa"/>
          </w:tcPr>
          <w:p w14:paraId="756A00B5" w14:textId="77777777" w:rsidR="00504D3D" w:rsidRDefault="00504D3D" w:rsidP="00302CB4">
            <w:pPr>
              <w:pStyle w:val="ListParagraph"/>
              <w:ind w:left="316"/>
            </w:pPr>
            <w:r>
              <w:t xml:space="preserve">Not Applicable. </w:t>
            </w:r>
          </w:p>
        </w:tc>
        <w:tc>
          <w:tcPr>
            <w:tcW w:w="3543" w:type="dxa"/>
          </w:tcPr>
          <w:p w14:paraId="7EAA23ED" w14:textId="77777777" w:rsidR="00504D3D" w:rsidRDefault="00504D3D" w:rsidP="00302CB4">
            <w:r>
              <w:t xml:space="preserve">Not Applicable. </w:t>
            </w:r>
          </w:p>
        </w:tc>
      </w:tr>
      <w:tr w:rsidR="00504D3D" w14:paraId="47E67769" w14:textId="77777777" w:rsidTr="00302CB4">
        <w:tc>
          <w:tcPr>
            <w:tcW w:w="1413" w:type="dxa"/>
          </w:tcPr>
          <w:p w14:paraId="585E7184" w14:textId="77777777" w:rsidR="00504D3D" w:rsidRPr="00344597" w:rsidRDefault="00504D3D" w:rsidP="00302CB4">
            <w:pPr>
              <w:rPr>
                <w:b/>
                <w:bCs/>
              </w:rPr>
            </w:pPr>
            <w:r>
              <w:rPr>
                <w:b/>
                <w:bCs/>
              </w:rPr>
              <w:t>2019</w:t>
            </w:r>
          </w:p>
        </w:tc>
        <w:tc>
          <w:tcPr>
            <w:tcW w:w="2126" w:type="dxa"/>
          </w:tcPr>
          <w:p w14:paraId="3A35BE01" w14:textId="77777777" w:rsidR="00504D3D" w:rsidRDefault="00504D3D" w:rsidP="00302CB4">
            <w:pPr>
              <w:jc w:val="center"/>
            </w:pPr>
            <w:r>
              <w:t>0</w:t>
            </w:r>
          </w:p>
        </w:tc>
        <w:tc>
          <w:tcPr>
            <w:tcW w:w="3827" w:type="dxa"/>
          </w:tcPr>
          <w:p w14:paraId="3AC6F92A" w14:textId="4FE74E62" w:rsidR="00504D3D" w:rsidRDefault="00504D3D" w:rsidP="00302CB4">
            <w:pPr>
              <w:jc w:val="center"/>
            </w:pPr>
            <w:r>
              <w:t>0</w:t>
            </w:r>
          </w:p>
        </w:tc>
        <w:tc>
          <w:tcPr>
            <w:tcW w:w="3261" w:type="dxa"/>
          </w:tcPr>
          <w:p w14:paraId="7E51A110" w14:textId="6DAF40F9" w:rsidR="00504D3D" w:rsidRDefault="00504D3D" w:rsidP="00302CB4">
            <w:pPr>
              <w:pStyle w:val="ListParagraph"/>
              <w:ind w:left="316"/>
            </w:pPr>
            <w:r>
              <w:t xml:space="preserve">Not Applicable. </w:t>
            </w:r>
            <w:r>
              <w:t xml:space="preserve"> </w:t>
            </w:r>
          </w:p>
        </w:tc>
        <w:tc>
          <w:tcPr>
            <w:tcW w:w="3543" w:type="dxa"/>
          </w:tcPr>
          <w:p w14:paraId="1C9CD6BB" w14:textId="77777777" w:rsidR="00504D3D" w:rsidRDefault="00504D3D" w:rsidP="00302CB4">
            <w:r>
              <w:t xml:space="preserve">Not Applicable. </w:t>
            </w:r>
          </w:p>
        </w:tc>
      </w:tr>
      <w:tr w:rsidR="00504D3D" w14:paraId="1DA9781C" w14:textId="77777777" w:rsidTr="00302CB4">
        <w:tc>
          <w:tcPr>
            <w:tcW w:w="1413" w:type="dxa"/>
          </w:tcPr>
          <w:p w14:paraId="6F7FC8D0" w14:textId="77777777" w:rsidR="00504D3D" w:rsidRPr="00344597" w:rsidRDefault="00504D3D" w:rsidP="00302CB4">
            <w:pPr>
              <w:rPr>
                <w:b/>
                <w:bCs/>
              </w:rPr>
            </w:pPr>
            <w:r>
              <w:rPr>
                <w:b/>
                <w:bCs/>
              </w:rPr>
              <w:t>2020</w:t>
            </w:r>
          </w:p>
        </w:tc>
        <w:tc>
          <w:tcPr>
            <w:tcW w:w="2126" w:type="dxa"/>
          </w:tcPr>
          <w:p w14:paraId="1447D351" w14:textId="77777777" w:rsidR="00504D3D" w:rsidRDefault="00504D3D" w:rsidP="00302CB4">
            <w:pPr>
              <w:jc w:val="center"/>
            </w:pPr>
            <w:r>
              <w:t>0</w:t>
            </w:r>
          </w:p>
        </w:tc>
        <w:tc>
          <w:tcPr>
            <w:tcW w:w="3827" w:type="dxa"/>
          </w:tcPr>
          <w:p w14:paraId="228298BA" w14:textId="3DF4603B" w:rsidR="00504D3D" w:rsidRDefault="00504D3D" w:rsidP="00302CB4">
            <w:pPr>
              <w:jc w:val="center"/>
            </w:pPr>
            <w:r>
              <w:t>2</w:t>
            </w:r>
          </w:p>
        </w:tc>
        <w:tc>
          <w:tcPr>
            <w:tcW w:w="3261" w:type="dxa"/>
          </w:tcPr>
          <w:p w14:paraId="0729EA4C" w14:textId="77777777" w:rsidR="00504D3D" w:rsidRDefault="00504D3D" w:rsidP="00302CB4">
            <w:pPr>
              <w:pStyle w:val="ListParagraph"/>
              <w:ind w:left="316"/>
            </w:pPr>
            <w:r>
              <w:t xml:space="preserve">Accepted. </w:t>
            </w:r>
          </w:p>
        </w:tc>
        <w:tc>
          <w:tcPr>
            <w:tcW w:w="3543" w:type="dxa"/>
          </w:tcPr>
          <w:p w14:paraId="5BA5B5DD" w14:textId="77777777" w:rsidR="00504D3D" w:rsidRDefault="00D31875" w:rsidP="00302CB4">
            <w:r>
              <w:t xml:space="preserve">Not Applicable. </w:t>
            </w:r>
          </w:p>
          <w:p w14:paraId="6AD23789" w14:textId="5CB1FB2B" w:rsidR="005942E4" w:rsidRDefault="005942E4" w:rsidP="00302CB4">
            <w:r>
              <w:t xml:space="preserve">Requests Granted. </w:t>
            </w:r>
          </w:p>
        </w:tc>
      </w:tr>
      <w:tr w:rsidR="00504D3D" w14:paraId="680B514A" w14:textId="77777777" w:rsidTr="00302CB4">
        <w:tc>
          <w:tcPr>
            <w:tcW w:w="1413" w:type="dxa"/>
          </w:tcPr>
          <w:p w14:paraId="09718F09" w14:textId="77777777" w:rsidR="00504D3D" w:rsidRPr="00344597" w:rsidRDefault="00504D3D" w:rsidP="00302CB4">
            <w:pPr>
              <w:rPr>
                <w:b/>
                <w:bCs/>
              </w:rPr>
            </w:pPr>
            <w:r w:rsidRPr="00344597">
              <w:rPr>
                <w:b/>
                <w:bCs/>
              </w:rPr>
              <w:t>2021*</w:t>
            </w:r>
          </w:p>
          <w:p w14:paraId="6488FCF9" w14:textId="77777777" w:rsidR="00504D3D" w:rsidRPr="00344597" w:rsidRDefault="00504D3D" w:rsidP="00302CB4">
            <w:pPr>
              <w:rPr>
                <w:b/>
                <w:bCs/>
              </w:rPr>
            </w:pPr>
            <w:r w:rsidRPr="00C565C7">
              <w:rPr>
                <w:sz w:val="18"/>
                <w:szCs w:val="18"/>
              </w:rPr>
              <w:t>(</w:t>
            </w:r>
            <w:r>
              <w:rPr>
                <w:sz w:val="18"/>
                <w:szCs w:val="18"/>
              </w:rPr>
              <w:t xml:space="preserve">data as </w:t>
            </w:r>
            <w:proofErr w:type="gramStart"/>
            <w:r>
              <w:rPr>
                <w:sz w:val="18"/>
                <w:szCs w:val="18"/>
              </w:rPr>
              <w:t xml:space="preserve">at </w:t>
            </w:r>
            <w:r w:rsidRPr="00C565C7">
              <w:rPr>
                <w:sz w:val="18"/>
                <w:szCs w:val="18"/>
              </w:rPr>
              <w:t xml:space="preserve"> 30</w:t>
            </w:r>
            <w:proofErr w:type="gramEnd"/>
            <w:r w:rsidRPr="00C565C7">
              <w:rPr>
                <w:sz w:val="18"/>
                <w:szCs w:val="18"/>
              </w:rPr>
              <w:t>/03/2021)</w:t>
            </w:r>
          </w:p>
        </w:tc>
        <w:tc>
          <w:tcPr>
            <w:tcW w:w="2126" w:type="dxa"/>
          </w:tcPr>
          <w:p w14:paraId="765DB8D7" w14:textId="77777777" w:rsidR="00504D3D" w:rsidRDefault="00504D3D" w:rsidP="00302CB4">
            <w:pPr>
              <w:jc w:val="center"/>
            </w:pPr>
            <w:r>
              <w:t>0</w:t>
            </w:r>
          </w:p>
        </w:tc>
        <w:tc>
          <w:tcPr>
            <w:tcW w:w="3827" w:type="dxa"/>
          </w:tcPr>
          <w:p w14:paraId="04890EE3" w14:textId="5A823627" w:rsidR="00504D3D" w:rsidRDefault="00504D3D" w:rsidP="00302CB4">
            <w:pPr>
              <w:jc w:val="center"/>
            </w:pPr>
            <w:r>
              <w:t>1</w:t>
            </w:r>
          </w:p>
        </w:tc>
        <w:tc>
          <w:tcPr>
            <w:tcW w:w="3261" w:type="dxa"/>
          </w:tcPr>
          <w:p w14:paraId="190CDAD5" w14:textId="7C941895" w:rsidR="00504D3D" w:rsidRDefault="00504D3D" w:rsidP="00302CB4">
            <w:pPr>
              <w:pStyle w:val="ListParagraph"/>
              <w:ind w:left="316"/>
            </w:pPr>
            <w:r>
              <w:t xml:space="preserve">Accepted. </w:t>
            </w:r>
            <w:r>
              <w:t xml:space="preserve"> </w:t>
            </w:r>
          </w:p>
        </w:tc>
        <w:tc>
          <w:tcPr>
            <w:tcW w:w="3543" w:type="dxa"/>
          </w:tcPr>
          <w:p w14:paraId="442431F3" w14:textId="77777777" w:rsidR="00504D3D" w:rsidRDefault="00504D3D" w:rsidP="00302CB4">
            <w:r>
              <w:t xml:space="preserve">Not Applicable. </w:t>
            </w:r>
          </w:p>
          <w:p w14:paraId="1D33D1FB" w14:textId="73A73DBF" w:rsidR="005942E4" w:rsidRDefault="005942E4" w:rsidP="00302CB4">
            <w:r>
              <w:t xml:space="preserve">Request Granted. </w:t>
            </w:r>
          </w:p>
        </w:tc>
      </w:tr>
    </w:tbl>
    <w:p w14:paraId="5CB72C7C" w14:textId="179867D8" w:rsidR="00504D3D" w:rsidRDefault="00504D3D" w:rsidP="00934113">
      <w:pPr>
        <w:rPr>
          <w:b/>
          <w:bCs/>
        </w:rPr>
      </w:pPr>
    </w:p>
    <w:p w14:paraId="4CD48E07" w14:textId="77777777" w:rsidR="00AD7D06" w:rsidRDefault="00AD7D06" w:rsidP="00934113">
      <w:pPr>
        <w:rPr>
          <w:b/>
          <w:bCs/>
        </w:rPr>
      </w:pPr>
    </w:p>
    <w:p w14:paraId="5055644F" w14:textId="4F22A527" w:rsidR="007C6601" w:rsidRDefault="007C6601" w:rsidP="007C6601">
      <w:pPr>
        <w:rPr>
          <w:b/>
          <w:bCs/>
        </w:rPr>
      </w:pPr>
      <w:r>
        <w:rPr>
          <w:b/>
          <w:bCs/>
        </w:rPr>
        <w:t>LABOUR COURT</w:t>
      </w:r>
    </w:p>
    <w:tbl>
      <w:tblPr>
        <w:tblStyle w:val="TableGrid"/>
        <w:tblW w:w="14170" w:type="dxa"/>
        <w:tblLook w:val="04A0" w:firstRow="1" w:lastRow="0" w:firstColumn="1" w:lastColumn="0" w:noHBand="0" w:noVBand="1"/>
      </w:tblPr>
      <w:tblGrid>
        <w:gridCol w:w="1413"/>
        <w:gridCol w:w="2126"/>
        <w:gridCol w:w="3827"/>
        <w:gridCol w:w="3261"/>
        <w:gridCol w:w="3543"/>
      </w:tblGrid>
      <w:tr w:rsidR="007C6601" w:rsidRPr="00344597" w14:paraId="52E95520" w14:textId="77777777" w:rsidTr="00302CB4">
        <w:tc>
          <w:tcPr>
            <w:tcW w:w="1413" w:type="dxa"/>
            <w:shd w:val="clear" w:color="auto" w:fill="D9D9D9" w:themeFill="background1" w:themeFillShade="D9"/>
          </w:tcPr>
          <w:p w14:paraId="76F5F83F" w14:textId="77777777" w:rsidR="007C6601" w:rsidRDefault="007C6601" w:rsidP="00302CB4">
            <w:pPr>
              <w:rPr>
                <w:b/>
                <w:bCs/>
              </w:rPr>
            </w:pPr>
          </w:p>
          <w:p w14:paraId="55418903" w14:textId="77777777" w:rsidR="007C6601" w:rsidRPr="00344597" w:rsidRDefault="007C6601" w:rsidP="00302CB4">
            <w:pPr>
              <w:rPr>
                <w:b/>
                <w:bCs/>
              </w:rPr>
            </w:pPr>
            <w:r w:rsidRPr="00344597">
              <w:rPr>
                <w:b/>
                <w:bCs/>
              </w:rPr>
              <w:t xml:space="preserve">YEAR </w:t>
            </w:r>
          </w:p>
        </w:tc>
        <w:tc>
          <w:tcPr>
            <w:tcW w:w="2126" w:type="dxa"/>
            <w:shd w:val="clear" w:color="auto" w:fill="D9D9D9" w:themeFill="background1" w:themeFillShade="D9"/>
          </w:tcPr>
          <w:p w14:paraId="4E32294E" w14:textId="77777777" w:rsidR="007C6601" w:rsidRDefault="007C6601" w:rsidP="00302CB4">
            <w:pPr>
              <w:rPr>
                <w:b/>
                <w:bCs/>
              </w:rPr>
            </w:pPr>
          </w:p>
          <w:p w14:paraId="756780C8" w14:textId="77777777" w:rsidR="007C6601" w:rsidRPr="00344597" w:rsidRDefault="007C6601" w:rsidP="00302CB4">
            <w:pPr>
              <w:rPr>
                <w:b/>
                <w:bCs/>
              </w:rPr>
            </w:pPr>
            <w:r w:rsidRPr="00344597">
              <w:rPr>
                <w:b/>
                <w:bCs/>
              </w:rPr>
              <w:t xml:space="preserve">No. of GDPR Complaints Received </w:t>
            </w:r>
          </w:p>
        </w:tc>
        <w:tc>
          <w:tcPr>
            <w:tcW w:w="3827" w:type="dxa"/>
            <w:shd w:val="clear" w:color="auto" w:fill="D9D9D9" w:themeFill="background1" w:themeFillShade="D9"/>
          </w:tcPr>
          <w:p w14:paraId="1EC464A1" w14:textId="77777777" w:rsidR="007C6601" w:rsidRDefault="007C6601" w:rsidP="00302CB4">
            <w:pPr>
              <w:rPr>
                <w:b/>
                <w:bCs/>
              </w:rPr>
            </w:pPr>
          </w:p>
          <w:p w14:paraId="6F554496" w14:textId="77777777" w:rsidR="007C6601" w:rsidRDefault="007C6601" w:rsidP="00302CB4">
            <w:pPr>
              <w:rPr>
                <w:b/>
                <w:bCs/>
              </w:rPr>
            </w:pPr>
            <w:r w:rsidRPr="00344597">
              <w:rPr>
                <w:b/>
                <w:bCs/>
              </w:rPr>
              <w:t xml:space="preserve">No. of GDPR Requests </w:t>
            </w:r>
            <w:r>
              <w:rPr>
                <w:b/>
                <w:bCs/>
              </w:rPr>
              <w:t>Received</w:t>
            </w:r>
          </w:p>
          <w:p w14:paraId="35350F00" w14:textId="77777777" w:rsidR="007C6601" w:rsidRPr="00FA1675" w:rsidRDefault="007C6601" w:rsidP="00302CB4">
            <w:r w:rsidRPr="00FA1675">
              <w:t>(</w:t>
            </w:r>
            <w:proofErr w:type="gramStart"/>
            <w:r w:rsidRPr="00FA1675">
              <w:t>i.e.</w:t>
            </w:r>
            <w:proofErr w:type="gramEnd"/>
            <w:r w:rsidRPr="00FA1675">
              <w:t xml:space="preserve"> Subject Access Requests or DSARs) </w:t>
            </w:r>
          </w:p>
        </w:tc>
        <w:tc>
          <w:tcPr>
            <w:tcW w:w="3261" w:type="dxa"/>
            <w:shd w:val="clear" w:color="auto" w:fill="D9D9D9" w:themeFill="background1" w:themeFillShade="D9"/>
          </w:tcPr>
          <w:p w14:paraId="4F8D4B0A" w14:textId="77777777" w:rsidR="007C6601" w:rsidRDefault="007C6601" w:rsidP="00302CB4">
            <w:pPr>
              <w:rPr>
                <w:b/>
                <w:bCs/>
              </w:rPr>
            </w:pPr>
          </w:p>
          <w:p w14:paraId="7A84A8E1" w14:textId="77777777" w:rsidR="007C6601" w:rsidRPr="00344597" w:rsidRDefault="007C6601" w:rsidP="00302CB4">
            <w:pPr>
              <w:rPr>
                <w:b/>
                <w:bCs/>
              </w:rPr>
            </w:pPr>
            <w:r w:rsidRPr="00344597">
              <w:rPr>
                <w:b/>
                <w:bCs/>
              </w:rPr>
              <w:t>No. of DSARs Accepted</w:t>
            </w:r>
            <w:r>
              <w:rPr>
                <w:b/>
                <w:bCs/>
              </w:rPr>
              <w:t>/</w:t>
            </w:r>
            <w:r w:rsidRPr="00344597">
              <w:rPr>
                <w:b/>
                <w:bCs/>
              </w:rPr>
              <w:t>Refused</w:t>
            </w:r>
          </w:p>
        </w:tc>
        <w:tc>
          <w:tcPr>
            <w:tcW w:w="3543" w:type="dxa"/>
            <w:shd w:val="clear" w:color="auto" w:fill="D9D9D9" w:themeFill="background1" w:themeFillShade="D9"/>
          </w:tcPr>
          <w:p w14:paraId="4E4FAF4E" w14:textId="77777777" w:rsidR="007C6601" w:rsidRDefault="007C6601" w:rsidP="00302CB4">
            <w:pPr>
              <w:rPr>
                <w:b/>
                <w:bCs/>
              </w:rPr>
            </w:pPr>
          </w:p>
          <w:p w14:paraId="62052F02" w14:textId="77777777" w:rsidR="007C6601" w:rsidRDefault="007C6601" w:rsidP="00302CB4">
            <w:pPr>
              <w:rPr>
                <w:b/>
                <w:bCs/>
              </w:rPr>
            </w:pPr>
            <w:r w:rsidRPr="00344597">
              <w:rPr>
                <w:b/>
                <w:bCs/>
              </w:rPr>
              <w:t xml:space="preserve">Basis on which DSARs were Refused </w:t>
            </w:r>
          </w:p>
          <w:p w14:paraId="7BE93A3D" w14:textId="77777777" w:rsidR="007C6601" w:rsidRDefault="007C6601" w:rsidP="00302CB4">
            <w:pPr>
              <w:rPr>
                <w:b/>
                <w:bCs/>
              </w:rPr>
            </w:pPr>
          </w:p>
          <w:p w14:paraId="3D6C202F" w14:textId="77777777" w:rsidR="007C6601" w:rsidRDefault="007C6601" w:rsidP="00302CB4">
            <w:pPr>
              <w:rPr>
                <w:b/>
                <w:bCs/>
              </w:rPr>
            </w:pPr>
          </w:p>
          <w:p w14:paraId="781B85CF" w14:textId="77777777" w:rsidR="007C6601" w:rsidRPr="00344597" w:rsidRDefault="007C6601" w:rsidP="00302CB4">
            <w:pPr>
              <w:rPr>
                <w:b/>
                <w:bCs/>
              </w:rPr>
            </w:pPr>
          </w:p>
        </w:tc>
      </w:tr>
      <w:tr w:rsidR="007C6601" w14:paraId="36BEEB91" w14:textId="77777777" w:rsidTr="00302CB4">
        <w:tc>
          <w:tcPr>
            <w:tcW w:w="1413" w:type="dxa"/>
          </w:tcPr>
          <w:p w14:paraId="5C73A170" w14:textId="77777777" w:rsidR="007C6601" w:rsidRPr="00344597" w:rsidRDefault="007C6601" w:rsidP="00302CB4">
            <w:pPr>
              <w:rPr>
                <w:b/>
                <w:bCs/>
              </w:rPr>
            </w:pPr>
            <w:r w:rsidRPr="00344597">
              <w:rPr>
                <w:b/>
                <w:bCs/>
              </w:rPr>
              <w:t>2018</w:t>
            </w:r>
          </w:p>
        </w:tc>
        <w:tc>
          <w:tcPr>
            <w:tcW w:w="2126" w:type="dxa"/>
          </w:tcPr>
          <w:p w14:paraId="5B052658" w14:textId="77777777" w:rsidR="007C6601" w:rsidRDefault="007C6601" w:rsidP="00302CB4">
            <w:pPr>
              <w:jc w:val="center"/>
            </w:pPr>
            <w:r>
              <w:t>0</w:t>
            </w:r>
          </w:p>
        </w:tc>
        <w:tc>
          <w:tcPr>
            <w:tcW w:w="3827" w:type="dxa"/>
          </w:tcPr>
          <w:p w14:paraId="6F9CE3F2" w14:textId="302039F0" w:rsidR="007C6601" w:rsidRDefault="007C6601" w:rsidP="00302CB4">
            <w:pPr>
              <w:jc w:val="center"/>
            </w:pPr>
            <w:r>
              <w:t>1</w:t>
            </w:r>
          </w:p>
        </w:tc>
        <w:tc>
          <w:tcPr>
            <w:tcW w:w="3261" w:type="dxa"/>
          </w:tcPr>
          <w:p w14:paraId="70E19CEB" w14:textId="469EB5E5" w:rsidR="007C6601" w:rsidRDefault="007C6601" w:rsidP="00302CB4">
            <w:pPr>
              <w:pStyle w:val="ListParagraph"/>
              <w:ind w:left="316"/>
            </w:pPr>
            <w:r>
              <w:t>Accepted</w:t>
            </w:r>
            <w:r>
              <w:t xml:space="preserve">. </w:t>
            </w:r>
          </w:p>
        </w:tc>
        <w:tc>
          <w:tcPr>
            <w:tcW w:w="3543" w:type="dxa"/>
          </w:tcPr>
          <w:p w14:paraId="6D86E260" w14:textId="77777777" w:rsidR="007C6601" w:rsidRDefault="007C6601" w:rsidP="00302CB4">
            <w:r>
              <w:t xml:space="preserve">Not Applicable. </w:t>
            </w:r>
          </w:p>
          <w:p w14:paraId="1A4DD3B1" w14:textId="319CF9DB" w:rsidR="007C6601" w:rsidRDefault="007C6601" w:rsidP="00302CB4">
            <w:r>
              <w:t xml:space="preserve">Request Granted. </w:t>
            </w:r>
          </w:p>
        </w:tc>
      </w:tr>
      <w:tr w:rsidR="007C6601" w14:paraId="322AA1DE" w14:textId="77777777" w:rsidTr="00302CB4">
        <w:tc>
          <w:tcPr>
            <w:tcW w:w="1413" w:type="dxa"/>
          </w:tcPr>
          <w:p w14:paraId="555FF157" w14:textId="77777777" w:rsidR="007C6601" w:rsidRPr="00344597" w:rsidRDefault="007C6601" w:rsidP="00302CB4">
            <w:pPr>
              <w:rPr>
                <w:b/>
                <w:bCs/>
              </w:rPr>
            </w:pPr>
            <w:r>
              <w:rPr>
                <w:b/>
                <w:bCs/>
              </w:rPr>
              <w:t>2019</w:t>
            </w:r>
          </w:p>
        </w:tc>
        <w:tc>
          <w:tcPr>
            <w:tcW w:w="2126" w:type="dxa"/>
          </w:tcPr>
          <w:p w14:paraId="5CBA8460" w14:textId="4A0AB8FE" w:rsidR="007C6601" w:rsidRDefault="007C6601" w:rsidP="00302CB4">
            <w:pPr>
              <w:jc w:val="center"/>
            </w:pPr>
            <w:r>
              <w:t>0</w:t>
            </w:r>
          </w:p>
        </w:tc>
        <w:tc>
          <w:tcPr>
            <w:tcW w:w="3827" w:type="dxa"/>
          </w:tcPr>
          <w:p w14:paraId="7A7534AF" w14:textId="1867BBAC" w:rsidR="007C6601" w:rsidRDefault="007C6601" w:rsidP="00302CB4">
            <w:pPr>
              <w:jc w:val="center"/>
            </w:pPr>
            <w:r>
              <w:t>4</w:t>
            </w:r>
          </w:p>
        </w:tc>
        <w:tc>
          <w:tcPr>
            <w:tcW w:w="3261" w:type="dxa"/>
          </w:tcPr>
          <w:p w14:paraId="7D73074B" w14:textId="1E19D4B4" w:rsidR="007C6601" w:rsidRDefault="007C6601" w:rsidP="00302CB4">
            <w:pPr>
              <w:pStyle w:val="ListParagraph"/>
              <w:ind w:left="316"/>
            </w:pPr>
            <w:r>
              <w:t>Accepted</w:t>
            </w:r>
            <w:r>
              <w:t xml:space="preserve">.  </w:t>
            </w:r>
          </w:p>
        </w:tc>
        <w:tc>
          <w:tcPr>
            <w:tcW w:w="3543" w:type="dxa"/>
          </w:tcPr>
          <w:p w14:paraId="3722B241" w14:textId="77777777" w:rsidR="007C6601" w:rsidRDefault="007C6601" w:rsidP="00302CB4">
            <w:r>
              <w:t xml:space="preserve">Not Applicable. </w:t>
            </w:r>
          </w:p>
          <w:p w14:paraId="40EBD3D6" w14:textId="5F4DEFB9" w:rsidR="007C6601" w:rsidRDefault="007C6601" w:rsidP="00302CB4">
            <w:r>
              <w:t xml:space="preserve">Requests Granted. </w:t>
            </w:r>
          </w:p>
        </w:tc>
      </w:tr>
      <w:tr w:rsidR="007C6601" w14:paraId="210693CF" w14:textId="77777777" w:rsidTr="00302CB4">
        <w:tc>
          <w:tcPr>
            <w:tcW w:w="1413" w:type="dxa"/>
          </w:tcPr>
          <w:p w14:paraId="2890956C" w14:textId="77777777" w:rsidR="007C6601" w:rsidRPr="00344597" w:rsidRDefault="007C6601" w:rsidP="00302CB4">
            <w:pPr>
              <w:rPr>
                <w:b/>
                <w:bCs/>
              </w:rPr>
            </w:pPr>
            <w:r>
              <w:rPr>
                <w:b/>
                <w:bCs/>
              </w:rPr>
              <w:t>2020</w:t>
            </w:r>
          </w:p>
        </w:tc>
        <w:tc>
          <w:tcPr>
            <w:tcW w:w="2126" w:type="dxa"/>
          </w:tcPr>
          <w:p w14:paraId="4DC1068F" w14:textId="77777777" w:rsidR="007C6601" w:rsidRDefault="007C6601" w:rsidP="00302CB4">
            <w:pPr>
              <w:jc w:val="center"/>
            </w:pPr>
            <w:r>
              <w:t>0</w:t>
            </w:r>
          </w:p>
        </w:tc>
        <w:tc>
          <w:tcPr>
            <w:tcW w:w="3827" w:type="dxa"/>
          </w:tcPr>
          <w:p w14:paraId="012569E1" w14:textId="4BF2831E" w:rsidR="007C6601" w:rsidRDefault="007C6601" w:rsidP="00302CB4">
            <w:pPr>
              <w:jc w:val="center"/>
            </w:pPr>
            <w:r>
              <w:t>1</w:t>
            </w:r>
          </w:p>
        </w:tc>
        <w:tc>
          <w:tcPr>
            <w:tcW w:w="3261" w:type="dxa"/>
          </w:tcPr>
          <w:p w14:paraId="135B8C9F" w14:textId="77777777" w:rsidR="007C6601" w:rsidRDefault="007C6601" w:rsidP="00302CB4">
            <w:pPr>
              <w:pStyle w:val="ListParagraph"/>
              <w:ind w:left="316"/>
            </w:pPr>
            <w:r>
              <w:t xml:space="preserve">Accepted. </w:t>
            </w:r>
          </w:p>
        </w:tc>
        <w:tc>
          <w:tcPr>
            <w:tcW w:w="3543" w:type="dxa"/>
          </w:tcPr>
          <w:p w14:paraId="5D302882" w14:textId="77777777" w:rsidR="007C6601" w:rsidRDefault="007C6601" w:rsidP="00302CB4">
            <w:r>
              <w:t xml:space="preserve">Not Applicable. </w:t>
            </w:r>
          </w:p>
          <w:p w14:paraId="3A2E65DD" w14:textId="576EF7AF" w:rsidR="007C6601" w:rsidRDefault="007C6601" w:rsidP="00302CB4">
            <w:r>
              <w:t xml:space="preserve">Request Granted. </w:t>
            </w:r>
          </w:p>
        </w:tc>
      </w:tr>
      <w:tr w:rsidR="007C6601" w14:paraId="66E440F7" w14:textId="77777777" w:rsidTr="00302CB4">
        <w:tc>
          <w:tcPr>
            <w:tcW w:w="1413" w:type="dxa"/>
          </w:tcPr>
          <w:p w14:paraId="14613721" w14:textId="77777777" w:rsidR="007C6601" w:rsidRPr="00344597" w:rsidRDefault="007C6601" w:rsidP="00302CB4">
            <w:pPr>
              <w:rPr>
                <w:b/>
                <w:bCs/>
              </w:rPr>
            </w:pPr>
            <w:r w:rsidRPr="00344597">
              <w:rPr>
                <w:b/>
                <w:bCs/>
              </w:rPr>
              <w:t>2021*</w:t>
            </w:r>
          </w:p>
          <w:p w14:paraId="708CB90A" w14:textId="77777777" w:rsidR="007C6601" w:rsidRPr="00344597" w:rsidRDefault="007C6601" w:rsidP="00302CB4">
            <w:pPr>
              <w:rPr>
                <w:b/>
                <w:bCs/>
              </w:rPr>
            </w:pPr>
            <w:r w:rsidRPr="00C565C7">
              <w:rPr>
                <w:sz w:val="18"/>
                <w:szCs w:val="18"/>
              </w:rPr>
              <w:t>(</w:t>
            </w:r>
            <w:r>
              <w:rPr>
                <w:sz w:val="18"/>
                <w:szCs w:val="18"/>
              </w:rPr>
              <w:t xml:space="preserve">data as </w:t>
            </w:r>
            <w:proofErr w:type="gramStart"/>
            <w:r>
              <w:rPr>
                <w:sz w:val="18"/>
                <w:szCs w:val="18"/>
              </w:rPr>
              <w:t xml:space="preserve">at </w:t>
            </w:r>
            <w:r w:rsidRPr="00C565C7">
              <w:rPr>
                <w:sz w:val="18"/>
                <w:szCs w:val="18"/>
              </w:rPr>
              <w:t xml:space="preserve"> 30</w:t>
            </w:r>
            <w:proofErr w:type="gramEnd"/>
            <w:r w:rsidRPr="00C565C7">
              <w:rPr>
                <w:sz w:val="18"/>
                <w:szCs w:val="18"/>
              </w:rPr>
              <w:t>/03/2021)</w:t>
            </w:r>
          </w:p>
        </w:tc>
        <w:tc>
          <w:tcPr>
            <w:tcW w:w="2126" w:type="dxa"/>
          </w:tcPr>
          <w:p w14:paraId="61A39C7B" w14:textId="6BC7B2B2" w:rsidR="007C6601" w:rsidRDefault="007C6601" w:rsidP="00302CB4">
            <w:pPr>
              <w:jc w:val="center"/>
            </w:pPr>
            <w:r>
              <w:t>1</w:t>
            </w:r>
          </w:p>
        </w:tc>
        <w:tc>
          <w:tcPr>
            <w:tcW w:w="3827" w:type="dxa"/>
          </w:tcPr>
          <w:p w14:paraId="5CB71198" w14:textId="5720E81D" w:rsidR="007C6601" w:rsidRDefault="007C6601" w:rsidP="00302CB4">
            <w:pPr>
              <w:jc w:val="center"/>
            </w:pPr>
            <w:r>
              <w:t>1</w:t>
            </w:r>
          </w:p>
        </w:tc>
        <w:tc>
          <w:tcPr>
            <w:tcW w:w="3261" w:type="dxa"/>
          </w:tcPr>
          <w:p w14:paraId="762AD82C" w14:textId="77777777" w:rsidR="007C6601" w:rsidRDefault="007C6601" w:rsidP="00302CB4">
            <w:pPr>
              <w:pStyle w:val="ListParagraph"/>
              <w:ind w:left="316"/>
            </w:pPr>
            <w:r>
              <w:t xml:space="preserve">Accepted.  </w:t>
            </w:r>
          </w:p>
        </w:tc>
        <w:tc>
          <w:tcPr>
            <w:tcW w:w="3543" w:type="dxa"/>
          </w:tcPr>
          <w:p w14:paraId="4A68C099" w14:textId="77777777" w:rsidR="007C6601" w:rsidRDefault="007C6601" w:rsidP="00302CB4">
            <w:r>
              <w:t xml:space="preserve">Not Applicable. </w:t>
            </w:r>
          </w:p>
          <w:p w14:paraId="64B3F5A9" w14:textId="74F082F0" w:rsidR="007C6601" w:rsidRDefault="007C6601" w:rsidP="00302CB4">
            <w:r>
              <w:t xml:space="preserve">Request Granted. </w:t>
            </w:r>
          </w:p>
        </w:tc>
      </w:tr>
    </w:tbl>
    <w:p w14:paraId="2B6B5981" w14:textId="7F26BB35" w:rsidR="007C6601" w:rsidRDefault="007C6601" w:rsidP="00934113">
      <w:pPr>
        <w:rPr>
          <w:b/>
          <w:bCs/>
        </w:rPr>
      </w:pPr>
    </w:p>
    <w:p w14:paraId="3AF133B4" w14:textId="77777777" w:rsidR="007C6601" w:rsidRPr="007C6601" w:rsidRDefault="007C6601" w:rsidP="007C6601">
      <w:pPr>
        <w:spacing w:after="0" w:line="240" w:lineRule="auto"/>
        <w:rPr>
          <w:rFonts w:ascii="Calibri" w:hAnsi="Calibri" w:cs="Calibri"/>
        </w:rPr>
      </w:pPr>
    </w:p>
    <w:p w14:paraId="37C6D409" w14:textId="77777777" w:rsidR="007C6601" w:rsidRPr="007C6601" w:rsidRDefault="007C6601" w:rsidP="007C6601">
      <w:pPr>
        <w:spacing w:after="0" w:line="240" w:lineRule="auto"/>
        <w:rPr>
          <w:rFonts w:ascii="Calibri" w:hAnsi="Calibri" w:cs="Calibri"/>
        </w:rPr>
      </w:pPr>
    </w:p>
    <w:p w14:paraId="382C2AF7" w14:textId="4A4D3159" w:rsidR="005D0693" w:rsidRDefault="005D0693" w:rsidP="005D0693">
      <w:pPr>
        <w:rPr>
          <w:b/>
          <w:bCs/>
        </w:rPr>
      </w:pPr>
      <w:r>
        <w:rPr>
          <w:b/>
          <w:bCs/>
        </w:rPr>
        <w:t>WORKPLACE REALTIONS COMMISSION (WRC)</w:t>
      </w:r>
    </w:p>
    <w:tbl>
      <w:tblPr>
        <w:tblStyle w:val="TableGrid"/>
        <w:tblW w:w="14170" w:type="dxa"/>
        <w:tblLook w:val="04A0" w:firstRow="1" w:lastRow="0" w:firstColumn="1" w:lastColumn="0" w:noHBand="0" w:noVBand="1"/>
      </w:tblPr>
      <w:tblGrid>
        <w:gridCol w:w="1413"/>
        <w:gridCol w:w="2126"/>
        <w:gridCol w:w="3827"/>
        <w:gridCol w:w="3261"/>
        <w:gridCol w:w="3543"/>
      </w:tblGrid>
      <w:tr w:rsidR="005D0693" w:rsidRPr="00344597" w14:paraId="1EBE6DDC" w14:textId="77777777" w:rsidTr="00302CB4">
        <w:tc>
          <w:tcPr>
            <w:tcW w:w="1413" w:type="dxa"/>
            <w:shd w:val="clear" w:color="auto" w:fill="D9D9D9" w:themeFill="background1" w:themeFillShade="D9"/>
          </w:tcPr>
          <w:p w14:paraId="117929FD" w14:textId="77777777" w:rsidR="005D0693" w:rsidRDefault="005D0693" w:rsidP="00302CB4">
            <w:pPr>
              <w:rPr>
                <w:b/>
                <w:bCs/>
              </w:rPr>
            </w:pPr>
          </w:p>
          <w:p w14:paraId="704C83BB" w14:textId="77777777" w:rsidR="005D0693" w:rsidRPr="00344597" w:rsidRDefault="005D0693" w:rsidP="00302CB4">
            <w:pPr>
              <w:rPr>
                <w:b/>
                <w:bCs/>
              </w:rPr>
            </w:pPr>
            <w:r w:rsidRPr="00344597">
              <w:rPr>
                <w:b/>
                <w:bCs/>
              </w:rPr>
              <w:t xml:space="preserve">YEAR </w:t>
            </w:r>
          </w:p>
        </w:tc>
        <w:tc>
          <w:tcPr>
            <w:tcW w:w="2126" w:type="dxa"/>
            <w:shd w:val="clear" w:color="auto" w:fill="D9D9D9" w:themeFill="background1" w:themeFillShade="D9"/>
          </w:tcPr>
          <w:p w14:paraId="42669F4F" w14:textId="77777777" w:rsidR="005D0693" w:rsidRDefault="005D0693" w:rsidP="00302CB4">
            <w:pPr>
              <w:rPr>
                <w:b/>
                <w:bCs/>
              </w:rPr>
            </w:pPr>
          </w:p>
          <w:p w14:paraId="75FA75A2" w14:textId="77777777" w:rsidR="005D0693" w:rsidRPr="00344597" w:rsidRDefault="005D0693" w:rsidP="00302CB4">
            <w:pPr>
              <w:rPr>
                <w:b/>
                <w:bCs/>
              </w:rPr>
            </w:pPr>
            <w:r w:rsidRPr="00344597">
              <w:rPr>
                <w:b/>
                <w:bCs/>
              </w:rPr>
              <w:t xml:space="preserve">No. of GDPR Complaints Received </w:t>
            </w:r>
          </w:p>
        </w:tc>
        <w:tc>
          <w:tcPr>
            <w:tcW w:w="3827" w:type="dxa"/>
            <w:shd w:val="clear" w:color="auto" w:fill="D9D9D9" w:themeFill="background1" w:themeFillShade="D9"/>
          </w:tcPr>
          <w:p w14:paraId="247FC330" w14:textId="77777777" w:rsidR="005D0693" w:rsidRDefault="005D0693" w:rsidP="00302CB4">
            <w:pPr>
              <w:rPr>
                <w:b/>
                <w:bCs/>
              </w:rPr>
            </w:pPr>
          </w:p>
          <w:p w14:paraId="546FBB50" w14:textId="77777777" w:rsidR="005D0693" w:rsidRDefault="005D0693" w:rsidP="00302CB4">
            <w:pPr>
              <w:rPr>
                <w:b/>
                <w:bCs/>
              </w:rPr>
            </w:pPr>
            <w:r w:rsidRPr="00344597">
              <w:rPr>
                <w:b/>
                <w:bCs/>
              </w:rPr>
              <w:t xml:space="preserve">No. of GDPR Requests </w:t>
            </w:r>
            <w:r>
              <w:rPr>
                <w:b/>
                <w:bCs/>
              </w:rPr>
              <w:t>Received</w:t>
            </w:r>
          </w:p>
          <w:p w14:paraId="5D71D2B6" w14:textId="77777777" w:rsidR="005D0693" w:rsidRPr="00FA1675" w:rsidRDefault="005D0693" w:rsidP="00302CB4">
            <w:r w:rsidRPr="00FA1675">
              <w:t>(</w:t>
            </w:r>
            <w:proofErr w:type="gramStart"/>
            <w:r w:rsidRPr="00FA1675">
              <w:t>i.e.</w:t>
            </w:r>
            <w:proofErr w:type="gramEnd"/>
            <w:r w:rsidRPr="00FA1675">
              <w:t xml:space="preserve"> Subject Access Requests or DSARs) </w:t>
            </w:r>
          </w:p>
        </w:tc>
        <w:tc>
          <w:tcPr>
            <w:tcW w:w="3261" w:type="dxa"/>
            <w:shd w:val="clear" w:color="auto" w:fill="D9D9D9" w:themeFill="background1" w:themeFillShade="D9"/>
          </w:tcPr>
          <w:p w14:paraId="72AD8A79" w14:textId="77777777" w:rsidR="005D0693" w:rsidRDefault="005D0693" w:rsidP="00302CB4">
            <w:pPr>
              <w:rPr>
                <w:b/>
                <w:bCs/>
              </w:rPr>
            </w:pPr>
          </w:p>
          <w:p w14:paraId="06A6358D" w14:textId="77777777" w:rsidR="005D0693" w:rsidRPr="00344597" w:rsidRDefault="005D0693" w:rsidP="00302CB4">
            <w:pPr>
              <w:rPr>
                <w:b/>
                <w:bCs/>
              </w:rPr>
            </w:pPr>
            <w:r w:rsidRPr="00344597">
              <w:rPr>
                <w:b/>
                <w:bCs/>
              </w:rPr>
              <w:t>No. of DSARs Accepted</w:t>
            </w:r>
            <w:r>
              <w:rPr>
                <w:b/>
                <w:bCs/>
              </w:rPr>
              <w:t>/</w:t>
            </w:r>
            <w:r w:rsidRPr="00344597">
              <w:rPr>
                <w:b/>
                <w:bCs/>
              </w:rPr>
              <w:t>Refused</w:t>
            </w:r>
          </w:p>
        </w:tc>
        <w:tc>
          <w:tcPr>
            <w:tcW w:w="3543" w:type="dxa"/>
            <w:shd w:val="clear" w:color="auto" w:fill="D9D9D9" w:themeFill="background1" w:themeFillShade="D9"/>
          </w:tcPr>
          <w:p w14:paraId="316123C9" w14:textId="77777777" w:rsidR="005D0693" w:rsidRDefault="005D0693" w:rsidP="00302CB4">
            <w:pPr>
              <w:rPr>
                <w:b/>
                <w:bCs/>
              </w:rPr>
            </w:pPr>
          </w:p>
          <w:p w14:paraId="735680DC" w14:textId="77777777" w:rsidR="005D0693" w:rsidRDefault="005D0693" w:rsidP="00302CB4">
            <w:pPr>
              <w:rPr>
                <w:b/>
                <w:bCs/>
              </w:rPr>
            </w:pPr>
            <w:r w:rsidRPr="00344597">
              <w:rPr>
                <w:b/>
                <w:bCs/>
              </w:rPr>
              <w:t xml:space="preserve">Basis on which DSARs were Refused </w:t>
            </w:r>
          </w:p>
          <w:p w14:paraId="589A664A" w14:textId="77777777" w:rsidR="005D0693" w:rsidRDefault="005D0693" w:rsidP="00302CB4">
            <w:pPr>
              <w:rPr>
                <w:b/>
                <w:bCs/>
              </w:rPr>
            </w:pPr>
          </w:p>
          <w:p w14:paraId="36531427" w14:textId="77777777" w:rsidR="005D0693" w:rsidRDefault="005D0693" w:rsidP="00302CB4">
            <w:pPr>
              <w:rPr>
                <w:b/>
                <w:bCs/>
              </w:rPr>
            </w:pPr>
          </w:p>
          <w:p w14:paraId="2C38EBE5" w14:textId="77777777" w:rsidR="005D0693" w:rsidRPr="00344597" w:rsidRDefault="005D0693" w:rsidP="00302CB4">
            <w:pPr>
              <w:rPr>
                <w:b/>
                <w:bCs/>
              </w:rPr>
            </w:pPr>
          </w:p>
        </w:tc>
      </w:tr>
      <w:tr w:rsidR="005D0693" w14:paraId="4C42C8F3" w14:textId="77777777" w:rsidTr="00302CB4">
        <w:tc>
          <w:tcPr>
            <w:tcW w:w="1413" w:type="dxa"/>
          </w:tcPr>
          <w:p w14:paraId="0A895735" w14:textId="77777777" w:rsidR="005D0693" w:rsidRPr="00344597" w:rsidRDefault="005D0693" w:rsidP="00302CB4">
            <w:pPr>
              <w:rPr>
                <w:b/>
                <w:bCs/>
              </w:rPr>
            </w:pPr>
            <w:r w:rsidRPr="00344597">
              <w:rPr>
                <w:b/>
                <w:bCs/>
              </w:rPr>
              <w:t>2018</w:t>
            </w:r>
          </w:p>
        </w:tc>
        <w:tc>
          <w:tcPr>
            <w:tcW w:w="2126" w:type="dxa"/>
          </w:tcPr>
          <w:p w14:paraId="51E34E44" w14:textId="54F18C61" w:rsidR="005D0693" w:rsidRDefault="00952B88" w:rsidP="00302CB4">
            <w:pPr>
              <w:jc w:val="center"/>
            </w:pPr>
            <w:r>
              <w:t>0</w:t>
            </w:r>
          </w:p>
        </w:tc>
        <w:tc>
          <w:tcPr>
            <w:tcW w:w="3827" w:type="dxa"/>
          </w:tcPr>
          <w:p w14:paraId="183E6185" w14:textId="51A35A93" w:rsidR="005D0693" w:rsidRDefault="00952B88" w:rsidP="00302CB4">
            <w:pPr>
              <w:jc w:val="center"/>
            </w:pPr>
            <w:r>
              <w:t>5</w:t>
            </w:r>
          </w:p>
        </w:tc>
        <w:tc>
          <w:tcPr>
            <w:tcW w:w="3261" w:type="dxa"/>
          </w:tcPr>
          <w:p w14:paraId="1F881169" w14:textId="2E98E652" w:rsidR="00952B88" w:rsidRDefault="00952B88" w:rsidP="00952B88">
            <w:r>
              <w:t>2 Accepted</w:t>
            </w:r>
            <w:r>
              <w:t>.</w:t>
            </w:r>
          </w:p>
          <w:p w14:paraId="4210B173" w14:textId="4B6D401C" w:rsidR="00952B88" w:rsidRDefault="00952B88" w:rsidP="00952B88">
            <w:r>
              <w:t xml:space="preserve">2 </w:t>
            </w:r>
            <w:r>
              <w:t>W</w:t>
            </w:r>
            <w:r>
              <w:t>ithdrawn</w:t>
            </w:r>
            <w:r>
              <w:t xml:space="preserve"> (Information provided outside GDPR). </w:t>
            </w:r>
          </w:p>
          <w:p w14:paraId="2C2FE47D" w14:textId="613D43C7" w:rsidR="005D0693" w:rsidRDefault="00952B88" w:rsidP="00952B88">
            <w:r>
              <w:t xml:space="preserve">1 </w:t>
            </w:r>
            <w:r>
              <w:t>Transferred. Data Protection Commission (DPC).</w:t>
            </w:r>
            <w:r w:rsidR="005D0693">
              <w:t xml:space="preserve"> </w:t>
            </w:r>
          </w:p>
        </w:tc>
        <w:tc>
          <w:tcPr>
            <w:tcW w:w="3543" w:type="dxa"/>
          </w:tcPr>
          <w:p w14:paraId="445D5997" w14:textId="77777777" w:rsidR="005D0693" w:rsidRDefault="005D0693" w:rsidP="00302CB4">
            <w:r>
              <w:t xml:space="preserve">Not Applicable. </w:t>
            </w:r>
          </w:p>
        </w:tc>
      </w:tr>
      <w:tr w:rsidR="005D0693" w14:paraId="614862BA" w14:textId="77777777" w:rsidTr="00302CB4">
        <w:tc>
          <w:tcPr>
            <w:tcW w:w="1413" w:type="dxa"/>
          </w:tcPr>
          <w:p w14:paraId="3923FCFA" w14:textId="77777777" w:rsidR="005D0693" w:rsidRPr="00344597" w:rsidRDefault="005D0693" w:rsidP="00302CB4">
            <w:pPr>
              <w:rPr>
                <w:b/>
                <w:bCs/>
              </w:rPr>
            </w:pPr>
            <w:r>
              <w:rPr>
                <w:b/>
                <w:bCs/>
              </w:rPr>
              <w:t>2019</w:t>
            </w:r>
          </w:p>
        </w:tc>
        <w:tc>
          <w:tcPr>
            <w:tcW w:w="2126" w:type="dxa"/>
          </w:tcPr>
          <w:p w14:paraId="34ACCF79" w14:textId="279D6B05" w:rsidR="005D0693" w:rsidRDefault="00952B88" w:rsidP="00302CB4">
            <w:pPr>
              <w:jc w:val="center"/>
            </w:pPr>
            <w:r>
              <w:t>0</w:t>
            </w:r>
          </w:p>
        </w:tc>
        <w:tc>
          <w:tcPr>
            <w:tcW w:w="3827" w:type="dxa"/>
          </w:tcPr>
          <w:p w14:paraId="64A027D3" w14:textId="7CF529C5" w:rsidR="005D0693" w:rsidRDefault="00952B88" w:rsidP="00302CB4">
            <w:pPr>
              <w:jc w:val="center"/>
            </w:pPr>
            <w:r>
              <w:t>18</w:t>
            </w:r>
          </w:p>
        </w:tc>
        <w:tc>
          <w:tcPr>
            <w:tcW w:w="3261" w:type="dxa"/>
          </w:tcPr>
          <w:p w14:paraId="52277843" w14:textId="28FEBA20" w:rsidR="00952B88" w:rsidRDefault="00952B88" w:rsidP="00952B88">
            <w:r>
              <w:t>9</w:t>
            </w:r>
            <w:r>
              <w:t xml:space="preserve"> </w:t>
            </w:r>
            <w:r>
              <w:t>A</w:t>
            </w:r>
            <w:r>
              <w:t>ccepted</w:t>
            </w:r>
            <w:r>
              <w:t>.</w:t>
            </w:r>
          </w:p>
          <w:p w14:paraId="4F3D7DE7" w14:textId="7975C9C4" w:rsidR="00952B88" w:rsidRDefault="00952B88" w:rsidP="00952B88">
            <w:r>
              <w:t xml:space="preserve">4 </w:t>
            </w:r>
            <w:r>
              <w:t>W</w:t>
            </w:r>
            <w:r>
              <w:t>ithdrawn</w:t>
            </w:r>
            <w:r>
              <w:t xml:space="preserve">. </w:t>
            </w:r>
            <w:r>
              <w:t xml:space="preserve">(Information provided outside GDPR). </w:t>
            </w:r>
          </w:p>
          <w:p w14:paraId="6F24C5CE" w14:textId="0ED67FF0" w:rsidR="005D0693" w:rsidRDefault="00952B88" w:rsidP="00952B88">
            <w:r>
              <w:t>5 referred to D</w:t>
            </w:r>
            <w:r>
              <w:t>ETE.</w:t>
            </w:r>
          </w:p>
        </w:tc>
        <w:tc>
          <w:tcPr>
            <w:tcW w:w="3543" w:type="dxa"/>
          </w:tcPr>
          <w:p w14:paraId="70C56F36" w14:textId="77777777" w:rsidR="005D0693" w:rsidRDefault="005D0693" w:rsidP="00302CB4">
            <w:r>
              <w:t xml:space="preserve">Not Applicable. </w:t>
            </w:r>
          </w:p>
        </w:tc>
      </w:tr>
      <w:tr w:rsidR="005D0693" w14:paraId="0C9BDB4C" w14:textId="77777777" w:rsidTr="00302CB4">
        <w:tc>
          <w:tcPr>
            <w:tcW w:w="1413" w:type="dxa"/>
          </w:tcPr>
          <w:p w14:paraId="31005A01" w14:textId="77777777" w:rsidR="005D0693" w:rsidRPr="00344597" w:rsidRDefault="005D0693" w:rsidP="00302CB4">
            <w:pPr>
              <w:rPr>
                <w:b/>
                <w:bCs/>
              </w:rPr>
            </w:pPr>
            <w:r>
              <w:rPr>
                <w:b/>
                <w:bCs/>
              </w:rPr>
              <w:t>2020</w:t>
            </w:r>
          </w:p>
        </w:tc>
        <w:tc>
          <w:tcPr>
            <w:tcW w:w="2126" w:type="dxa"/>
          </w:tcPr>
          <w:p w14:paraId="7589A96F" w14:textId="4A06365F" w:rsidR="005D0693" w:rsidRDefault="003B0CD4" w:rsidP="00302CB4">
            <w:pPr>
              <w:jc w:val="center"/>
            </w:pPr>
            <w:r>
              <w:t>0</w:t>
            </w:r>
          </w:p>
        </w:tc>
        <w:tc>
          <w:tcPr>
            <w:tcW w:w="3827" w:type="dxa"/>
          </w:tcPr>
          <w:p w14:paraId="3D35F5B2" w14:textId="7A46B798" w:rsidR="005D0693" w:rsidRDefault="003B0CD4" w:rsidP="00302CB4">
            <w:pPr>
              <w:jc w:val="center"/>
            </w:pPr>
            <w:r>
              <w:t>12</w:t>
            </w:r>
          </w:p>
        </w:tc>
        <w:tc>
          <w:tcPr>
            <w:tcW w:w="3261" w:type="dxa"/>
          </w:tcPr>
          <w:p w14:paraId="27AF0AD6" w14:textId="77777777" w:rsidR="005D0693" w:rsidRDefault="003B0CD4" w:rsidP="003B0CD4">
            <w:r>
              <w:t xml:space="preserve">9 </w:t>
            </w:r>
            <w:r w:rsidR="005D0693">
              <w:t xml:space="preserve">Accepted. </w:t>
            </w:r>
          </w:p>
          <w:p w14:paraId="013F83FF" w14:textId="0AAE592C" w:rsidR="003B0CD4" w:rsidRDefault="003B0CD4" w:rsidP="003B0CD4">
            <w:r>
              <w:t>2</w:t>
            </w:r>
            <w:r>
              <w:t xml:space="preserve"> Withdrawn. (Information provided outside GDPR). </w:t>
            </w:r>
          </w:p>
          <w:p w14:paraId="5D9FB510" w14:textId="51DB2DFD" w:rsidR="003B0CD4" w:rsidRDefault="003B0CD4" w:rsidP="003B0CD4">
            <w:r>
              <w:t xml:space="preserve">1 Refused. </w:t>
            </w:r>
          </w:p>
          <w:p w14:paraId="5A1F7691" w14:textId="3C87254F" w:rsidR="003B0CD4" w:rsidRDefault="003B0CD4" w:rsidP="003B0CD4"/>
        </w:tc>
        <w:tc>
          <w:tcPr>
            <w:tcW w:w="3543" w:type="dxa"/>
          </w:tcPr>
          <w:p w14:paraId="23B5B2DF" w14:textId="2171955D" w:rsidR="005D0693" w:rsidRDefault="003B0CD4" w:rsidP="00302CB4">
            <w:r>
              <w:t xml:space="preserve">Data/CCTV </w:t>
            </w:r>
            <w:r>
              <w:t xml:space="preserve">images </w:t>
            </w:r>
            <w:r>
              <w:t>did not exist</w:t>
            </w:r>
            <w:r>
              <w:t xml:space="preserve">. </w:t>
            </w:r>
          </w:p>
        </w:tc>
      </w:tr>
      <w:tr w:rsidR="005D0693" w14:paraId="06B7A25F" w14:textId="77777777" w:rsidTr="00302CB4">
        <w:tc>
          <w:tcPr>
            <w:tcW w:w="1413" w:type="dxa"/>
          </w:tcPr>
          <w:p w14:paraId="5238B49F" w14:textId="77777777" w:rsidR="005D0693" w:rsidRPr="00344597" w:rsidRDefault="005D0693" w:rsidP="00302CB4">
            <w:pPr>
              <w:rPr>
                <w:b/>
                <w:bCs/>
              </w:rPr>
            </w:pPr>
            <w:r w:rsidRPr="00344597">
              <w:rPr>
                <w:b/>
                <w:bCs/>
              </w:rPr>
              <w:t>2021*</w:t>
            </w:r>
          </w:p>
          <w:p w14:paraId="64761293" w14:textId="77777777" w:rsidR="005D0693" w:rsidRPr="00344597" w:rsidRDefault="005D0693" w:rsidP="00302CB4">
            <w:pPr>
              <w:rPr>
                <w:b/>
                <w:bCs/>
              </w:rPr>
            </w:pPr>
            <w:r w:rsidRPr="00C565C7">
              <w:rPr>
                <w:sz w:val="18"/>
                <w:szCs w:val="18"/>
              </w:rPr>
              <w:t>(</w:t>
            </w:r>
            <w:r>
              <w:rPr>
                <w:sz w:val="18"/>
                <w:szCs w:val="18"/>
              </w:rPr>
              <w:t xml:space="preserve">data as </w:t>
            </w:r>
            <w:proofErr w:type="gramStart"/>
            <w:r>
              <w:rPr>
                <w:sz w:val="18"/>
                <w:szCs w:val="18"/>
              </w:rPr>
              <w:t xml:space="preserve">at </w:t>
            </w:r>
            <w:r w:rsidRPr="00C565C7">
              <w:rPr>
                <w:sz w:val="18"/>
                <w:szCs w:val="18"/>
              </w:rPr>
              <w:t xml:space="preserve"> 30</w:t>
            </w:r>
            <w:proofErr w:type="gramEnd"/>
            <w:r w:rsidRPr="00C565C7">
              <w:rPr>
                <w:sz w:val="18"/>
                <w:szCs w:val="18"/>
              </w:rPr>
              <w:t>/03/2021)</w:t>
            </w:r>
          </w:p>
        </w:tc>
        <w:tc>
          <w:tcPr>
            <w:tcW w:w="2126" w:type="dxa"/>
          </w:tcPr>
          <w:p w14:paraId="20B370F0" w14:textId="6D1C023D" w:rsidR="005D0693" w:rsidRDefault="003B0CD4" w:rsidP="00302CB4">
            <w:pPr>
              <w:jc w:val="center"/>
            </w:pPr>
            <w:r>
              <w:t>0</w:t>
            </w:r>
          </w:p>
        </w:tc>
        <w:tc>
          <w:tcPr>
            <w:tcW w:w="3827" w:type="dxa"/>
          </w:tcPr>
          <w:p w14:paraId="1F00715E" w14:textId="668EDCDD" w:rsidR="005D0693" w:rsidRDefault="003B0CD4" w:rsidP="00302CB4">
            <w:pPr>
              <w:jc w:val="center"/>
            </w:pPr>
            <w:r>
              <w:t>2</w:t>
            </w:r>
          </w:p>
        </w:tc>
        <w:tc>
          <w:tcPr>
            <w:tcW w:w="3261" w:type="dxa"/>
          </w:tcPr>
          <w:p w14:paraId="32440F06" w14:textId="77777777" w:rsidR="005D0693" w:rsidRDefault="003B0CD4" w:rsidP="003B0CD4">
            <w:r>
              <w:t xml:space="preserve">1 </w:t>
            </w:r>
            <w:r w:rsidR="005D0693">
              <w:t xml:space="preserve">Accepted.  </w:t>
            </w:r>
          </w:p>
          <w:p w14:paraId="6F09F63E" w14:textId="1C6D8EEC" w:rsidR="003B0CD4" w:rsidRDefault="003B0CD4" w:rsidP="003B0CD4">
            <w:r>
              <w:t xml:space="preserve">1 Refused. </w:t>
            </w:r>
          </w:p>
        </w:tc>
        <w:tc>
          <w:tcPr>
            <w:tcW w:w="3543" w:type="dxa"/>
          </w:tcPr>
          <w:p w14:paraId="5174BE5C" w14:textId="23F06925" w:rsidR="005D0693" w:rsidRDefault="005D0693" w:rsidP="00302CB4">
            <w:r>
              <w:t xml:space="preserve"> </w:t>
            </w:r>
            <w:r w:rsidR="003B0CD4">
              <w:t xml:space="preserve">Privileged </w:t>
            </w:r>
            <w:r w:rsidR="003B0CD4">
              <w:t>L</w:t>
            </w:r>
            <w:r w:rsidR="003B0CD4">
              <w:t xml:space="preserve">egal </w:t>
            </w:r>
            <w:r w:rsidR="003B0CD4">
              <w:t>A</w:t>
            </w:r>
            <w:r w:rsidR="003B0CD4">
              <w:t>dvice</w:t>
            </w:r>
            <w:r w:rsidR="003B0CD4">
              <w:t>.</w:t>
            </w:r>
          </w:p>
        </w:tc>
      </w:tr>
    </w:tbl>
    <w:p w14:paraId="61C12DE4" w14:textId="77777777" w:rsidR="007C6601" w:rsidRPr="007C6601" w:rsidRDefault="007C6601" w:rsidP="007C6601">
      <w:pPr>
        <w:spacing w:after="0" w:line="240" w:lineRule="auto"/>
        <w:rPr>
          <w:rFonts w:ascii="Calibri" w:hAnsi="Calibri" w:cs="Calibri"/>
        </w:rPr>
      </w:pPr>
    </w:p>
    <w:p w14:paraId="6B34E37A" w14:textId="77777777" w:rsidR="00952B88" w:rsidRDefault="00952B88" w:rsidP="00952B88"/>
    <w:p w14:paraId="4727A3E7" w14:textId="7F9E8B06" w:rsidR="007C6601" w:rsidRDefault="007C6601" w:rsidP="007C6601">
      <w:pPr>
        <w:spacing w:after="0" w:line="240" w:lineRule="auto"/>
        <w:rPr>
          <w:rFonts w:ascii="Calibri" w:hAnsi="Calibri" w:cs="Calibri"/>
          <w:b/>
          <w:bCs/>
        </w:rPr>
      </w:pPr>
    </w:p>
    <w:p w14:paraId="00485D25" w14:textId="732A0092" w:rsidR="00952B88" w:rsidRDefault="00952B88" w:rsidP="007C6601">
      <w:pPr>
        <w:spacing w:after="0" w:line="240" w:lineRule="auto"/>
        <w:rPr>
          <w:rFonts w:ascii="Calibri" w:hAnsi="Calibri" w:cs="Calibri"/>
          <w:b/>
          <w:bCs/>
        </w:rPr>
      </w:pPr>
    </w:p>
    <w:p w14:paraId="2D64E0B8" w14:textId="1B52B405" w:rsidR="00952B88" w:rsidRDefault="00952B88" w:rsidP="007C6601">
      <w:pPr>
        <w:spacing w:after="0" w:line="240" w:lineRule="auto"/>
        <w:rPr>
          <w:rFonts w:ascii="Calibri" w:hAnsi="Calibri" w:cs="Calibri"/>
          <w:b/>
          <w:bCs/>
        </w:rPr>
      </w:pPr>
    </w:p>
    <w:p w14:paraId="4ED0DD96" w14:textId="3DD19F0E" w:rsidR="004E6B5D" w:rsidRDefault="004E6B5D" w:rsidP="007C6601">
      <w:pPr>
        <w:spacing w:after="0" w:line="240" w:lineRule="auto"/>
        <w:rPr>
          <w:rFonts w:ascii="Calibri" w:hAnsi="Calibri" w:cs="Calibri"/>
          <w:b/>
          <w:bCs/>
        </w:rPr>
      </w:pPr>
    </w:p>
    <w:p w14:paraId="2DCFB494" w14:textId="144F591A" w:rsidR="004E6B5D" w:rsidRDefault="004E6B5D" w:rsidP="007C6601">
      <w:pPr>
        <w:spacing w:after="0" w:line="240" w:lineRule="auto"/>
        <w:rPr>
          <w:rFonts w:ascii="Calibri" w:hAnsi="Calibri" w:cs="Calibri"/>
          <w:b/>
          <w:bCs/>
        </w:rPr>
      </w:pPr>
    </w:p>
    <w:p w14:paraId="4319EAED" w14:textId="54564D94" w:rsidR="004E6B5D" w:rsidRDefault="004E6B5D" w:rsidP="007C6601">
      <w:pPr>
        <w:spacing w:after="0" w:line="240" w:lineRule="auto"/>
        <w:rPr>
          <w:rFonts w:ascii="Calibri" w:hAnsi="Calibri" w:cs="Calibri"/>
          <w:b/>
          <w:bCs/>
        </w:rPr>
      </w:pPr>
    </w:p>
    <w:p w14:paraId="0DEB0B8C" w14:textId="77777777" w:rsidR="004E6B5D" w:rsidRDefault="004E6B5D" w:rsidP="007C6601">
      <w:pPr>
        <w:spacing w:after="0" w:line="240" w:lineRule="auto"/>
        <w:rPr>
          <w:rFonts w:ascii="Calibri" w:hAnsi="Calibri" w:cs="Calibri"/>
          <w:b/>
          <w:bCs/>
        </w:rPr>
      </w:pPr>
    </w:p>
    <w:p w14:paraId="35D12E7D" w14:textId="34F14B66" w:rsidR="00952B88" w:rsidRDefault="00952B88" w:rsidP="007C6601">
      <w:pPr>
        <w:spacing w:after="0" w:line="240" w:lineRule="auto"/>
        <w:rPr>
          <w:rFonts w:ascii="Calibri" w:hAnsi="Calibri" w:cs="Calibri"/>
          <w:b/>
          <w:bCs/>
        </w:rPr>
      </w:pPr>
    </w:p>
    <w:p w14:paraId="27E667AA" w14:textId="77777777" w:rsidR="00952B88" w:rsidRPr="007C6601" w:rsidRDefault="00952B88" w:rsidP="007C6601">
      <w:pPr>
        <w:spacing w:after="0" w:line="240" w:lineRule="auto"/>
        <w:rPr>
          <w:rFonts w:ascii="Calibri" w:hAnsi="Calibri" w:cs="Calibri"/>
          <w:b/>
          <w:bCs/>
        </w:rPr>
      </w:pPr>
    </w:p>
    <w:p w14:paraId="0E6B0B69" w14:textId="096E726D" w:rsidR="005D0693" w:rsidRDefault="005D0693" w:rsidP="005D0693">
      <w:pPr>
        <w:rPr>
          <w:b/>
          <w:bCs/>
        </w:rPr>
      </w:pPr>
      <w:r>
        <w:rPr>
          <w:b/>
          <w:bCs/>
        </w:rPr>
        <w:t>OFFICE OF THE DIRECTOR OF CORPORATE ENFORCEMENT (ODCE)</w:t>
      </w:r>
    </w:p>
    <w:tbl>
      <w:tblPr>
        <w:tblStyle w:val="TableGrid"/>
        <w:tblW w:w="14170" w:type="dxa"/>
        <w:tblLook w:val="04A0" w:firstRow="1" w:lastRow="0" w:firstColumn="1" w:lastColumn="0" w:noHBand="0" w:noVBand="1"/>
      </w:tblPr>
      <w:tblGrid>
        <w:gridCol w:w="1413"/>
        <w:gridCol w:w="2126"/>
        <w:gridCol w:w="3827"/>
        <w:gridCol w:w="3261"/>
        <w:gridCol w:w="3543"/>
      </w:tblGrid>
      <w:tr w:rsidR="005D0693" w:rsidRPr="00344597" w14:paraId="2F55DD9F" w14:textId="77777777" w:rsidTr="00302CB4">
        <w:tc>
          <w:tcPr>
            <w:tcW w:w="1413" w:type="dxa"/>
            <w:shd w:val="clear" w:color="auto" w:fill="D9D9D9" w:themeFill="background1" w:themeFillShade="D9"/>
          </w:tcPr>
          <w:p w14:paraId="3BA17A16" w14:textId="77777777" w:rsidR="005D0693" w:rsidRDefault="005D0693" w:rsidP="00302CB4">
            <w:pPr>
              <w:rPr>
                <w:b/>
                <w:bCs/>
              </w:rPr>
            </w:pPr>
          </w:p>
          <w:p w14:paraId="3CD567A6" w14:textId="77777777" w:rsidR="005D0693" w:rsidRPr="00344597" w:rsidRDefault="005D0693" w:rsidP="00302CB4">
            <w:pPr>
              <w:rPr>
                <w:b/>
                <w:bCs/>
              </w:rPr>
            </w:pPr>
            <w:r w:rsidRPr="00344597">
              <w:rPr>
                <w:b/>
                <w:bCs/>
              </w:rPr>
              <w:t xml:space="preserve">YEAR </w:t>
            </w:r>
          </w:p>
        </w:tc>
        <w:tc>
          <w:tcPr>
            <w:tcW w:w="2126" w:type="dxa"/>
            <w:shd w:val="clear" w:color="auto" w:fill="D9D9D9" w:themeFill="background1" w:themeFillShade="D9"/>
          </w:tcPr>
          <w:p w14:paraId="61F613FC" w14:textId="77777777" w:rsidR="005D0693" w:rsidRDefault="005D0693" w:rsidP="00302CB4">
            <w:pPr>
              <w:rPr>
                <w:b/>
                <w:bCs/>
              </w:rPr>
            </w:pPr>
          </w:p>
          <w:p w14:paraId="38698BBB" w14:textId="77777777" w:rsidR="005D0693" w:rsidRPr="00344597" w:rsidRDefault="005D0693" w:rsidP="00302CB4">
            <w:pPr>
              <w:rPr>
                <w:b/>
                <w:bCs/>
              </w:rPr>
            </w:pPr>
            <w:r w:rsidRPr="00344597">
              <w:rPr>
                <w:b/>
                <w:bCs/>
              </w:rPr>
              <w:t xml:space="preserve">No. of GDPR Complaints Received </w:t>
            </w:r>
          </w:p>
        </w:tc>
        <w:tc>
          <w:tcPr>
            <w:tcW w:w="3827" w:type="dxa"/>
            <w:shd w:val="clear" w:color="auto" w:fill="D9D9D9" w:themeFill="background1" w:themeFillShade="D9"/>
          </w:tcPr>
          <w:p w14:paraId="44224EF6" w14:textId="77777777" w:rsidR="005D0693" w:rsidRDefault="005D0693" w:rsidP="00302CB4">
            <w:pPr>
              <w:rPr>
                <w:b/>
                <w:bCs/>
              </w:rPr>
            </w:pPr>
          </w:p>
          <w:p w14:paraId="733C1EE3" w14:textId="77777777" w:rsidR="005D0693" w:rsidRDefault="005D0693" w:rsidP="00302CB4">
            <w:pPr>
              <w:rPr>
                <w:b/>
                <w:bCs/>
              </w:rPr>
            </w:pPr>
            <w:r w:rsidRPr="00344597">
              <w:rPr>
                <w:b/>
                <w:bCs/>
              </w:rPr>
              <w:t xml:space="preserve">No. of GDPR Requests </w:t>
            </w:r>
            <w:r>
              <w:rPr>
                <w:b/>
                <w:bCs/>
              </w:rPr>
              <w:t>Received</w:t>
            </w:r>
          </w:p>
          <w:p w14:paraId="6479DD67" w14:textId="77777777" w:rsidR="005D0693" w:rsidRPr="00FA1675" w:rsidRDefault="005D0693" w:rsidP="00302CB4">
            <w:r w:rsidRPr="00FA1675">
              <w:t>(</w:t>
            </w:r>
            <w:proofErr w:type="gramStart"/>
            <w:r w:rsidRPr="00FA1675">
              <w:t>i.e.</w:t>
            </w:r>
            <w:proofErr w:type="gramEnd"/>
            <w:r w:rsidRPr="00FA1675">
              <w:t xml:space="preserve"> Subject Access Requests or DSARs) </w:t>
            </w:r>
          </w:p>
        </w:tc>
        <w:tc>
          <w:tcPr>
            <w:tcW w:w="3261" w:type="dxa"/>
            <w:shd w:val="clear" w:color="auto" w:fill="D9D9D9" w:themeFill="background1" w:themeFillShade="D9"/>
          </w:tcPr>
          <w:p w14:paraId="322FAAD6" w14:textId="77777777" w:rsidR="005D0693" w:rsidRDefault="005D0693" w:rsidP="00302CB4">
            <w:pPr>
              <w:rPr>
                <w:b/>
                <w:bCs/>
              </w:rPr>
            </w:pPr>
          </w:p>
          <w:p w14:paraId="69B9953A" w14:textId="77777777" w:rsidR="005D0693" w:rsidRPr="00344597" w:rsidRDefault="005D0693" w:rsidP="00302CB4">
            <w:pPr>
              <w:rPr>
                <w:b/>
                <w:bCs/>
              </w:rPr>
            </w:pPr>
            <w:r w:rsidRPr="00344597">
              <w:rPr>
                <w:b/>
                <w:bCs/>
              </w:rPr>
              <w:t>No. of DSARs Accepted</w:t>
            </w:r>
            <w:r>
              <w:rPr>
                <w:b/>
                <w:bCs/>
              </w:rPr>
              <w:t>/</w:t>
            </w:r>
            <w:r w:rsidRPr="00344597">
              <w:rPr>
                <w:b/>
                <w:bCs/>
              </w:rPr>
              <w:t>Refused</w:t>
            </w:r>
          </w:p>
        </w:tc>
        <w:tc>
          <w:tcPr>
            <w:tcW w:w="3543" w:type="dxa"/>
            <w:shd w:val="clear" w:color="auto" w:fill="D9D9D9" w:themeFill="background1" w:themeFillShade="D9"/>
          </w:tcPr>
          <w:p w14:paraId="0F9EC8D6" w14:textId="77777777" w:rsidR="005D0693" w:rsidRDefault="005D0693" w:rsidP="00302CB4">
            <w:pPr>
              <w:rPr>
                <w:b/>
                <w:bCs/>
              </w:rPr>
            </w:pPr>
          </w:p>
          <w:p w14:paraId="5457359C" w14:textId="77777777" w:rsidR="005D0693" w:rsidRDefault="005D0693" w:rsidP="00302CB4">
            <w:pPr>
              <w:rPr>
                <w:b/>
                <w:bCs/>
              </w:rPr>
            </w:pPr>
            <w:r w:rsidRPr="00344597">
              <w:rPr>
                <w:b/>
                <w:bCs/>
              </w:rPr>
              <w:t xml:space="preserve">Basis on which DSARs were Refused </w:t>
            </w:r>
          </w:p>
          <w:p w14:paraId="30B08D6C" w14:textId="77777777" w:rsidR="005D0693" w:rsidRDefault="005D0693" w:rsidP="00302CB4">
            <w:pPr>
              <w:rPr>
                <w:b/>
                <w:bCs/>
              </w:rPr>
            </w:pPr>
          </w:p>
          <w:p w14:paraId="002E235B" w14:textId="77777777" w:rsidR="005D0693" w:rsidRDefault="005D0693" w:rsidP="00302CB4">
            <w:pPr>
              <w:rPr>
                <w:b/>
                <w:bCs/>
              </w:rPr>
            </w:pPr>
          </w:p>
          <w:p w14:paraId="050F199A" w14:textId="77777777" w:rsidR="005D0693" w:rsidRPr="00344597" w:rsidRDefault="005D0693" w:rsidP="00302CB4">
            <w:pPr>
              <w:rPr>
                <w:b/>
                <w:bCs/>
              </w:rPr>
            </w:pPr>
          </w:p>
        </w:tc>
      </w:tr>
      <w:tr w:rsidR="005D0693" w14:paraId="298D7A3E" w14:textId="77777777" w:rsidTr="00302CB4">
        <w:tc>
          <w:tcPr>
            <w:tcW w:w="1413" w:type="dxa"/>
          </w:tcPr>
          <w:p w14:paraId="0C23F936" w14:textId="77777777" w:rsidR="005D0693" w:rsidRPr="00344597" w:rsidRDefault="005D0693" w:rsidP="00302CB4">
            <w:pPr>
              <w:rPr>
                <w:b/>
                <w:bCs/>
              </w:rPr>
            </w:pPr>
            <w:r w:rsidRPr="00344597">
              <w:rPr>
                <w:b/>
                <w:bCs/>
              </w:rPr>
              <w:t>2018</w:t>
            </w:r>
          </w:p>
        </w:tc>
        <w:tc>
          <w:tcPr>
            <w:tcW w:w="2126" w:type="dxa"/>
          </w:tcPr>
          <w:p w14:paraId="5B1C551C" w14:textId="5724F90D" w:rsidR="005D0693" w:rsidRDefault="00195B8B" w:rsidP="00302CB4">
            <w:pPr>
              <w:jc w:val="center"/>
            </w:pPr>
            <w:r>
              <w:t>0</w:t>
            </w:r>
          </w:p>
        </w:tc>
        <w:tc>
          <w:tcPr>
            <w:tcW w:w="3827" w:type="dxa"/>
          </w:tcPr>
          <w:p w14:paraId="68F9F61D" w14:textId="0194E3E1" w:rsidR="005D0693" w:rsidRDefault="00195B8B" w:rsidP="00302CB4">
            <w:pPr>
              <w:jc w:val="center"/>
            </w:pPr>
            <w:r>
              <w:t>3</w:t>
            </w:r>
          </w:p>
        </w:tc>
        <w:tc>
          <w:tcPr>
            <w:tcW w:w="3261" w:type="dxa"/>
          </w:tcPr>
          <w:p w14:paraId="58639E16" w14:textId="67187A56" w:rsidR="005D0693" w:rsidRDefault="00195B8B" w:rsidP="00302CB4">
            <w:pPr>
              <w:pStyle w:val="ListParagraph"/>
              <w:ind w:left="316"/>
            </w:pPr>
            <w:r>
              <w:t xml:space="preserve">Accepted. </w:t>
            </w:r>
            <w:r w:rsidR="005D0693">
              <w:t xml:space="preserve"> </w:t>
            </w:r>
          </w:p>
        </w:tc>
        <w:tc>
          <w:tcPr>
            <w:tcW w:w="3543" w:type="dxa"/>
          </w:tcPr>
          <w:p w14:paraId="534241F3" w14:textId="77777777" w:rsidR="005D0693" w:rsidRDefault="005D0693" w:rsidP="00302CB4">
            <w:r>
              <w:t xml:space="preserve">Not Applicable. </w:t>
            </w:r>
          </w:p>
          <w:p w14:paraId="00B48CE2" w14:textId="4A77E3A9" w:rsidR="00195B8B" w:rsidRDefault="00195B8B" w:rsidP="00302CB4"/>
        </w:tc>
      </w:tr>
      <w:tr w:rsidR="005D0693" w14:paraId="72D62DE3" w14:textId="77777777" w:rsidTr="00302CB4">
        <w:tc>
          <w:tcPr>
            <w:tcW w:w="1413" w:type="dxa"/>
          </w:tcPr>
          <w:p w14:paraId="33976295" w14:textId="77777777" w:rsidR="005D0693" w:rsidRPr="00344597" w:rsidRDefault="005D0693" w:rsidP="00302CB4">
            <w:pPr>
              <w:rPr>
                <w:b/>
                <w:bCs/>
              </w:rPr>
            </w:pPr>
            <w:r>
              <w:rPr>
                <w:b/>
                <w:bCs/>
              </w:rPr>
              <w:t>2019</w:t>
            </w:r>
          </w:p>
        </w:tc>
        <w:tc>
          <w:tcPr>
            <w:tcW w:w="2126" w:type="dxa"/>
          </w:tcPr>
          <w:p w14:paraId="51ADCD1A" w14:textId="40735378" w:rsidR="005D0693" w:rsidRDefault="00195B8B" w:rsidP="00302CB4">
            <w:pPr>
              <w:jc w:val="center"/>
            </w:pPr>
            <w:r>
              <w:t>0</w:t>
            </w:r>
          </w:p>
        </w:tc>
        <w:tc>
          <w:tcPr>
            <w:tcW w:w="3827" w:type="dxa"/>
          </w:tcPr>
          <w:p w14:paraId="13A22DE9" w14:textId="017736D8" w:rsidR="005D0693" w:rsidRDefault="00195B8B" w:rsidP="00302CB4">
            <w:pPr>
              <w:jc w:val="center"/>
            </w:pPr>
            <w:r>
              <w:t>2</w:t>
            </w:r>
          </w:p>
        </w:tc>
        <w:tc>
          <w:tcPr>
            <w:tcW w:w="3261" w:type="dxa"/>
          </w:tcPr>
          <w:p w14:paraId="4FC7FC24" w14:textId="5D0CADE4" w:rsidR="005D0693" w:rsidRDefault="004074D7" w:rsidP="00302CB4">
            <w:pPr>
              <w:pStyle w:val="ListParagraph"/>
              <w:ind w:left="316"/>
            </w:pPr>
            <w:r>
              <w:t>Accepted</w:t>
            </w:r>
            <w:r w:rsidR="005D0693">
              <w:t xml:space="preserve">.  </w:t>
            </w:r>
          </w:p>
        </w:tc>
        <w:tc>
          <w:tcPr>
            <w:tcW w:w="3543" w:type="dxa"/>
          </w:tcPr>
          <w:p w14:paraId="4620C945" w14:textId="77777777" w:rsidR="005D0693" w:rsidRDefault="005D0693" w:rsidP="00302CB4">
            <w:r>
              <w:t xml:space="preserve">Not Applicable. </w:t>
            </w:r>
          </w:p>
        </w:tc>
      </w:tr>
      <w:tr w:rsidR="005D0693" w14:paraId="64FE2D92" w14:textId="77777777" w:rsidTr="00302CB4">
        <w:tc>
          <w:tcPr>
            <w:tcW w:w="1413" w:type="dxa"/>
          </w:tcPr>
          <w:p w14:paraId="1DAB44CB" w14:textId="77777777" w:rsidR="005D0693" w:rsidRPr="00344597" w:rsidRDefault="005D0693" w:rsidP="00302CB4">
            <w:pPr>
              <w:rPr>
                <w:b/>
                <w:bCs/>
              </w:rPr>
            </w:pPr>
            <w:r>
              <w:rPr>
                <w:b/>
                <w:bCs/>
              </w:rPr>
              <w:t>2020</w:t>
            </w:r>
          </w:p>
        </w:tc>
        <w:tc>
          <w:tcPr>
            <w:tcW w:w="2126" w:type="dxa"/>
          </w:tcPr>
          <w:p w14:paraId="4E7AE5CE" w14:textId="23560414" w:rsidR="005D0693" w:rsidRDefault="00195B8B" w:rsidP="00302CB4">
            <w:pPr>
              <w:jc w:val="center"/>
            </w:pPr>
            <w:r>
              <w:t>0</w:t>
            </w:r>
          </w:p>
        </w:tc>
        <w:tc>
          <w:tcPr>
            <w:tcW w:w="3827" w:type="dxa"/>
          </w:tcPr>
          <w:p w14:paraId="5BCEE34E" w14:textId="557FB111" w:rsidR="005D0693" w:rsidRDefault="00195B8B" w:rsidP="00302CB4">
            <w:pPr>
              <w:jc w:val="center"/>
            </w:pPr>
            <w:r>
              <w:t>4</w:t>
            </w:r>
          </w:p>
        </w:tc>
        <w:tc>
          <w:tcPr>
            <w:tcW w:w="3261" w:type="dxa"/>
          </w:tcPr>
          <w:p w14:paraId="2AF30E84" w14:textId="77777777" w:rsidR="005D0693" w:rsidRDefault="005D0693" w:rsidP="00302CB4">
            <w:pPr>
              <w:pStyle w:val="ListParagraph"/>
              <w:ind w:left="316"/>
            </w:pPr>
            <w:r>
              <w:t xml:space="preserve">Accepted. </w:t>
            </w:r>
          </w:p>
        </w:tc>
        <w:tc>
          <w:tcPr>
            <w:tcW w:w="3543" w:type="dxa"/>
          </w:tcPr>
          <w:p w14:paraId="49809600" w14:textId="77777777" w:rsidR="005D0693" w:rsidRDefault="005D0693" w:rsidP="00302CB4">
            <w:r>
              <w:t xml:space="preserve">Not Applicable. </w:t>
            </w:r>
          </w:p>
          <w:p w14:paraId="650752BE" w14:textId="7465B072" w:rsidR="005D0693" w:rsidRDefault="005D0693" w:rsidP="00302CB4"/>
        </w:tc>
      </w:tr>
      <w:tr w:rsidR="005D0693" w14:paraId="5EF69054" w14:textId="77777777" w:rsidTr="00302CB4">
        <w:tc>
          <w:tcPr>
            <w:tcW w:w="1413" w:type="dxa"/>
          </w:tcPr>
          <w:p w14:paraId="06271F1F" w14:textId="77777777" w:rsidR="005D0693" w:rsidRPr="00344597" w:rsidRDefault="005D0693" w:rsidP="00302CB4">
            <w:pPr>
              <w:rPr>
                <w:b/>
                <w:bCs/>
              </w:rPr>
            </w:pPr>
            <w:r w:rsidRPr="00344597">
              <w:rPr>
                <w:b/>
                <w:bCs/>
              </w:rPr>
              <w:t>2021*</w:t>
            </w:r>
          </w:p>
          <w:p w14:paraId="25E19D03" w14:textId="77777777" w:rsidR="005D0693" w:rsidRPr="00344597" w:rsidRDefault="005D0693" w:rsidP="00302CB4">
            <w:pPr>
              <w:rPr>
                <w:b/>
                <w:bCs/>
              </w:rPr>
            </w:pPr>
            <w:r w:rsidRPr="00C565C7">
              <w:rPr>
                <w:sz w:val="18"/>
                <w:szCs w:val="18"/>
              </w:rPr>
              <w:t>(</w:t>
            </w:r>
            <w:r>
              <w:rPr>
                <w:sz w:val="18"/>
                <w:szCs w:val="18"/>
              </w:rPr>
              <w:t xml:space="preserve">data as </w:t>
            </w:r>
            <w:proofErr w:type="gramStart"/>
            <w:r>
              <w:rPr>
                <w:sz w:val="18"/>
                <w:szCs w:val="18"/>
              </w:rPr>
              <w:t xml:space="preserve">at </w:t>
            </w:r>
            <w:r w:rsidRPr="00C565C7">
              <w:rPr>
                <w:sz w:val="18"/>
                <w:szCs w:val="18"/>
              </w:rPr>
              <w:t xml:space="preserve"> 30</w:t>
            </w:r>
            <w:proofErr w:type="gramEnd"/>
            <w:r w:rsidRPr="00C565C7">
              <w:rPr>
                <w:sz w:val="18"/>
                <w:szCs w:val="18"/>
              </w:rPr>
              <w:t>/03/2021)</w:t>
            </w:r>
          </w:p>
        </w:tc>
        <w:tc>
          <w:tcPr>
            <w:tcW w:w="2126" w:type="dxa"/>
          </w:tcPr>
          <w:p w14:paraId="5B515122" w14:textId="35E732CE" w:rsidR="005D0693" w:rsidRDefault="00195B8B" w:rsidP="00302CB4">
            <w:pPr>
              <w:jc w:val="center"/>
            </w:pPr>
            <w:r>
              <w:t>1</w:t>
            </w:r>
          </w:p>
        </w:tc>
        <w:tc>
          <w:tcPr>
            <w:tcW w:w="3827" w:type="dxa"/>
          </w:tcPr>
          <w:p w14:paraId="59A26569" w14:textId="1EB8C6A6" w:rsidR="005D0693" w:rsidRDefault="00195B8B" w:rsidP="00302CB4">
            <w:pPr>
              <w:jc w:val="center"/>
            </w:pPr>
            <w:r>
              <w:t>1</w:t>
            </w:r>
          </w:p>
        </w:tc>
        <w:tc>
          <w:tcPr>
            <w:tcW w:w="3261" w:type="dxa"/>
          </w:tcPr>
          <w:p w14:paraId="461941BD" w14:textId="77777777" w:rsidR="005D0693" w:rsidRDefault="005D0693" w:rsidP="00302CB4">
            <w:pPr>
              <w:pStyle w:val="ListParagraph"/>
              <w:ind w:left="316"/>
            </w:pPr>
            <w:r>
              <w:t xml:space="preserve">Accepted.  </w:t>
            </w:r>
          </w:p>
        </w:tc>
        <w:tc>
          <w:tcPr>
            <w:tcW w:w="3543" w:type="dxa"/>
          </w:tcPr>
          <w:p w14:paraId="51FBCC45" w14:textId="77777777" w:rsidR="005D0693" w:rsidRDefault="005D0693" w:rsidP="00302CB4">
            <w:r>
              <w:t xml:space="preserve">Not Applicable. </w:t>
            </w:r>
          </w:p>
          <w:p w14:paraId="43D86063" w14:textId="7C2EEE63" w:rsidR="005D0693" w:rsidRDefault="005D0693" w:rsidP="00302CB4"/>
        </w:tc>
      </w:tr>
    </w:tbl>
    <w:p w14:paraId="1E990962" w14:textId="77777777" w:rsidR="00195B8B" w:rsidRPr="00195B8B" w:rsidRDefault="00195B8B" w:rsidP="00195B8B">
      <w:pPr>
        <w:spacing w:after="0" w:line="240" w:lineRule="auto"/>
        <w:rPr>
          <w:rFonts w:ascii="Calibri" w:hAnsi="Calibri" w:cs="Calibri"/>
        </w:rPr>
      </w:pPr>
    </w:p>
    <w:p w14:paraId="7AD52AE5" w14:textId="77777777" w:rsidR="00195B8B" w:rsidRDefault="00195B8B" w:rsidP="00195B8B">
      <w:pPr>
        <w:spacing w:after="0" w:line="240" w:lineRule="auto"/>
        <w:rPr>
          <w:rFonts w:ascii="Calibri" w:hAnsi="Calibri" w:cs="Calibri"/>
          <w:b/>
          <w:bCs/>
        </w:rPr>
      </w:pPr>
    </w:p>
    <w:p w14:paraId="096CEE79" w14:textId="77777777" w:rsidR="00195B8B" w:rsidRPr="00195B8B" w:rsidRDefault="00195B8B" w:rsidP="00195B8B">
      <w:pPr>
        <w:spacing w:after="0" w:line="240" w:lineRule="auto"/>
        <w:rPr>
          <w:rFonts w:ascii="Calibri" w:hAnsi="Calibri" w:cs="Calibri"/>
        </w:rPr>
      </w:pPr>
    </w:p>
    <w:p w14:paraId="6EA31BCB" w14:textId="77777777" w:rsidR="00195B8B" w:rsidRPr="00195B8B" w:rsidRDefault="00195B8B" w:rsidP="00195B8B">
      <w:pPr>
        <w:spacing w:after="0" w:line="240" w:lineRule="auto"/>
        <w:rPr>
          <w:rFonts w:ascii="Calibri" w:hAnsi="Calibri" w:cs="Calibri"/>
        </w:rPr>
      </w:pPr>
    </w:p>
    <w:sectPr w:rsidR="00195B8B" w:rsidRPr="00195B8B" w:rsidSect="00C565C7">
      <w:footerReference w:type="default" r:id="rId7"/>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45F4F" w14:textId="77777777" w:rsidR="007E6EFE" w:rsidRDefault="007E6EFE" w:rsidP="007E6EFE">
      <w:pPr>
        <w:spacing w:after="0" w:line="240" w:lineRule="auto"/>
      </w:pPr>
      <w:r>
        <w:separator/>
      </w:r>
    </w:p>
  </w:endnote>
  <w:endnote w:type="continuationSeparator" w:id="0">
    <w:p w14:paraId="163CA57B" w14:textId="77777777" w:rsidR="007E6EFE" w:rsidRDefault="007E6EFE" w:rsidP="007E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708486"/>
      <w:docPartObj>
        <w:docPartGallery w:val="Page Numbers (Bottom of Page)"/>
        <w:docPartUnique/>
      </w:docPartObj>
    </w:sdtPr>
    <w:sdtEndPr>
      <w:rPr>
        <w:noProof/>
      </w:rPr>
    </w:sdtEndPr>
    <w:sdtContent>
      <w:p w14:paraId="48AB1389" w14:textId="710C50F9" w:rsidR="007E6EFE" w:rsidRDefault="007E6E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5C1939" w14:textId="77777777" w:rsidR="007E6EFE" w:rsidRDefault="007E6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E5BF9" w14:textId="77777777" w:rsidR="007E6EFE" w:rsidRDefault="007E6EFE" w:rsidP="007E6EFE">
      <w:pPr>
        <w:spacing w:after="0" w:line="240" w:lineRule="auto"/>
      </w:pPr>
      <w:r>
        <w:separator/>
      </w:r>
    </w:p>
  </w:footnote>
  <w:footnote w:type="continuationSeparator" w:id="0">
    <w:p w14:paraId="4B62EB81" w14:textId="77777777" w:rsidR="007E6EFE" w:rsidRDefault="007E6EFE" w:rsidP="007E6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40CBF"/>
    <w:multiLevelType w:val="hybridMultilevel"/>
    <w:tmpl w:val="11BE08F8"/>
    <w:lvl w:ilvl="0" w:tplc="A168C132">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97"/>
    <w:rsid w:val="000D2FAE"/>
    <w:rsid w:val="00195B8B"/>
    <w:rsid w:val="001C6BAE"/>
    <w:rsid w:val="001D1E0E"/>
    <w:rsid w:val="002C7E2F"/>
    <w:rsid w:val="00344597"/>
    <w:rsid w:val="003B0CD4"/>
    <w:rsid w:val="004074D7"/>
    <w:rsid w:val="00451E26"/>
    <w:rsid w:val="004E6B5D"/>
    <w:rsid w:val="00504D3D"/>
    <w:rsid w:val="00526B0F"/>
    <w:rsid w:val="0056090F"/>
    <w:rsid w:val="00586B6B"/>
    <w:rsid w:val="005942E4"/>
    <w:rsid w:val="005D0693"/>
    <w:rsid w:val="00762051"/>
    <w:rsid w:val="007C6601"/>
    <w:rsid w:val="007E6EFE"/>
    <w:rsid w:val="00833B08"/>
    <w:rsid w:val="00934113"/>
    <w:rsid w:val="00952B88"/>
    <w:rsid w:val="00990993"/>
    <w:rsid w:val="00A81BC5"/>
    <w:rsid w:val="00A960D7"/>
    <w:rsid w:val="00AD7D06"/>
    <w:rsid w:val="00BA110E"/>
    <w:rsid w:val="00C565C7"/>
    <w:rsid w:val="00C77E67"/>
    <w:rsid w:val="00D31875"/>
    <w:rsid w:val="00D508CD"/>
    <w:rsid w:val="00D65736"/>
    <w:rsid w:val="00E237EF"/>
    <w:rsid w:val="00E42B92"/>
    <w:rsid w:val="00E71051"/>
    <w:rsid w:val="00FA16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6D6D"/>
  <w15:chartTrackingRefBased/>
  <w15:docId w15:val="{2C01F7C2-73E0-4793-B198-F1192A5A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10E"/>
    <w:pPr>
      <w:ind w:left="720"/>
      <w:contextualSpacing/>
    </w:pPr>
  </w:style>
  <w:style w:type="paragraph" w:styleId="Header">
    <w:name w:val="header"/>
    <w:basedOn w:val="Normal"/>
    <w:link w:val="HeaderChar"/>
    <w:uiPriority w:val="99"/>
    <w:unhideWhenUsed/>
    <w:rsid w:val="007E6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EFE"/>
  </w:style>
  <w:style w:type="paragraph" w:styleId="Footer">
    <w:name w:val="footer"/>
    <w:basedOn w:val="Normal"/>
    <w:link w:val="FooterChar"/>
    <w:uiPriority w:val="99"/>
    <w:unhideWhenUsed/>
    <w:rsid w:val="007E6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79978">
      <w:bodyDiv w:val="1"/>
      <w:marLeft w:val="0"/>
      <w:marRight w:val="0"/>
      <w:marTop w:val="0"/>
      <w:marBottom w:val="0"/>
      <w:divBdr>
        <w:top w:val="none" w:sz="0" w:space="0" w:color="auto"/>
        <w:left w:val="none" w:sz="0" w:space="0" w:color="auto"/>
        <w:bottom w:val="none" w:sz="0" w:space="0" w:color="auto"/>
        <w:right w:val="none" w:sz="0" w:space="0" w:color="auto"/>
      </w:divBdr>
    </w:div>
    <w:div w:id="6718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CF9FEE3AA1141939DA00D9BB0DB8F" ma:contentTypeVersion="0" ma:contentTypeDescription="Create a new document." ma:contentTypeScope="" ma:versionID="7b36410baf2e73048483cd8820350ce8">
  <xsd:schema xmlns:xsd="http://www.w3.org/2001/XMLSchema" xmlns:xs="http://www.w3.org/2001/XMLSchema" xmlns:p="http://schemas.microsoft.com/office/2006/metadata/properties" targetNamespace="http://schemas.microsoft.com/office/2006/metadata/properties" ma:root="true" ma:fieldsID="e6ee6fe1ccf474321f2cc8064b90cf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6905A-250D-438A-9054-E38AE65059FF}"/>
</file>

<file path=customXml/itemProps2.xml><?xml version="1.0" encoding="utf-8"?>
<ds:datastoreItem xmlns:ds="http://schemas.openxmlformats.org/officeDocument/2006/customXml" ds:itemID="{AC333A9C-B631-4CEF-B880-BC2DD65FF83D}"/>
</file>

<file path=customXml/itemProps3.xml><?xml version="1.0" encoding="utf-8"?>
<ds:datastoreItem xmlns:ds="http://schemas.openxmlformats.org/officeDocument/2006/customXml" ds:itemID="{3523A654-D469-4D0A-A079-2EA3704007FF}"/>
</file>

<file path=docProps/app.xml><?xml version="1.0" encoding="utf-8"?>
<Properties xmlns="http://schemas.openxmlformats.org/officeDocument/2006/extended-properties" xmlns:vt="http://schemas.openxmlformats.org/officeDocument/2006/docPropsVTypes">
  <Template>Normal</Template>
  <TotalTime>0</TotalTime>
  <Pages>5</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Celyna Coughlan</dc:creator>
  <cp:keywords/>
  <dc:description/>
  <cp:lastModifiedBy>Celyna Coughlan</cp:lastModifiedBy>
  <cp:revision>2</cp:revision>
  <dcterms:created xsi:type="dcterms:W3CDTF">2021-03-31T13:13:00Z</dcterms:created>
  <dcterms:modified xsi:type="dcterms:W3CDTF">2021-03-31T13:13:00Z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0x01010043ACF9FEE3AA1141939DA00D9BB0DB8F</vt:lpwstr>
  </property>
</Properties>
</file>