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17FE" w14:textId="7067ECA9" w:rsidR="00A0016F" w:rsidRPr="00A0016F" w:rsidRDefault="00A0016F" w:rsidP="00130B8C">
      <w:pPr>
        <w:rPr>
          <w:rFonts w:ascii="Arial" w:hAnsi="Arial" w:cs="Arial"/>
          <w:b/>
          <w:color w:val="4472C4" w:themeColor="accent1"/>
        </w:rPr>
      </w:pPr>
      <w:r w:rsidRPr="00A0016F">
        <w:rPr>
          <w:rFonts w:ascii="Arial" w:hAnsi="Arial" w:cs="Arial"/>
          <w:b/>
          <w:color w:val="4472C4" w:themeColor="accent1"/>
        </w:rPr>
        <w:t>PQ 40208-20</w:t>
      </w:r>
    </w:p>
    <w:p w14:paraId="523149B1" w14:textId="77777777" w:rsidR="00A0016F" w:rsidRPr="00A0016F" w:rsidRDefault="00A0016F" w:rsidP="00130B8C">
      <w:pPr>
        <w:rPr>
          <w:rFonts w:ascii="Arial" w:hAnsi="Arial" w:cs="Arial"/>
          <w:color w:val="4472C4" w:themeColor="accent1"/>
          <w:sz w:val="21"/>
          <w:szCs w:val="21"/>
        </w:rPr>
      </w:pPr>
    </w:p>
    <w:p w14:paraId="528DF201" w14:textId="0F873CB9" w:rsidR="00130B8C" w:rsidRPr="00A0016F" w:rsidRDefault="00130B8C" w:rsidP="00130B8C">
      <w:pPr>
        <w:rPr>
          <w:rFonts w:ascii="Arial" w:hAnsi="Arial" w:cs="Arial"/>
          <w:color w:val="4472C4" w:themeColor="accent1"/>
          <w:sz w:val="21"/>
          <w:szCs w:val="21"/>
        </w:rPr>
      </w:pPr>
      <w:r w:rsidRPr="00A0016F">
        <w:rPr>
          <w:rFonts w:ascii="Arial" w:hAnsi="Arial" w:cs="Arial"/>
          <w:color w:val="4472C4" w:themeColor="accent1"/>
          <w:sz w:val="21"/>
          <w:szCs w:val="21"/>
        </w:rPr>
        <w:t xml:space="preserve">To ask the Tánaiste and Minister for Enterprise; Trade and Employment if he will provide a schedule of all consultancy firms, accountancy firms, legal firms, project management firms and IT firms his Department has engaged to carry out work its behalf in 2018, 2019 and to date in 2020; if he will summarise the work they were engaged to do and the full costs of the engagements; if disputes over costs ensued; if they were resolved with or without sanctions and or financial penalties and or withholding of funds; and if contracts are subject to legal challenge or mediation. </w:t>
      </w:r>
    </w:p>
    <w:p w14:paraId="2A8A04A7" w14:textId="34E3A857" w:rsidR="007F64C6" w:rsidRPr="00733630" w:rsidRDefault="007F64C6"/>
    <w:p w14:paraId="1CBDD26C" w14:textId="393E3148" w:rsidR="00A13DD2" w:rsidRPr="00733630" w:rsidRDefault="00A13DD2"/>
    <w:p w14:paraId="21F56BE7" w14:textId="029B43A0" w:rsidR="00A13DD2" w:rsidRPr="00733630" w:rsidRDefault="00A13DD2">
      <w:pPr>
        <w:rPr>
          <w:b/>
          <w:color w:val="C00000"/>
          <w:sz w:val="28"/>
          <w:szCs w:val="28"/>
        </w:rPr>
      </w:pPr>
      <w:r w:rsidRPr="00733630">
        <w:rPr>
          <w:b/>
          <w:color w:val="C00000"/>
          <w:sz w:val="28"/>
          <w:szCs w:val="28"/>
        </w:rPr>
        <w:t>2020</w:t>
      </w:r>
    </w:p>
    <w:p w14:paraId="0BE150EA" w14:textId="77777777" w:rsidR="00130B8C" w:rsidRPr="00733630" w:rsidRDefault="00130B8C"/>
    <w:tbl>
      <w:tblPr>
        <w:tblStyle w:val="TableGrid"/>
        <w:tblW w:w="0" w:type="auto"/>
        <w:tblLook w:val="04A0" w:firstRow="1" w:lastRow="0" w:firstColumn="1" w:lastColumn="0" w:noHBand="0" w:noVBand="1"/>
      </w:tblPr>
      <w:tblGrid>
        <w:gridCol w:w="2689"/>
        <w:gridCol w:w="1559"/>
        <w:gridCol w:w="4819"/>
        <w:gridCol w:w="2234"/>
        <w:gridCol w:w="2586"/>
      </w:tblGrid>
      <w:tr w:rsidR="00656C39" w:rsidRPr="000267CD" w14:paraId="5523E187" w14:textId="77777777" w:rsidTr="00E735CA">
        <w:tc>
          <w:tcPr>
            <w:tcW w:w="2689" w:type="dxa"/>
          </w:tcPr>
          <w:p w14:paraId="5DE9D71B" w14:textId="33C69E1A" w:rsidR="00656C39" w:rsidRPr="000267CD" w:rsidRDefault="00656C39" w:rsidP="00C16272">
            <w:pPr>
              <w:jc w:val="center"/>
              <w:rPr>
                <w:b/>
                <w:bCs/>
              </w:rPr>
            </w:pPr>
            <w:bookmarkStart w:id="0" w:name="_Hlk57641950"/>
            <w:r w:rsidRPr="000267CD">
              <w:rPr>
                <w:b/>
                <w:bCs/>
              </w:rPr>
              <w:t>Company Name</w:t>
            </w:r>
          </w:p>
        </w:tc>
        <w:tc>
          <w:tcPr>
            <w:tcW w:w="1559" w:type="dxa"/>
          </w:tcPr>
          <w:p w14:paraId="6EEE0631" w14:textId="56C25D4C" w:rsidR="00656C39" w:rsidRPr="000267CD" w:rsidRDefault="00387642" w:rsidP="00C16272">
            <w:pPr>
              <w:jc w:val="center"/>
              <w:rPr>
                <w:b/>
                <w:bCs/>
              </w:rPr>
            </w:pPr>
            <w:r>
              <w:rPr>
                <w:b/>
                <w:bCs/>
              </w:rPr>
              <w:t xml:space="preserve">Year </w:t>
            </w:r>
          </w:p>
        </w:tc>
        <w:tc>
          <w:tcPr>
            <w:tcW w:w="4819" w:type="dxa"/>
          </w:tcPr>
          <w:p w14:paraId="3C706868" w14:textId="77777777" w:rsidR="00656C39" w:rsidRPr="000267CD" w:rsidRDefault="00656C39" w:rsidP="00C16272">
            <w:pPr>
              <w:jc w:val="center"/>
              <w:rPr>
                <w:b/>
                <w:bCs/>
              </w:rPr>
            </w:pPr>
            <w:r w:rsidRPr="000267CD">
              <w:rPr>
                <w:b/>
                <w:bCs/>
              </w:rPr>
              <w:t>Purpose of Contract</w:t>
            </w:r>
          </w:p>
        </w:tc>
        <w:tc>
          <w:tcPr>
            <w:tcW w:w="2234" w:type="dxa"/>
          </w:tcPr>
          <w:p w14:paraId="3F62391F" w14:textId="77777777" w:rsidR="00656C39" w:rsidRPr="000267CD" w:rsidRDefault="00656C39" w:rsidP="00C16272">
            <w:pPr>
              <w:jc w:val="center"/>
              <w:rPr>
                <w:b/>
                <w:bCs/>
              </w:rPr>
            </w:pPr>
            <w:r w:rsidRPr="000267CD">
              <w:rPr>
                <w:b/>
                <w:bCs/>
              </w:rPr>
              <w:t>Value of Contract</w:t>
            </w:r>
          </w:p>
        </w:tc>
        <w:tc>
          <w:tcPr>
            <w:tcW w:w="2586" w:type="dxa"/>
          </w:tcPr>
          <w:p w14:paraId="36361DD9" w14:textId="77777777" w:rsidR="00656C39" w:rsidRPr="000267CD" w:rsidRDefault="00656C39" w:rsidP="00C16272">
            <w:pPr>
              <w:jc w:val="center"/>
              <w:rPr>
                <w:b/>
                <w:bCs/>
              </w:rPr>
            </w:pPr>
            <w:r w:rsidRPr="000267CD">
              <w:rPr>
                <w:b/>
                <w:bCs/>
              </w:rPr>
              <w:t>Details of any disputes over costs</w:t>
            </w:r>
          </w:p>
        </w:tc>
      </w:tr>
      <w:bookmarkEnd w:id="0"/>
      <w:tr w:rsidR="00B91CAE" w:rsidRPr="000267CD" w14:paraId="6F265433" w14:textId="77777777" w:rsidTr="00E735CA">
        <w:tc>
          <w:tcPr>
            <w:tcW w:w="2689" w:type="dxa"/>
          </w:tcPr>
          <w:p w14:paraId="5D1FC3E1" w14:textId="3A8CB1AF" w:rsidR="00B91CAE" w:rsidRPr="000267CD" w:rsidRDefault="00B91CAE" w:rsidP="00B91CAE">
            <w:r w:rsidRPr="000267CD">
              <w:t>Advance Systems (IRL) Ltd.</w:t>
            </w:r>
          </w:p>
        </w:tc>
        <w:tc>
          <w:tcPr>
            <w:tcW w:w="1559" w:type="dxa"/>
          </w:tcPr>
          <w:p w14:paraId="26AA6E33" w14:textId="04C4F344" w:rsidR="00B91CAE" w:rsidRPr="000267CD" w:rsidRDefault="00B91CAE" w:rsidP="00B91CAE">
            <w:pPr>
              <w:jc w:val="center"/>
            </w:pPr>
            <w:r w:rsidRPr="000267CD">
              <w:t>2020</w:t>
            </w:r>
          </w:p>
        </w:tc>
        <w:tc>
          <w:tcPr>
            <w:tcW w:w="4819" w:type="dxa"/>
          </w:tcPr>
          <w:p w14:paraId="73525DBC" w14:textId="42895074" w:rsidR="00B91CAE" w:rsidRPr="000267CD" w:rsidRDefault="00B91CAE" w:rsidP="00B91CAE">
            <w:r w:rsidRPr="000267CD">
              <w:t>Licensing, support and maintenance of time and attendance system</w:t>
            </w:r>
          </w:p>
        </w:tc>
        <w:tc>
          <w:tcPr>
            <w:tcW w:w="2234" w:type="dxa"/>
          </w:tcPr>
          <w:p w14:paraId="39E2F2E1" w14:textId="28E04FBA" w:rsidR="00B91CAE" w:rsidRPr="000267CD" w:rsidRDefault="00B91CAE" w:rsidP="00A255AF">
            <w:pPr>
              <w:jc w:val="right"/>
            </w:pPr>
            <w:r w:rsidRPr="000267CD">
              <w:t>16,900.09</w:t>
            </w:r>
          </w:p>
        </w:tc>
        <w:tc>
          <w:tcPr>
            <w:tcW w:w="2586" w:type="dxa"/>
          </w:tcPr>
          <w:p w14:paraId="528C65B3" w14:textId="3CEA72D6" w:rsidR="00B91CAE" w:rsidRPr="000267CD" w:rsidRDefault="00B91CAE" w:rsidP="00B91CAE">
            <w:pPr>
              <w:jc w:val="center"/>
            </w:pPr>
            <w:r w:rsidRPr="00501611">
              <w:rPr>
                <w:lang w:eastAsia="en-US"/>
              </w:rPr>
              <w:t>N/A</w:t>
            </w:r>
          </w:p>
        </w:tc>
      </w:tr>
      <w:tr w:rsidR="00B91CAE" w:rsidRPr="000267CD" w14:paraId="6CD21146" w14:textId="77777777" w:rsidTr="00E735CA">
        <w:tc>
          <w:tcPr>
            <w:tcW w:w="2689" w:type="dxa"/>
          </w:tcPr>
          <w:p w14:paraId="2C791001" w14:textId="270E327C" w:rsidR="00B91CAE" w:rsidRPr="000267CD" w:rsidRDefault="00B91CAE" w:rsidP="00B91CAE">
            <w:r w:rsidRPr="000267CD">
              <w:t>Blue Wave</w:t>
            </w:r>
          </w:p>
        </w:tc>
        <w:tc>
          <w:tcPr>
            <w:tcW w:w="1559" w:type="dxa"/>
          </w:tcPr>
          <w:p w14:paraId="3B67CA5C" w14:textId="12B529FC" w:rsidR="00B91CAE" w:rsidRPr="000267CD" w:rsidRDefault="00B91CAE" w:rsidP="00B91CAE">
            <w:pPr>
              <w:jc w:val="center"/>
            </w:pPr>
            <w:r w:rsidRPr="000267CD">
              <w:t>2020</w:t>
            </w:r>
          </w:p>
        </w:tc>
        <w:tc>
          <w:tcPr>
            <w:tcW w:w="4819" w:type="dxa"/>
          </w:tcPr>
          <w:p w14:paraId="23787CCD" w14:textId="66B379A4" w:rsidR="00B91CAE" w:rsidRPr="000267CD" w:rsidRDefault="00B91CAE" w:rsidP="00B91CAE">
            <w:r w:rsidRPr="000267CD">
              <w:t>Support, maintenance and development of Lotus Notes systems</w:t>
            </w:r>
          </w:p>
        </w:tc>
        <w:tc>
          <w:tcPr>
            <w:tcW w:w="2234" w:type="dxa"/>
          </w:tcPr>
          <w:p w14:paraId="6058965E" w14:textId="0E4E6412" w:rsidR="00B91CAE" w:rsidRPr="000267CD" w:rsidRDefault="00B91CAE" w:rsidP="00A255AF">
            <w:pPr>
              <w:jc w:val="right"/>
            </w:pPr>
            <w:r w:rsidRPr="000267CD">
              <w:t>121,284.40</w:t>
            </w:r>
          </w:p>
        </w:tc>
        <w:tc>
          <w:tcPr>
            <w:tcW w:w="2586" w:type="dxa"/>
          </w:tcPr>
          <w:p w14:paraId="418D8271" w14:textId="1C8E7292" w:rsidR="00B91CAE" w:rsidRPr="000267CD" w:rsidRDefault="00B91CAE" w:rsidP="00B91CAE">
            <w:pPr>
              <w:jc w:val="center"/>
            </w:pPr>
            <w:r w:rsidRPr="00501611">
              <w:rPr>
                <w:lang w:eastAsia="en-US"/>
              </w:rPr>
              <w:t>N/A</w:t>
            </w:r>
          </w:p>
        </w:tc>
      </w:tr>
      <w:tr w:rsidR="00B91CAE" w:rsidRPr="000267CD" w14:paraId="69A8CF74" w14:textId="77777777" w:rsidTr="00E735CA">
        <w:tc>
          <w:tcPr>
            <w:tcW w:w="2689" w:type="dxa"/>
          </w:tcPr>
          <w:p w14:paraId="51ED9DAB" w14:textId="6EEAEB7A" w:rsidR="00B91CAE" w:rsidRPr="000267CD" w:rsidRDefault="00B91CAE" w:rsidP="00B91CAE">
            <w:r w:rsidRPr="000267CD">
              <w:t>Client Solutions</w:t>
            </w:r>
          </w:p>
        </w:tc>
        <w:tc>
          <w:tcPr>
            <w:tcW w:w="1559" w:type="dxa"/>
          </w:tcPr>
          <w:p w14:paraId="23C6910C" w14:textId="4B185774" w:rsidR="00B91CAE" w:rsidRPr="000267CD" w:rsidRDefault="00B91CAE" w:rsidP="00B91CAE">
            <w:pPr>
              <w:jc w:val="center"/>
            </w:pPr>
            <w:r w:rsidRPr="000267CD">
              <w:t>2020</w:t>
            </w:r>
          </w:p>
        </w:tc>
        <w:tc>
          <w:tcPr>
            <w:tcW w:w="4819" w:type="dxa"/>
          </w:tcPr>
          <w:p w14:paraId="042AE087" w14:textId="4558A43A" w:rsidR="00B91CAE" w:rsidRPr="000267CD" w:rsidRDefault="00B91CAE" w:rsidP="00B91CAE">
            <w:r w:rsidRPr="000267CD">
              <w:t>Support, maintenance and development of Department’s Intranet</w:t>
            </w:r>
          </w:p>
        </w:tc>
        <w:tc>
          <w:tcPr>
            <w:tcW w:w="2234" w:type="dxa"/>
          </w:tcPr>
          <w:p w14:paraId="7BF45CE7" w14:textId="74A1171D" w:rsidR="00B91CAE" w:rsidRPr="000267CD" w:rsidRDefault="00B91CAE" w:rsidP="00A255AF">
            <w:pPr>
              <w:jc w:val="right"/>
            </w:pPr>
            <w:r w:rsidRPr="000267CD">
              <w:t>9,940.15</w:t>
            </w:r>
          </w:p>
        </w:tc>
        <w:tc>
          <w:tcPr>
            <w:tcW w:w="2586" w:type="dxa"/>
          </w:tcPr>
          <w:p w14:paraId="689CFD28" w14:textId="410DCD0F" w:rsidR="00B91CAE" w:rsidRPr="000267CD" w:rsidRDefault="00B91CAE" w:rsidP="00B91CAE">
            <w:pPr>
              <w:jc w:val="center"/>
            </w:pPr>
            <w:r w:rsidRPr="00501611">
              <w:rPr>
                <w:lang w:eastAsia="en-US"/>
              </w:rPr>
              <w:t>N/A</w:t>
            </w:r>
          </w:p>
        </w:tc>
      </w:tr>
      <w:tr w:rsidR="00B91CAE" w:rsidRPr="000267CD" w14:paraId="6E15C5A6" w14:textId="77777777" w:rsidTr="00E735CA">
        <w:tc>
          <w:tcPr>
            <w:tcW w:w="2689" w:type="dxa"/>
          </w:tcPr>
          <w:p w14:paraId="7C05A0BF" w14:textId="544C5436" w:rsidR="00B91CAE" w:rsidRPr="000267CD" w:rsidRDefault="00B91CAE" w:rsidP="00B91CAE">
            <w:r w:rsidRPr="000267CD">
              <w:t>Fujitsu</w:t>
            </w:r>
          </w:p>
        </w:tc>
        <w:tc>
          <w:tcPr>
            <w:tcW w:w="1559" w:type="dxa"/>
          </w:tcPr>
          <w:p w14:paraId="7EF4B219" w14:textId="18339D45" w:rsidR="00B91CAE" w:rsidRPr="000267CD" w:rsidRDefault="00B91CAE" w:rsidP="00B91CAE">
            <w:pPr>
              <w:jc w:val="center"/>
            </w:pPr>
            <w:r w:rsidRPr="000267CD">
              <w:t>2020</w:t>
            </w:r>
          </w:p>
        </w:tc>
        <w:tc>
          <w:tcPr>
            <w:tcW w:w="4819" w:type="dxa"/>
          </w:tcPr>
          <w:p w14:paraId="0C616CE2" w14:textId="50F083DB" w:rsidR="00B91CAE" w:rsidRPr="000267CD" w:rsidRDefault="00B91CAE" w:rsidP="00B91CAE">
            <w:r w:rsidRPr="000267CD">
              <w:t>Support of Oracle hardware; Support, maintenance and development of financial system; Database administration services</w:t>
            </w:r>
          </w:p>
        </w:tc>
        <w:tc>
          <w:tcPr>
            <w:tcW w:w="2234" w:type="dxa"/>
          </w:tcPr>
          <w:p w14:paraId="109AE110" w14:textId="35FF568E" w:rsidR="00B91CAE" w:rsidRPr="000267CD" w:rsidRDefault="00B91CAE" w:rsidP="00A255AF">
            <w:pPr>
              <w:jc w:val="right"/>
            </w:pPr>
            <w:r w:rsidRPr="000267CD">
              <w:t>62,691.83</w:t>
            </w:r>
          </w:p>
        </w:tc>
        <w:tc>
          <w:tcPr>
            <w:tcW w:w="2586" w:type="dxa"/>
          </w:tcPr>
          <w:p w14:paraId="20B8D6D1" w14:textId="6464D375" w:rsidR="00B91CAE" w:rsidRPr="000267CD" w:rsidRDefault="00B91CAE" w:rsidP="00B91CAE">
            <w:pPr>
              <w:jc w:val="center"/>
            </w:pPr>
            <w:r w:rsidRPr="00501611">
              <w:rPr>
                <w:lang w:eastAsia="en-US"/>
              </w:rPr>
              <w:t>N/A</w:t>
            </w:r>
          </w:p>
        </w:tc>
      </w:tr>
      <w:tr w:rsidR="00B91CAE" w:rsidRPr="000267CD" w14:paraId="1AB52238" w14:textId="77777777" w:rsidTr="00E735CA">
        <w:tc>
          <w:tcPr>
            <w:tcW w:w="2689" w:type="dxa"/>
          </w:tcPr>
          <w:p w14:paraId="23922D20" w14:textId="31EE7112" w:rsidR="00B91CAE" w:rsidRPr="000267CD" w:rsidRDefault="00B91CAE" w:rsidP="00B91CAE">
            <w:proofErr w:type="spellStart"/>
            <w:r w:rsidRPr="000267CD">
              <w:t>Opensky</w:t>
            </w:r>
            <w:proofErr w:type="spellEnd"/>
            <w:r w:rsidRPr="000267CD">
              <w:t xml:space="preserve"> Data Systems</w:t>
            </w:r>
          </w:p>
        </w:tc>
        <w:tc>
          <w:tcPr>
            <w:tcW w:w="1559" w:type="dxa"/>
          </w:tcPr>
          <w:p w14:paraId="39D9E284" w14:textId="1D995F97" w:rsidR="00B91CAE" w:rsidRPr="000267CD" w:rsidRDefault="00B91CAE" w:rsidP="00B91CAE">
            <w:pPr>
              <w:jc w:val="center"/>
            </w:pPr>
            <w:r w:rsidRPr="000267CD">
              <w:t>2020</w:t>
            </w:r>
          </w:p>
        </w:tc>
        <w:tc>
          <w:tcPr>
            <w:tcW w:w="4819" w:type="dxa"/>
          </w:tcPr>
          <w:p w14:paraId="76D3BD23" w14:textId="23749842" w:rsidR="00B91CAE" w:rsidRPr="000267CD" w:rsidRDefault="00B91CAE" w:rsidP="00B91CAE">
            <w:r w:rsidRPr="000267CD">
              <w:t>Support, maintenance and development services for EPOS system</w:t>
            </w:r>
          </w:p>
        </w:tc>
        <w:tc>
          <w:tcPr>
            <w:tcW w:w="2234" w:type="dxa"/>
          </w:tcPr>
          <w:p w14:paraId="340BEA17" w14:textId="4B01D1DA" w:rsidR="00B91CAE" w:rsidRPr="000267CD" w:rsidRDefault="00B91CAE" w:rsidP="00A255AF">
            <w:pPr>
              <w:jc w:val="right"/>
            </w:pPr>
            <w:r w:rsidRPr="000267CD">
              <w:t>28,907.46</w:t>
            </w:r>
          </w:p>
        </w:tc>
        <w:tc>
          <w:tcPr>
            <w:tcW w:w="2586" w:type="dxa"/>
          </w:tcPr>
          <w:p w14:paraId="4820504B" w14:textId="2BE1B5A1" w:rsidR="00B91CAE" w:rsidRPr="000267CD" w:rsidRDefault="00B91CAE" w:rsidP="00B91CAE">
            <w:pPr>
              <w:jc w:val="center"/>
            </w:pPr>
            <w:r w:rsidRPr="00501611">
              <w:rPr>
                <w:lang w:eastAsia="en-US"/>
              </w:rPr>
              <w:t>N/A</w:t>
            </w:r>
          </w:p>
        </w:tc>
      </w:tr>
      <w:tr w:rsidR="00B91CAE" w:rsidRPr="000267CD" w14:paraId="30BB764A" w14:textId="77777777" w:rsidTr="00E735CA">
        <w:tc>
          <w:tcPr>
            <w:tcW w:w="2689" w:type="dxa"/>
          </w:tcPr>
          <w:p w14:paraId="4AE05444" w14:textId="22B5D445" w:rsidR="00B91CAE" w:rsidRPr="000267CD" w:rsidRDefault="00B91CAE" w:rsidP="00B91CAE">
            <w:proofErr w:type="spellStart"/>
            <w:r w:rsidRPr="000267CD">
              <w:t>Praesto</w:t>
            </w:r>
            <w:proofErr w:type="spellEnd"/>
            <w:r w:rsidRPr="000267CD">
              <w:t xml:space="preserve"> Consulting (formally Perception)</w:t>
            </w:r>
          </w:p>
        </w:tc>
        <w:tc>
          <w:tcPr>
            <w:tcW w:w="1559" w:type="dxa"/>
          </w:tcPr>
          <w:p w14:paraId="1B0D887A" w14:textId="13091A9C" w:rsidR="00B91CAE" w:rsidRPr="000267CD" w:rsidRDefault="00B91CAE" w:rsidP="00B91CAE">
            <w:pPr>
              <w:jc w:val="center"/>
            </w:pPr>
            <w:r w:rsidRPr="000267CD">
              <w:t>2020</w:t>
            </w:r>
          </w:p>
        </w:tc>
        <w:tc>
          <w:tcPr>
            <w:tcW w:w="4819" w:type="dxa"/>
          </w:tcPr>
          <w:p w14:paraId="713966A4" w14:textId="349D174F" w:rsidR="00B91CAE" w:rsidRPr="000267CD" w:rsidRDefault="00B91CAE" w:rsidP="00B91CAE">
            <w:r w:rsidRPr="000267CD">
              <w:t>Tableau licensing, support and development services</w:t>
            </w:r>
          </w:p>
        </w:tc>
        <w:tc>
          <w:tcPr>
            <w:tcW w:w="2234" w:type="dxa"/>
          </w:tcPr>
          <w:p w14:paraId="422395DE" w14:textId="09940D0A" w:rsidR="00B91CAE" w:rsidRPr="000267CD" w:rsidRDefault="00B91CAE" w:rsidP="00A255AF">
            <w:pPr>
              <w:jc w:val="right"/>
            </w:pPr>
            <w:r w:rsidRPr="000267CD">
              <w:t>20,671.98</w:t>
            </w:r>
          </w:p>
        </w:tc>
        <w:tc>
          <w:tcPr>
            <w:tcW w:w="2586" w:type="dxa"/>
          </w:tcPr>
          <w:p w14:paraId="6A393BE3" w14:textId="1251E72C" w:rsidR="00B91CAE" w:rsidRPr="000267CD" w:rsidRDefault="00B91CAE" w:rsidP="00B91CAE">
            <w:pPr>
              <w:jc w:val="center"/>
            </w:pPr>
            <w:r w:rsidRPr="00501611">
              <w:rPr>
                <w:lang w:eastAsia="en-US"/>
              </w:rPr>
              <w:t>N/A</w:t>
            </w:r>
          </w:p>
        </w:tc>
      </w:tr>
      <w:tr w:rsidR="00B91CAE" w:rsidRPr="000267CD" w14:paraId="412B35D2" w14:textId="77777777" w:rsidTr="00E735CA">
        <w:tc>
          <w:tcPr>
            <w:tcW w:w="2689" w:type="dxa"/>
          </w:tcPr>
          <w:p w14:paraId="46E62B65" w14:textId="31BC97A0" w:rsidR="00B91CAE" w:rsidRPr="000267CD" w:rsidRDefault="00B91CAE" w:rsidP="00B91CAE">
            <w:r w:rsidRPr="000267CD">
              <w:t>Storm Technology</w:t>
            </w:r>
          </w:p>
        </w:tc>
        <w:tc>
          <w:tcPr>
            <w:tcW w:w="1559" w:type="dxa"/>
          </w:tcPr>
          <w:p w14:paraId="071BA0A1" w14:textId="627491DD" w:rsidR="00B91CAE" w:rsidRPr="000267CD" w:rsidRDefault="00B91CAE" w:rsidP="00B91CAE">
            <w:pPr>
              <w:jc w:val="center"/>
            </w:pPr>
            <w:r w:rsidRPr="000267CD">
              <w:t>2020</w:t>
            </w:r>
          </w:p>
        </w:tc>
        <w:tc>
          <w:tcPr>
            <w:tcW w:w="4819" w:type="dxa"/>
          </w:tcPr>
          <w:p w14:paraId="49EDF949" w14:textId="2B11A2E7" w:rsidR="00B91CAE" w:rsidRPr="000267CD" w:rsidRDefault="00B91CAE" w:rsidP="00B91CAE">
            <w:r w:rsidRPr="000267CD">
              <w:t>DBA support for SQL Server systems</w:t>
            </w:r>
          </w:p>
        </w:tc>
        <w:tc>
          <w:tcPr>
            <w:tcW w:w="2234" w:type="dxa"/>
          </w:tcPr>
          <w:p w14:paraId="49813338" w14:textId="5EA34039" w:rsidR="00B91CAE" w:rsidRPr="000267CD" w:rsidRDefault="00B91CAE" w:rsidP="00A255AF">
            <w:pPr>
              <w:jc w:val="right"/>
            </w:pPr>
            <w:r w:rsidRPr="000267CD">
              <w:t>13,185.76</w:t>
            </w:r>
          </w:p>
        </w:tc>
        <w:tc>
          <w:tcPr>
            <w:tcW w:w="2586" w:type="dxa"/>
          </w:tcPr>
          <w:p w14:paraId="7C96D30B" w14:textId="00334905" w:rsidR="00B91CAE" w:rsidRPr="000267CD" w:rsidRDefault="00B91CAE" w:rsidP="00B91CAE">
            <w:pPr>
              <w:jc w:val="center"/>
            </w:pPr>
            <w:r w:rsidRPr="00501611">
              <w:rPr>
                <w:lang w:eastAsia="en-US"/>
              </w:rPr>
              <w:t>N/A</w:t>
            </w:r>
          </w:p>
        </w:tc>
      </w:tr>
      <w:tr w:rsidR="00B91CAE" w:rsidRPr="000267CD" w14:paraId="51F7BD35" w14:textId="77777777" w:rsidTr="00E735CA">
        <w:tc>
          <w:tcPr>
            <w:tcW w:w="2689" w:type="dxa"/>
          </w:tcPr>
          <w:p w14:paraId="1C558929" w14:textId="28228135" w:rsidR="00B91CAE" w:rsidRPr="000267CD" w:rsidRDefault="00B91CAE" w:rsidP="00B91CAE">
            <w:r w:rsidRPr="000267CD">
              <w:t>Version 1</w:t>
            </w:r>
          </w:p>
        </w:tc>
        <w:tc>
          <w:tcPr>
            <w:tcW w:w="1559" w:type="dxa"/>
          </w:tcPr>
          <w:p w14:paraId="187B9DF9" w14:textId="5AF099BC" w:rsidR="00B91CAE" w:rsidRPr="000267CD" w:rsidRDefault="00B91CAE" w:rsidP="00B91CAE">
            <w:pPr>
              <w:jc w:val="center"/>
            </w:pPr>
            <w:r w:rsidRPr="000267CD">
              <w:t>2020</w:t>
            </w:r>
          </w:p>
        </w:tc>
        <w:tc>
          <w:tcPr>
            <w:tcW w:w="4819" w:type="dxa"/>
          </w:tcPr>
          <w:p w14:paraId="59681626" w14:textId="1A7F138E" w:rsidR="00B91CAE" w:rsidRPr="000267CD" w:rsidRDefault="00B91CAE" w:rsidP="00B91CAE">
            <w:r w:rsidRPr="000267CD">
              <w:t>Support, maintenance and development of OELAS system</w:t>
            </w:r>
          </w:p>
        </w:tc>
        <w:tc>
          <w:tcPr>
            <w:tcW w:w="2234" w:type="dxa"/>
          </w:tcPr>
          <w:p w14:paraId="09268E98" w14:textId="181DF7DE" w:rsidR="00B91CAE" w:rsidRPr="000267CD" w:rsidRDefault="00B91CAE" w:rsidP="00A255AF">
            <w:pPr>
              <w:jc w:val="right"/>
            </w:pPr>
            <w:r w:rsidRPr="000267CD">
              <w:t>73,548.40</w:t>
            </w:r>
          </w:p>
        </w:tc>
        <w:tc>
          <w:tcPr>
            <w:tcW w:w="2586" w:type="dxa"/>
          </w:tcPr>
          <w:p w14:paraId="27390814" w14:textId="686FFB5A" w:rsidR="00B91CAE" w:rsidRPr="000267CD" w:rsidRDefault="00B91CAE" w:rsidP="00B91CAE">
            <w:pPr>
              <w:jc w:val="center"/>
            </w:pPr>
            <w:r w:rsidRPr="00501611">
              <w:rPr>
                <w:lang w:eastAsia="en-US"/>
              </w:rPr>
              <w:t>N/A</w:t>
            </w:r>
          </w:p>
        </w:tc>
      </w:tr>
      <w:tr w:rsidR="00B91CAE" w:rsidRPr="000267CD" w14:paraId="2C4B95CE" w14:textId="77777777" w:rsidTr="00E735CA">
        <w:tc>
          <w:tcPr>
            <w:tcW w:w="2689" w:type="dxa"/>
          </w:tcPr>
          <w:p w14:paraId="43E8405B" w14:textId="7A69157F" w:rsidR="00B91CAE" w:rsidRPr="000267CD" w:rsidRDefault="00B91CAE" w:rsidP="00B91CAE">
            <w:r w:rsidRPr="000267CD">
              <w:t>Clarion Consulting</w:t>
            </w:r>
          </w:p>
        </w:tc>
        <w:tc>
          <w:tcPr>
            <w:tcW w:w="1559" w:type="dxa"/>
          </w:tcPr>
          <w:p w14:paraId="3FF9BC26" w14:textId="0B658346" w:rsidR="00B91CAE" w:rsidRPr="000267CD" w:rsidRDefault="00B91CAE" w:rsidP="00B91CAE">
            <w:pPr>
              <w:jc w:val="center"/>
            </w:pPr>
            <w:r w:rsidRPr="000267CD">
              <w:t>2020</w:t>
            </w:r>
          </w:p>
        </w:tc>
        <w:tc>
          <w:tcPr>
            <w:tcW w:w="4819" w:type="dxa"/>
          </w:tcPr>
          <w:p w14:paraId="6AB3E1FB" w14:textId="12DB2130" w:rsidR="00B91CAE" w:rsidRPr="000267CD" w:rsidRDefault="00B91CAE" w:rsidP="00B91CAE">
            <w:r w:rsidRPr="000267CD">
              <w:t>Development of ICT Strategy</w:t>
            </w:r>
          </w:p>
        </w:tc>
        <w:tc>
          <w:tcPr>
            <w:tcW w:w="2234" w:type="dxa"/>
          </w:tcPr>
          <w:p w14:paraId="11F154C5" w14:textId="7176B459" w:rsidR="00B91CAE" w:rsidRPr="000267CD" w:rsidRDefault="00B91CAE" w:rsidP="00A255AF">
            <w:pPr>
              <w:jc w:val="right"/>
            </w:pPr>
            <w:r w:rsidRPr="000267CD">
              <w:t>9,102.00</w:t>
            </w:r>
          </w:p>
        </w:tc>
        <w:tc>
          <w:tcPr>
            <w:tcW w:w="2586" w:type="dxa"/>
          </w:tcPr>
          <w:p w14:paraId="724DC355" w14:textId="4FA01432" w:rsidR="00B91CAE" w:rsidRPr="000267CD" w:rsidRDefault="00B91CAE" w:rsidP="00B91CAE">
            <w:pPr>
              <w:jc w:val="center"/>
            </w:pPr>
            <w:r w:rsidRPr="00501611">
              <w:rPr>
                <w:lang w:eastAsia="en-US"/>
              </w:rPr>
              <w:t>N/A</w:t>
            </w:r>
          </w:p>
        </w:tc>
      </w:tr>
      <w:tr w:rsidR="00B91CAE" w:rsidRPr="000267CD" w14:paraId="3491D58E" w14:textId="77777777" w:rsidTr="00E735CA">
        <w:tc>
          <w:tcPr>
            <w:tcW w:w="2689" w:type="dxa"/>
          </w:tcPr>
          <w:p w14:paraId="54190F9A" w14:textId="42C2BD38" w:rsidR="00B91CAE" w:rsidRPr="000267CD" w:rsidRDefault="00B91CAE" w:rsidP="00B91CAE">
            <w:r w:rsidRPr="000267CD">
              <w:t>Information Security Assurance Services</w:t>
            </w:r>
          </w:p>
        </w:tc>
        <w:tc>
          <w:tcPr>
            <w:tcW w:w="1559" w:type="dxa"/>
          </w:tcPr>
          <w:p w14:paraId="60787816" w14:textId="0DC9F527" w:rsidR="00B91CAE" w:rsidRPr="000267CD" w:rsidRDefault="00B91CAE" w:rsidP="00B91CAE">
            <w:pPr>
              <w:jc w:val="center"/>
            </w:pPr>
            <w:r w:rsidRPr="000267CD">
              <w:t>2020</w:t>
            </w:r>
          </w:p>
        </w:tc>
        <w:tc>
          <w:tcPr>
            <w:tcW w:w="4819" w:type="dxa"/>
          </w:tcPr>
          <w:p w14:paraId="08A3C87A" w14:textId="4D8E3AD0" w:rsidR="00B91CAE" w:rsidRPr="000267CD" w:rsidRDefault="00B91CAE" w:rsidP="00B91CAE">
            <w:r w:rsidRPr="000267CD">
              <w:t>ICT Information Security advice and continuous vulnerability assessments</w:t>
            </w:r>
          </w:p>
        </w:tc>
        <w:tc>
          <w:tcPr>
            <w:tcW w:w="2234" w:type="dxa"/>
          </w:tcPr>
          <w:p w14:paraId="0E4E93B1" w14:textId="61180C09" w:rsidR="00B91CAE" w:rsidRPr="000267CD" w:rsidRDefault="00B91CAE" w:rsidP="00A255AF">
            <w:pPr>
              <w:jc w:val="right"/>
            </w:pPr>
            <w:r w:rsidRPr="000267CD">
              <w:t>154,780.21</w:t>
            </w:r>
          </w:p>
        </w:tc>
        <w:tc>
          <w:tcPr>
            <w:tcW w:w="2586" w:type="dxa"/>
          </w:tcPr>
          <w:p w14:paraId="77849695" w14:textId="18E5C228" w:rsidR="00B91CAE" w:rsidRPr="000267CD" w:rsidRDefault="00B91CAE" w:rsidP="00B91CAE">
            <w:pPr>
              <w:jc w:val="center"/>
            </w:pPr>
            <w:r w:rsidRPr="00501611">
              <w:rPr>
                <w:lang w:eastAsia="en-US"/>
              </w:rPr>
              <w:t>N/A</w:t>
            </w:r>
          </w:p>
        </w:tc>
      </w:tr>
      <w:tr w:rsidR="00B91CAE" w:rsidRPr="000267CD" w14:paraId="1EC9F16D" w14:textId="77777777" w:rsidTr="00E735CA">
        <w:tc>
          <w:tcPr>
            <w:tcW w:w="2689" w:type="dxa"/>
          </w:tcPr>
          <w:p w14:paraId="08806FCA" w14:textId="4DEB949E" w:rsidR="00B91CAE" w:rsidRPr="000267CD" w:rsidRDefault="00B91CAE" w:rsidP="00B91CAE">
            <w:proofErr w:type="spellStart"/>
            <w:r w:rsidRPr="000267CD">
              <w:t>Securelinx</w:t>
            </w:r>
            <w:proofErr w:type="spellEnd"/>
          </w:p>
        </w:tc>
        <w:tc>
          <w:tcPr>
            <w:tcW w:w="1559" w:type="dxa"/>
          </w:tcPr>
          <w:p w14:paraId="424D3F7F" w14:textId="61DBDDEB" w:rsidR="00B91CAE" w:rsidRPr="000267CD" w:rsidRDefault="00B91CAE" w:rsidP="00B91CAE">
            <w:pPr>
              <w:jc w:val="center"/>
            </w:pPr>
            <w:r w:rsidRPr="000267CD">
              <w:t>2020</w:t>
            </w:r>
          </w:p>
        </w:tc>
        <w:tc>
          <w:tcPr>
            <w:tcW w:w="4819" w:type="dxa"/>
          </w:tcPr>
          <w:p w14:paraId="2889BDEF" w14:textId="69BBF082" w:rsidR="00B91CAE" w:rsidRPr="000267CD" w:rsidRDefault="00B91CAE" w:rsidP="00B91CAE">
            <w:r w:rsidRPr="000267CD">
              <w:t>Support of Linux operating systems</w:t>
            </w:r>
          </w:p>
        </w:tc>
        <w:tc>
          <w:tcPr>
            <w:tcW w:w="2234" w:type="dxa"/>
          </w:tcPr>
          <w:p w14:paraId="474848A6" w14:textId="5DF9F6D9" w:rsidR="00B91CAE" w:rsidRPr="000267CD" w:rsidRDefault="00B91CAE" w:rsidP="00A255AF">
            <w:pPr>
              <w:jc w:val="right"/>
            </w:pPr>
            <w:r w:rsidRPr="000267CD">
              <w:t>12,882.72</w:t>
            </w:r>
          </w:p>
        </w:tc>
        <w:tc>
          <w:tcPr>
            <w:tcW w:w="2586" w:type="dxa"/>
          </w:tcPr>
          <w:p w14:paraId="3B17E571" w14:textId="20FD24BF" w:rsidR="00B91CAE" w:rsidRPr="000267CD" w:rsidRDefault="00B91CAE" w:rsidP="00B91CAE">
            <w:pPr>
              <w:jc w:val="center"/>
            </w:pPr>
            <w:r w:rsidRPr="00501611">
              <w:rPr>
                <w:lang w:eastAsia="en-US"/>
              </w:rPr>
              <w:t>N/A</w:t>
            </w:r>
          </w:p>
        </w:tc>
      </w:tr>
      <w:tr w:rsidR="00B91CAE" w:rsidRPr="000267CD" w14:paraId="25BF6CDE" w14:textId="77777777" w:rsidTr="00E735CA">
        <w:tc>
          <w:tcPr>
            <w:tcW w:w="2689" w:type="dxa"/>
          </w:tcPr>
          <w:p w14:paraId="1ACFAD5C" w14:textId="77B2F0F3" w:rsidR="00B91CAE" w:rsidRPr="000267CD" w:rsidRDefault="00B91CAE" w:rsidP="00B91CAE">
            <w:r w:rsidRPr="000267CD">
              <w:t>Ward Solutions</w:t>
            </w:r>
          </w:p>
        </w:tc>
        <w:tc>
          <w:tcPr>
            <w:tcW w:w="1559" w:type="dxa"/>
          </w:tcPr>
          <w:p w14:paraId="2C3A74D8" w14:textId="6B1DE9B9" w:rsidR="00B91CAE" w:rsidRPr="000267CD" w:rsidRDefault="00B91CAE" w:rsidP="00B91CAE">
            <w:pPr>
              <w:jc w:val="center"/>
            </w:pPr>
            <w:r w:rsidRPr="000267CD">
              <w:t>2020</w:t>
            </w:r>
          </w:p>
        </w:tc>
        <w:tc>
          <w:tcPr>
            <w:tcW w:w="4819" w:type="dxa"/>
          </w:tcPr>
          <w:p w14:paraId="59A154D0" w14:textId="1FB67848" w:rsidR="00B91CAE" w:rsidRPr="000267CD" w:rsidRDefault="00B91CAE" w:rsidP="00B91CAE">
            <w:r w:rsidRPr="000267CD">
              <w:t>Managed SIEM services and ICT Security testing</w:t>
            </w:r>
          </w:p>
        </w:tc>
        <w:tc>
          <w:tcPr>
            <w:tcW w:w="2234" w:type="dxa"/>
          </w:tcPr>
          <w:p w14:paraId="1D3FA14E" w14:textId="4F0B3F82" w:rsidR="00B91CAE" w:rsidRPr="000267CD" w:rsidRDefault="00B91CAE" w:rsidP="00A255AF">
            <w:pPr>
              <w:jc w:val="right"/>
            </w:pPr>
            <w:r w:rsidRPr="000267CD">
              <w:t>43,455.85</w:t>
            </w:r>
          </w:p>
        </w:tc>
        <w:tc>
          <w:tcPr>
            <w:tcW w:w="2586" w:type="dxa"/>
          </w:tcPr>
          <w:p w14:paraId="2D1BFCD6" w14:textId="450A976B" w:rsidR="00B91CAE" w:rsidRPr="000267CD" w:rsidRDefault="00B91CAE" w:rsidP="00B91CAE">
            <w:pPr>
              <w:jc w:val="center"/>
            </w:pPr>
            <w:r w:rsidRPr="00501611">
              <w:rPr>
                <w:lang w:eastAsia="en-US"/>
              </w:rPr>
              <w:t>N/A</w:t>
            </w:r>
          </w:p>
        </w:tc>
      </w:tr>
      <w:tr w:rsidR="00B91CAE" w:rsidRPr="000267CD" w14:paraId="0E414950" w14:textId="77777777" w:rsidTr="00E735CA">
        <w:tc>
          <w:tcPr>
            <w:tcW w:w="2689" w:type="dxa"/>
            <w:vAlign w:val="bottom"/>
          </w:tcPr>
          <w:p w14:paraId="14064141" w14:textId="3E4EBD57" w:rsidR="00B91CAE" w:rsidRPr="000267CD" w:rsidRDefault="00B91CAE" w:rsidP="00B91CAE">
            <w:r w:rsidRPr="000267CD">
              <w:rPr>
                <w:color w:val="000000"/>
              </w:rPr>
              <w:lastRenderedPageBreak/>
              <w:t>Evros</w:t>
            </w:r>
          </w:p>
        </w:tc>
        <w:tc>
          <w:tcPr>
            <w:tcW w:w="1559" w:type="dxa"/>
          </w:tcPr>
          <w:p w14:paraId="4F020D0A" w14:textId="11C40EB5" w:rsidR="00B91CAE" w:rsidRPr="000267CD" w:rsidRDefault="00B91CAE" w:rsidP="00B91CAE">
            <w:pPr>
              <w:jc w:val="center"/>
            </w:pPr>
            <w:r w:rsidRPr="000267CD">
              <w:t>2020</w:t>
            </w:r>
          </w:p>
        </w:tc>
        <w:tc>
          <w:tcPr>
            <w:tcW w:w="4819" w:type="dxa"/>
          </w:tcPr>
          <w:p w14:paraId="1FDB600F" w14:textId="77777777" w:rsidR="00B91CAE" w:rsidRPr="000267CD" w:rsidRDefault="00B91CAE" w:rsidP="00B91CAE">
            <w:r w:rsidRPr="000267CD">
              <w:t>1.</w:t>
            </w:r>
            <w:r w:rsidRPr="000267CD">
              <w:tab/>
              <w:t>ICT Helpdesk Services</w:t>
            </w:r>
          </w:p>
          <w:p w14:paraId="3E00F086" w14:textId="77777777" w:rsidR="00B91CAE" w:rsidRPr="000267CD" w:rsidRDefault="00B91CAE" w:rsidP="00B91CAE">
            <w:r w:rsidRPr="000267CD">
              <w:t>2.</w:t>
            </w:r>
            <w:r w:rsidRPr="000267CD">
              <w:tab/>
              <w:t>Managed Hosting Services</w:t>
            </w:r>
          </w:p>
          <w:p w14:paraId="1CBB1BD7" w14:textId="45180CB0" w:rsidR="00B91CAE" w:rsidRPr="000267CD" w:rsidRDefault="00B91CAE" w:rsidP="00B91CAE">
            <w:r w:rsidRPr="000267CD">
              <w:t>3.</w:t>
            </w:r>
            <w:r w:rsidRPr="000267CD">
              <w:tab/>
              <w:t>Data Backup Services</w:t>
            </w:r>
          </w:p>
        </w:tc>
        <w:tc>
          <w:tcPr>
            <w:tcW w:w="2234" w:type="dxa"/>
            <w:vAlign w:val="bottom"/>
          </w:tcPr>
          <w:p w14:paraId="5127CD76" w14:textId="1980B0B2" w:rsidR="00B91CAE" w:rsidRPr="000267CD" w:rsidRDefault="00B91CAE" w:rsidP="00A255AF">
            <w:pPr>
              <w:jc w:val="right"/>
            </w:pPr>
            <w:r w:rsidRPr="000267CD">
              <w:rPr>
                <w:color w:val="000000"/>
              </w:rPr>
              <w:t>365,931.46</w:t>
            </w:r>
          </w:p>
        </w:tc>
        <w:tc>
          <w:tcPr>
            <w:tcW w:w="2586" w:type="dxa"/>
          </w:tcPr>
          <w:p w14:paraId="7F021735" w14:textId="6DDB4257" w:rsidR="00B91CAE" w:rsidRPr="000267CD" w:rsidRDefault="00B91CAE" w:rsidP="00B91CAE">
            <w:pPr>
              <w:jc w:val="center"/>
            </w:pPr>
            <w:r w:rsidRPr="00501611">
              <w:rPr>
                <w:lang w:eastAsia="en-US"/>
              </w:rPr>
              <w:t>N/A</w:t>
            </w:r>
          </w:p>
        </w:tc>
      </w:tr>
      <w:tr w:rsidR="00B91CAE" w:rsidRPr="000267CD" w14:paraId="1860B5FC" w14:textId="77777777" w:rsidTr="00E735CA">
        <w:tc>
          <w:tcPr>
            <w:tcW w:w="2689" w:type="dxa"/>
            <w:vAlign w:val="bottom"/>
          </w:tcPr>
          <w:p w14:paraId="79A63BAE" w14:textId="3D114253" w:rsidR="00B91CAE" w:rsidRPr="000267CD" w:rsidRDefault="00B91CAE" w:rsidP="00B91CAE">
            <w:r w:rsidRPr="000267CD">
              <w:rPr>
                <w:color w:val="000000"/>
              </w:rPr>
              <w:t>Plannet21 Communications</w:t>
            </w:r>
          </w:p>
        </w:tc>
        <w:tc>
          <w:tcPr>
            <w:tcW w:w="1559" w:type="dxa"/>
          </w:tcPr>
          <w:p w14:paraId="794C7632" w14:textId="2974F811" w:rsidR="00B91CAE" w:rsidRPr="000267CD" w:rsidRDefault="00B91CAE" w:rsidP="00B91CAE">
            <w:pPr>
              <w:jc w:val="center"/>
            </w:pPr>
            <w:r w:rsidRPr="000267CD">
              <w:t>2020</w:t>
            </w:r>
          </w:p>
        </w:tc>
        <w:tc>
          <w:tcPr>
            <w:tcW w:w="4819" w:type="dxa"/>
          </w:tcPr>
          <w:p w14:paraId="055F6344" w14:textId="3F6DAE67" w:rsidR="00B91CAE" w:rsidRPr="000267CD" w:rsidRDefault="00B91CAE" w:rsidP="00B91CAE">
            <w:r w:rsidRPr="000267CD">
              <w:t>Cisco Network Support Services</w:t>
            </w:r>
          </w:p>
        </w:tc>
        <w:tc>
          <w:tcPr>
            <w:tcW w:w="2234" w:type="dxa"/>
            <w:vAlign w:val="bottom"/>
          </w:tcPr>
          <w:p w14:paraId="376FC800" w14:textId="51B4A091" w:rsidR="00B91CAE" w:rsidRPr="000267CD" w:rsidRDefault="00B91CAE" w:rsidP="00A255AF">
            <w:pPr>
              <w:jc w:val="right"/>
            </w:pPr>
            <w:r w:rsidRPr="000267CD">
              <w:rPr>
                <w:color w:val="000000"/>
              </w:rPr>
              <w:t>60,122.63</w:t>
            </w:r>
          </w:p>
        </w:tc>
        <w:tc>
          <w:tcPr>
            <w:tcW w:w="2586" w:type="dxa"/>
          </w:tcPr>
          <w:p w14:paraId="5658667D" w14:textId="2BB05DCC" w:rsidR="00B91CAE" w:rsidRPr="000267CD" w:rsidRDefault="00B91CAE" w:rsidP="00B91CAE">
            <w:pPr>
              <w:jc w:val="center"/>
            </w:pPr>
            <w:r w:rsidRPr="00501611">
              <w:rPr>
                <w:lang w:eastAsia="en-US"/>
              </w:rPr>
              <w:t>N/A</w:t>
            </w:r>
          </w:p>
        </w:tc>
      </w:tr>
      <w:tr w:rsidR="00B91CAE" w:rsidRPr="000267CD" w14:paraId="146AA01D" w14:textId="77777777" w:rsidTr="00E735CA">
        <w:tc>
          <w:tcPr>
            <w:tcW w:w="2689" w:type="dxa"/>
            <w:vAlign w:val="bottom"/>
          </w:tcPr>
          <w:p w14:paraId="51323F97" w14:textId="5DAC4AE7" w:rsidR="00B91CAE" w:rsidRPr="000267CD" w:rsidRDefault="00B91CAE" w:rsidP="00B91CAE">
            <w:r w:rsidRPr="000267CD">
              <w:rPr>
                <w:color w:val="000000"/>
              </w:rPr>
              <w:t>Baker Security &amp; Networks</w:t>
            </w:r>
          </w:p>
        </w:tc>
        <w:tc>
          <w:tcPr>
            <w:tcW w:w="1559" w:type="dxa"/>
          </w:tcPr>
          <w:p w14:paraId="0FBE62CB" w14:textId="075D7481" w:rsidR="00B91CAE" w:rsidRPr="000267CD" w:rsidRDefault="00B91CAE" w:rsidP="00B91CAE">
            <w:pPr>
              <w:jc w:val="center"/>
            </w:pPr>
            <w:r w:rsidRPr="000267CD">
              <w:t>2020</w:t>
            </w:r>
          </w:p>
        </w:tc>
        <w:tc>
          <w:tcPr>
            <w:tcW w:w="4819" w:type="dxa"/>
          </w:tcPr>
          <w:p w14:paraId="15E0BE8B" w14:textId="44F4CA0C" w:rsidR="00B91CAE" w:rsidRPr="000267CD" w:rsidRDefault="00B91CAE" w:rsidP="00B91CAE">
            <w:r w:rsidRPr="000267CD">
              <w:t>Network Support and Maintenance Services</w:t>
            </w:r>
          </w:p>
        </w:tc>
        <w:tc>
          <w:tcPr>
            <w:tcW w:w="2234" w:type="dxa"/>
            <w:vAlign w:val="bottom"/>
          </w:tcPr>
          <w:p w14:paraId="69FAA832" w14:textId="141A5828" w:rsidR="00B91CAE" w:rsidRPr="000267CD" w:rsidRDefault="00B91CAE" w:rsidP="00A255AF">
            <w:pPr>
              <w:jc w:val="right"/>
            </w:pPr>
            <w:r w:rsidRPr="000267CD">
              <w:rPr>
                <w:color w:val="000000"/>
              </w:rPr>
              <w:t>29,160.00</w:t>
            </w:r>
          </w:p>
        </w:tc>
        <w:tc>
          <w:tcPr>
            <w:tcW w:w="2586" w:type="dxa"/>
          </w:tcPr>
          <w:p w14:paraId="50136DDD" w14:textId="507F8582" w:rsidR="00B91CAE" w:rsidRPr="000267CD" w:rsidRDefault="00B91CAE" w:rsidP="00B91CAE">
            <w:pPr>
              <w:jc w:val="center"/>
            </w:pPr>
            <w:r w:rsidRPr="00501611">
              <w:rPr>
                <w:lang w:eastAsia="en-US"/>
              </w:rPr>
              <w:t>N/A</w:t>
            </w:r>
          </w:p>
        </w:tc>
      </w:tr>
      <w:tr w:rsidR="00B91CAE" w:rsidRPr="000267CD" w14:paraId="4DFB5343" w14:textId="77777777" w:rsidTr="00E735CA">
        <w:tc>
          <w:tcPr>
            <w:tcW w:w="2689" w:type="dxa"/>
            <w:vAlign w:val="bottom"/>
          </w:tcPr>
          <w:p w14:paraId="598D306E" w14:textId="35C25603" w:rsidR="00B91CAE" w:rsidRPr="000267CD" w:rsidRDefault="00B91CAE" w:rsidP="00B91CAE">
            <w:r w:rsidRPr="000267CD">
              <w:rPr>
                <w:color w:val="000000"/>
              </w:rPr>
              <w:t>Storm Technology</w:t>
            </w:r>
          </w:p>
        </w:tc>
        <w:tc>
          <w:tcPr>
            <w:tcW w:w="1559" w:type="dxa"/>
          </w:tcPr>
          <w:p w14:paraId="1887D922" w14:textId="274B218D" w:rsidR="00B91CAE" w:rsidRPr="000267CD" w:rsidRDefault="00B91CAE" w:rsidP="00B91CAE">
            <w:pPr>
              <w:jc w:val="center"/>
            </w:pPr>
            <w:r w:rsidRPr="000267CD">
              <w:t>2020</w:t>
            </w:r>
          </w:p>
        </w:tc>
        <w:tc>
          <w:tcPr>
            <w:tcW w:w="4819" w:type="dxa"/>
          </w:tcPr>
          <w:p w14:paraId="2EA1B9C8" w14:textId="1988CD27" w:rsidR="00B91CAE" w:rsidRPr="000267CD" w:rsidRDefault="00B91CAE" w:rsidP="00B91CAE">
            <w:proofErr w:type="spellStart"/>
            <w:r w:rsidRPr="000267CD">
              <w:t>Sharepoint</w:t>
            </w:r>
            <w:proofErr w:type="spellEnd"/>
            <w:r w:rsidRPr="000267CD">
              <w:t xml:space="preserve"> support and maintenance services</w:t>
            </w:r>
          </w:p>
        </w:tc>
        <w:tc>
          <w:tcPr>
            <w:tcW w:w="2234" w:type="dxa"/>
            <w:vAlign w:val="bottom"/>
          </w:tcPr>
          <w:p w14:paraId="0D60EBA0" w14:textId="775EE366" w:rsidR="00B91CAE" w:rsidRPr="000267CD" w:rsidRDefault="00B91CAE" w:rsidP="00A255AF">
            <w:pPr>
              <w:jc w:val="right"/>
            </w:pPr>
            <w:r w:rsidRPr="000267CD">
              <w:rPr>
                <w:color w:val="000000"/>
              </w:rPr>
              <w:t>20,295.00</w:t>
            </w:r>
          </w:p>
        </w:tc>
        <w:tc>
          <w:tcPr>
            <w:tcW w:w="2586" w:type="dxa"/>
          </w:tcPr>
          <w:p w14:paraId="5A3C14EB" w14:textId="5A3AA3A0" w:rsidR="00B91CAE" w:rsidRPr="000267CD" w:rsidRDefault="00B91CAE" w:rsidP="00B91CAE">
            <w:pPr>
              <w:jc w:val="center"/>
            </w:pPr>
            <w:r w:rsidRPr="00501611">
              <w:rPr>
                <w:lang w:eastAsia="en-US"/>
              </w:rPr>
              <w:t>N/A</w:t>
            </w:r>
          </w:p>
        </w:tc>
      </w:tr>
      <w:tr w:rsidR="00B91CAE" w:rsidRPr="000267CD" w14:paraId="4B8CB681" w14:textId="77777777" w:rsidTr="00E735CA">
        <w:tc>
          <w:tcPr>
            <w:tcW w:w="2689" w:type="dxa"/>
            <w:vAlign w:val="bottom"/>
          </w:tcPr>
          <w:p w14:paraId="3DB60DA7" w14:textId="7B6A7F9D" w:rsidR="00B91CAE" w:rsidRPr="000267CD" w:rsidRDefault="00B91CAE" w:rsidP="00B91CAE">
            <w:r w:rsidRPr="000267CD">
              <w:rPr>
                <w:color w:val="000000"/>
              </w:rPr>
              <w:t>Asset Management Ireland (AMI)</w:t>
            </w:r>
          </w:p>
        </w:tc>
        <w:tc>
          <w:tcPr>
            <w:tcW w:w="1559" w:type="dxa"/>
          </w:tcPr>
          <w:p w14:paraId="0C36911E" w14:textId="0852E9E7" w:rsidR="00B91CAE" w:rsidRPr="000267CD" w:rsidRDefault="00B91CAE" w:rsidP="00B91CAE">
            <w:pPr>
              <w:jc w:val="center"/>
            </w:pPr>
            <w:r w:rsidRPr="000267CD">
              <w:t>2020</w:t>
            </w:r>
          </w:p>
        </w:tc>
        <w:tc>
          <w:tcPr>
            <w:tcW w:w="4819" w:type="dxa"/>
          </w:tcPr>
          <w:p w14:paraId="2469F063" w14:textId="1B3BE422" w:rsidR="00B91CAE" w:rsidRPr="000267CD" w:rsidRDefault="00B91CAE" w:rsidP="00B91CAE">
            <w:r w:rsidRPr="000267CD">
              <w:t>Secure Asset Disposals</w:t>
            </w:r>
          </w:p>
        </w:tc>
        <w:tc>
          <w:tcPr>
            <w:tcW w:w="2234" w:type="dxa"/>
            <w:vAlign w:val="bottom"/>
          </w:tcPr>
          <w:p w14:paraId="0F37BA31" w14:textId="2EE16B08" w:rsidR="00B91CAE" w:rsidRPr="000267CD" w:rsidRDefault="00B91CAE" w:rsidP="00A255AF">
            <w:pPr>
              <w:jc w:val="right"/>
            </w:pPr>
            <w:r w:rsidRPr="000267CD">
              <w:rPr>
                <w:color w:val="000000"/>
              </w:rPr>
              <w:t>6,967.85</w:t>
            </w:r>
          </w:p>
        </w:tc>
        <w:tc>
          <w:tcPr>
            <w:tcW w:w="2586" w:type="dxa"/>
          </w:tcPr>
          <w:p w14:paraId="67EEB46D" w14:textId="319B30FE" w:rsidR="00B91CAE" w:rsidRPr="000267CD" w:rsidRDefault="00B91CAE" w:rsidP="00B91CAE">
            <w:pPr>
              <w:jc w:val="center"/>
            </w:pPr>
            <w:r w:rsidRPr="00501611">
              <w:rPr>
                <w:lang w:eastAsia="en-US"/>
              </w:rPr>
              <w:t>N/A</w:t>
            </w:r>
          </w:p>
        </w:tc>
      </w:tr>
      <w:tr w:rsidR="00B91CAE" w:rsidRPr="000267CD" w14:paraId="22C406AD" w14:textId="77777777" w:rsidTr="00E735CA">
        <w:tc>
          <w:tcPr>
            <w:tcW w:w="2689" w:type="dxa"/>
            <w:vAlign w:val="bottom"/>
          </w:tcPr>
          <w:p w14:paraId="704244D5" w14:textId="3FAE91A9" w:rsidR="00B91CAE" w:rsidRPr="000267CD" w:rsidRDefault="00B91CAE" w:rsidP="00B91CAE">
            <w:r w:rsidRPr="000267CD">
              <w:rPr>
                <w:color w:val="000000"/>
              </w:rPr>
              <w:t>Zinopy</w:t>
            </w:r>
          </w:p>
        </w:tc>
        <w:tc>
          <w:tcPr>
            <w:tcW w:w="1559" w:type="dxa"/>
          </w:tcPr>
          <w:p w14:paraId="395794A4" w14:textId="6FE407ED" w:rsidR="00B91CAE" w:rsidRPr="000267CD" w:rsidRDefault="00B91CAE" w:rsidP="00B91CAE">
            <w:pPr>
              <w:jc w:val="center"/>
            </w:pPr>
            <w:r w:rsidRPr="000267CD">
              <w:t>2020</w:t>
            </w:r>
          </w:p>
        </w:tc>
        <w:tc>
          <w:tcPr>
            <w:tcW w:w="4819" w:type="dxa"/>
          </w:tcPr>
          <w:p w14:paraId="6FEE3BC1" w14:textId="21976735" w:rsidR="00B91CAE" w:rsidRPr="000267CD" w:rsidRDefault="00B91CAE" w:rsidP="00B91CAE">
            <w:r w:rsidRPr="000267CD">
              <w:t>Citrix Support and Maintenance services</w:t>
            </w:r>
          </w:p>
        </w:tc>
        <w:tc>
          <w:tcPr>
            <w:tcW w:w="2234" w:type="dxa"/>
            <w:vAlign w:val="bottom"/>
          </w:tcPr>
          <w:p w14:paraId="217755B3" w14:textId="62CB5DFC" w:rsidR="00B91CAE" w:rsidRPr="000267CD" w:rsidRDefault="00B91CAE" w:rsidP="00A255AF">
            <w:pPr>
              <w:jc w:val="right"/>
            </w:pPr>
            <w:r w:rsidRPr="000267CD">
              <w:rPr>
                <w:color w:val="000000"/>
              </w:rPr>
              <w:t>6,605.10</w:t>
            </w:r>
          </w:p>
        </w:tc>
        <w:tc>
          <w:tcPr>
            <w:tcW w:w="2586" w:type="dxa"/>
          </w:tcPr>
          <w:p w14:paraId="7A1F6DCB" w14:textId="611076A5" w:rsidR="00B91CAE" w:rsidRPr="000267CD" w:rsidRDefault="00B91CAE" w:rsidP="00B91CAE">
            <w:pPr>
              <w:jc w:val="center"/>
            </w:pPr>
            <w:r w:rsidRPr="00501611">
              <w:rPr>
                <w:lang w:eastAsia="en-US"/>
              </w:rPr>
              <w:t>N/A</w:t>
            </w:r>
          </w:p>
        </w:tc>
      </w:tr>
      <w:tr w:rsidR="00B91CAE" w:rsidRPr="000267CD" w14:paraId="2AE5BD58" w14:textId="77777777" w:rsidTr="00E735CA">
        <w:tc>
          <w:tcPr>
            <w:tcW w:w="2689" w:type="dxa"/>
            <w:vAlign w:val="bottom"/>
          </w:tcPr>
          <w:p w14:paraId="5540CD20" w14:textId="2716E254" w:rsidR="00B91CAE" w:rsidRPr="000267CD" w:rsidRDefault="00B91CAE" w:rsidP="00B91CAE">
            <w:r w:rsidRPr="000267CD">
              <w:rPr>
                <w:color w:val="000000"/>
              </w:rPr>
              <w:t>MJ Flood</w:t>
            </w:r>
          </w:p>
        </w:tc>
        <w:tc>
          <w:tcPr>
            <w:tcW w:w="1559" w:type="dxa"/>
          </w:tcPr>
          <w:p w14:paraId="320A19E5" w14:textId="1A10F41B" w:rsidR="00B91CAE" w:rsidRPr="000267CD" w:rsidRDefault="00B91CAE" w:rsidP="00B91CAE">
            <w:pPr>
              <w:jc w:val="center"/>
            </w:pPr>
            <w:r w:rsidRPr="000267CD">
              <w:t>2020</w:t>
            </w:r>
          </w:p>
        </w:tc>
        <w:tc>
          <w:tcPr>
            <w:tcW w:w="4819" w:type="dxa"/>
          </w:tcPr>
          <w:p w14:paraId="489034CA" w14:textId="723AA8E3" w:rsidR="00B91CAE" w:rsidRPr="000267CD" w:rsidRDefault="00B91CAE" w:rsidP="00B91CAE">
            <w:r w:rsidRPr="000267CD">
              <w:t>Exchange support and maintenance</w:t>
            </w:r>
          </w:p>
        </w:tc>
        <w:tc>
          <w:tcPr>
            <w:tcW w:w="2234" w:type="dxa"/>
            <w:vAlign w:val="bottom"/>
          </w:tcPr>
          <w:p w14:paraId="5F4617FA" w14:textId="56A98F75" w:rsidR="00B91CAE" w:rsidRPr="000267CD" w:rsidRDefault="00B91CAE" w:rsidP="00A255AF">
            <w:pPr>
              <w:jc w:val="right"/>
            </w:pPr>
            <w:r w:rsidRPr="000267CD">
              <w:rPr>
                <w:color w:val="000000"/>
              </w:rPr>
              <w:t>5,166.00</w:t>
            </w:r>
          </w:p>
        </w:tc>
        <w:tc>
          <w:tcPr>
            <w:tcW w:w="2586" w:type="dxa"/>
          </w:tcPr>
          <w:p w14:paraId="1F12AF8F" w14:textId="74CD1EE2" w:rsidR="00B91CAE" w:rsidRPr="000267CD" w:rsidRDefault="00B91CAE" w:rsidP="00B91CAE">
            <w:pPr>
              <w:jc w:val="center"/>
            </w:pPr>
            <w:r w:rsidRPr="00501611">
              <w:rPr>
                <w:lang w:eastAsia="en-US"/>
              </w:rPr>
              <w:t>N/A</w:t>
            </w:r>
          </w:p>
        </w:tc>
      </w:tr>
      <w:tr w:rsidR="00B91CAE" w:rsidRPr="000267CD" w14:paraId="4E264903" w14:textId="77777777" w:rsidTr="00E735CA">
        <w:tc>
          <w:tcPr>
            <w:tcW w:w="2689" w:type="dxa"/>
            <w:vAlign w:val="bottom"/>
          </w:tcPr>
          <w:p w14:paraId="4A9D9BE1" w14:textId="33F57381" w:rsidR="00B91CAE" w:rsidRPr="000267CD" w:rsidRDefault="00B91CAE" w:rsidP="00B91CAE">
            <w:proofErr w:type="spellStart"/>
            <w:r w:rsidRPr="000267CD">
              <w:rPr>
                <w:color w:val="000000"/>
              </w:rPr>
              <w:t>Metartec</w:t>
            </w:r>
            <w:proofErr w:type="spellEnd"/>
            <w:r w:rsidRPr="000267CD">
              <w:rPr>
                <w:color w:val="000000"/>
              </w:rPr>
              <w:t xml:space="preserve"> Limited</w:t>
            </w:r>
          </w:p>
        </w:tc>
        <w:tc>
          <w:tcPr>
            <w:tcW w:w="1559" w:type="dxa"/>
          </w:tcPr>
          <w:p w14:paraId="1B71E873" w14:textId="17715D98" w:rsidR="00B91CAE" w:rsidRPr="000267CD" w:rsidRDefault="00B91CAE" w:rsidP="00B91CAE">
            <w:pPr>
              <w:jc w:val="center"/>
            </w:pPr>
            <w:r w:rsidRPr="000267CD">
              <w:t>2020</w:t>
            </w:r>
          </w:p>
        </w:tc>
        <w:tc>
          <w:tcPr>
            <w:tcW w:w="4819" w:type="dxa"/>
          </w:tcPr>
          <w:p w14:paraId="7BEF31DB" w14:textId="708AE873" w:rsidR="00B91CAE" w:rsidRPr="000267CD" w:rsidRDefault="00B91CAE" w:rsidP="00B91CAE">
            <w:r w:rsidRPr="000267CD">
              <w:t>UPS Support and maintenance services</w:t>
            </w:r>
          </w:p>
        </w:tc>
        <w:tc>
          <w:tcPr>
            <w:tcW w:w="2234" w:type="dxa"/>
            <w:vAlign w:val="bottom"/>
          </w:tcPr>
          <w:p w14:paraId="22589399" w14:textId="22843405" w:rsidR="00B91CAE" w:rsidRPr="000267CD" w:rsidRDefault="00B91CAE" w:rsidP="00A255AF">
            <w:pPr>
              <w:jc w:val="right"/>
            </w:pPr>
            <w:r w:rsidRPr="000267CD">
              <w:rPr>
                <w:color w:val="000000"/>
              </w:rPr>
              <w:t>3,505.50</w:t>
            </w:r>
          </w:p>
        </w:tc>
        <w:tc>
          <w:tcPr>
            <w:tcW w:w="2586" w:type="dxa"/>
          </w:tcPr>
          <w:p w14:paraId="3B2323EF" w14:textId="7476EAFA" w:rsidR="00B91CAE" w:rsidRPr="000267CD" w:rsidRDefault="00B91CAE" w:rsidP="00B91CAE">
            <w:pPr>
              <w:jc w:val="center"/>
            </w:pPr>
            <w:r w:rsidRPr="00501611">
              <w:rPr>
                <w:lang w:eastAsia="en-US"/>
              </w:rPr>
              <w:t>N/A</w:t>
            </w:r>
          </w:p>
        </w:tc>
      </w:tr>
      <w:tr w:rsidR="00B91CAE" w:rsidRPr="000267CD" w14:paraId="72DA28EB" w14:textId="77777777" w:rsidTr="00E735CA">
        <w:tc>
          <w:tcPr>
            <w:tcW w:w="2689" w:type="dxa"/>
            <w:vAlign w:val="bottom"/>
          </w:tcPr>
          <w:p w14:paraId="2DCBD2FB" w14:textId="6A5CDE2C" w:rsidR="00B91CAE" w:rsidRPr="000267CD" w:rsidRDefault="00B91CAE" w:rsidP="00B91CAE">
            <w:proofErr w:type="spellStart"/>
            <w:r w:rsidRPr="000267CD">
              <w:rPr>
                <w:color w:val="000000"/>
              </w:rPr>
              <w:t>Arkphire</w:t>
            </w:r>
            <w:proofErr w:type="spellEnd"/>
          </w:p>
        </w:tc>
        <w:tc>
          <w:tcPr>
            <w:tcW w:w="1559" w:type="dxa"/>
          </w:tcPr>
          <w:p w14:paraId="7F69A752" w14:textId="73204304" w:rsidR="00B91CAE" w:rsidRPr="000267CD" w:rsidRDefault="00B91CAE" w:rsidP="00B91CAE">
            <w:pPr>
              <w:jc w:val="center"/>
            </w:pPr>
            <w:r w:rsidRPr="000267CD">
              <w:t>2020</w:t>
            </w:r>
          </w:p>
        </w:tc>
        <w:tc>
          <w:tcPr>
            <w:tcW w:w="4819" w:type="dxa"/>
          </w:tcPr>
          <w:p w14:paraId="1344E137" w14:textId="7C040B31" w:rsidR="00B91CAE" w:rsidRPr="000267CD" w:rsidRDefault="00B91CAE" w:rsidP="00B91CAE">
            <w:r w:rsidRPr="000267CD">
              <w:t>Citrix Support and Maintenance Services</w:t>
            </w:r>
          </w:p>
        </w:tc>
        <w:tc>
          <w:tcPr>
            <w:tcW w:w="2234" w:type="dxa"/>
            <w:vAlign w:val="bottom"/>
          </w:tcPr>
          <w:p w14:paraId="5480A829" w14:textId="76A500AA" w:rsidR="00B91CAE" w:rsidRPr="000267CD" w:rsidRDefault="00B91CAE" w:rsidP="00A255AF">
            <w:pPr>
              <w:jc w:val="right"/>
            </w:pPr>
            <w:r w:rsidRPr="000267CD">
              <w:rPr>
                <w:color w:val="000000"/>
              </w:rPr>
              <w:t>3,248.85</w:t>
            </w:r>
          </w:p>
        </w:tc>
        <w:tc>
          <w:tcPr>
            <w:tcW w:w="2586" w:type="dxa"/>
          </w:tcPr>
          <w:p w14:paraId="66C01B09" w14:textId="4A274434" w:rsidR="00B91CAE" w:rsidRPr="000267CD" w:rsidRDefault="00B91CAE" w:rsidP="00B91CAE">
            <w:pPr>
              <w:jc w:val="center"/>
            </w:pPr>
            <w:r w:rsidRPr="00501611">
              <w:rPr>
                <w:lang w:eastAsia="en-US"/>
              </w:rPr>
              <w:t>N/A</w:t>
            </w:r>
          </w:p>
        </w:tc>
      </w:tr>
      <w:tr w:rsidR="00B91CAE" w:rsidRPr="000267CD" w14:paraId="795CCCFC" w14:textId="77777777" w:rsidTr="00E735CA">
        <w:tc>
          <w:tcPr>
            <w:tcW w:w="2689" w:type="dxa"/>
            <w:vAlign w:val="bottom"/>
          </w:tcPr>
          <w:p w14:paraId="3660BADB" w14:textId="07C434AD" w:rsidR="00B91CAE" w:rsidRPr="000267CD" w:rsidRDefault="00B91CAE" w:rsidP="00B91CAE">
            <w:proofErr w:type="spellStart"/>
            <w:r w:rsidRPr="000267CD">
              <w:rPr>
                <w:color w:val="000000"/>
              </w:rPr>
              <w:t>Threatscape</w:t>
            </w:r>
            <w:proofErr w:type="spellEnd"/>
          </w:p>
        </w:tc>
        <w:tc>
          <w:tcPr>
            <w:tcW w:w="1559" w:type="dxa"/>
          </w:tcPr>
          <w:p w14:paraId="37ED2439" w14:textId="37B7F680" w:rsidR="00B91CAE" w:rsidRPr="000267CD" w:rsidRDefault="00B91CAE" w:rsidP="00B91CAE">
            <w:pPr>
              <w:jc w:val="center"/>
            </w:pPr>
            <w:r w:rsidRPr="000267CD">
              <w:t>2020</w:t>
            </w:r>
          </w:p>
        </w:tc>
        <w:tc>
          <w:tcPr>
            <w:tcW w:w="4819" w:type="dxa"/>
          </w:tcPr>
          <w:p w14:paraId="1F936F2F" w14:textId="0D1359AF" w:rsidR="00B91CAE" w:rsidRPr="000267CD" w:rsidRDefault="00B91CAE" w:rsidP="00B91CAE">
            <w:r w:rsidRPr="000267CD">
              <w:t>Antivirus support and maintenance services</w:t>
            </w:r>
          </w:p>
        </w:tc>
        <w:tc>
          <w:tcPr>
            <w:tcW w:w="2234" w:type="dxa"/>
            <w:vAlign w:val="bottom"/>
          </w:tcPr>
          <w:p w14:paraId="761D14B2" w14:textId="6189984F" w:rsidR="00B91CAE" w:rsidRPr="000267CD" w:rsidRDefault="00B91CAE" w:rsidP="00A255AF">
            <w:pPr>
              <w:jc w:val="right"/>
            </w:pPr>
            <w:r w:rsidRPr="000267CD">
              <w:rPr>
                <w:color w:val="000000"/>
              </w:rPr>
              <w:t>2,644.50</w:t>
            </w:r>
          </w:p>
        </w:tc>
        <w:tc>
          <w:tcPr>
            <w:tcW w:w="2586" w:type="dxa"/>
          </w:tcPr>
          <w:p w14:paraId="54AFDA76" w14:textId="76F14E1B" w:rsidR="00B91CAE" w:rsidRPr="000267CD" w:rsidRDefault="00B91CAE" w:rsidP="00B91CAE">
            <w:pPr>
              <w:jc w:val="center"/>
            </w:pPr>
            <w:r w:rsidRPr="00501611">
              <w:rPr>
                <w:lang w:eastAsia="en-US"/>
              </w:rPr>
              <w:t>N/A</w:t>
            </w:r>
          </w:p>
        </w:tc>
      </w:tr>
      <w:tr w:rsidR="00B91CAE" w:rsidRPr="000267CD" w14:paraId="7D4EE27F" w14:textId="77777777" w:rsidTr="00E735CA">
        <w:tc>
          <w:tcPr>
            <w:tcW w:w="2689" w:type="dxa"/>
          </w:tcPr>
          <w:p w14:paraId="0D906007" w14:textId="77777777" w:rsidR="00B91CAE" w:rsidRPr="000267CD" w:rsidRDefault="00B91CAE" w:rsidP="00B91CAE">
            <w:pPr>
              <w:rPr>
                <w:lang w:eastAsia="en-US"/>
              </w:rPr>
            </w:pPr>
            <w:r w:rsidRPr="000267CD">
              <w:rPr>
                <w:lang w:eastAsia="en-US"/>
              </w:rPr>
              <w:t>M.CO Projects Ltd.</w:t>
            </w:r>
          </w:p>
          <w:p w14:paraId="76C0B79E" w14:textId="77777777" w:rsidR="00B91CAE" w:rsidRPr="000267CD" w:rsidRDefault="00B91CAE" w:rsidP="00B91CAE">
            <w:pPr>
              <w:rPr>
                <w:lang w:eastAsia="en-US"/>
              </w:rPr>
            </w:pPr>
          </w:p>
          <w:p w14:paraId="5A5128C0" w14:textId="77777777" w:rsidR="00B91CAE" w:rsidRPr="000267CD" w:rsidRDefault="00B91CAE" w:rsidP="00B91CAE">
            <w:pPr>
              <w:rPr>
                <w:lang w:eastAsia="en-US"/>
              </w:rPr>
            </w:pPr>
          </w:p>
        </w:tc>
        <w:tc>
          <w:tcPr>
            <w:tcW w:w="1559" w:type="dxa"/>
            <w:hideMark/>
          </w:tcPr>
          <w:p w14:paraId="76952D6E" w14:textId="1F69B0D0" w:rsidR="00B91CAE" w:rsidRPr="000267CD" w:rsidRDefault="00B91CAE" w:rsidP="00B91CAE">
            <w:pPr>
              <w:jc w:val="center"/>
              <w:rPr>
                <w:lang w:eastAsia="en-US"/>
              </w:rPr>
            </w:pPr>
            <w:r w:rsidRPr="000267CD">
              <w:rPr>
                <w:lang w:eastAsia="en-US"/>
              </w:rPr>
              <w:t>2020</w:t>
            </w:r>
          </w:p>
        </w:tc>
        <w:tc>
          <w:tcPr>
            <w:tcW w:w="4819" w:type="dxa"/>
          </w:tcPr>
          <w:p w14:paraId="254860E8" w14:textId="5A9BDE90" w:rsidR="00B91CAE" w:rsidRPr="000267CD" w:rsidRDefault="00B91CAE" w:rsidP="00B91CAE">
            <w:pPr>
              <w:pStyle w:val="NoSpacing"/>
              <w:rPr>
                <w:lang w:eastAsia="en-US"/>
              </w:rPr>
            </w:pPr>
            <w:r w:rsidRPr="000267CD">
              <w:rPr>
                <w:lang w:eastAsia="en-US"/>
              </w:rPr>
              <w:t xml:space="preserve">National Design Centre - Request for Tenders for the Provision of Consultancy Services for the Scoping of Options for a National Design Centre for Digital, Product and Strategic Design. </w:t>
            </w:r>
          </w:p>
        </w:tc>
        <w:tc>
          <w:tcPr>
            <w:tcW w:w="2234" w:type="dxa"/>
            <w:hideMark/>
          </w:tcPr>
          <w:p w14:paraId="64BA695D" w14:textId="227E7C33" w:rsidR="00B91CAE" w:rsidRPr="000267CD" w:rsidRDefault="00B91CAE" w:rsidP="00A255AF">
            <w:pPr>
              <w:jc w:val="right"/>
              <w:rPr>
                <w:lang w:eastAsia="en-US"/>
              </w:rPr>
            </w:pPr>
            <w:r w:rsidRPr="000267CD">
              <w:rPr>
                <w:lang w:eastAsia="en-US"/>
              </w:rPr>
              <w:t xml:space="preserve">€64,350 </w:t>
            </w:r>
          </w:p>
        </w:tc>
        <w:tc>
          <w:tcPr>
            <w:tcW w:w="2586" w:type="dxa"/>
            <w:hideMark/>
          </w:tcPr>
          <w:p w14:paraId="5E6900C1" w14:textId="350733C5" w:rsidR="00B91CAE" w:rsidRPr="000267CD" w:rsidRDefault="00B91CAE" w:rsidP="00B91CAE">
            <w:pPr>
              <w:jc w:val="center"/>
              <w:rPr>
                <w:lang w:eastAsia="en-US"/>
              </w:rPr>
            </w:pPr>
            <w:r w:rsidRPr="00501611">
              <w:rPr>
                <w:lang w:eastAsia="en-US"/>
              </w:rPr>
              <w:t>N/A</w:t>
            </w:r>
          </w:p>
        </w:tc>
      </w:tr>
      <w:tr w:rsidR="00B91CAE" w:rsidRPr="000267CD" w14:paraId="444D987F" w14:textId="77777777" w:rsidTr="00E735CA">
        <w:tc>
          <w:tcPr>
            <w:tcW w:w="2689" w:type="dxa"/>
          </w:tcPr>
          <w:p w14:paraId="42A14E9A" w14:textId="77777777" w:rsidR="00B91CAE" w:rsidRPr="000267CD" w:rsidRDefault="00B91CAE" w:rsidP="00B91CAE">
            <w:r w:rsidRPr="000267CD">
              <w:t xml:space="preserve">Conor Feeney BL </w:t>
            </w:r>
          </w:p>
        </w:tc>
        <w:tc>
          <w:tcPr>
            <w:tcW w:w="1559" w:type="dxa"/>
          </w:tcPr>
          <w:p w14:paraId="415137F2" w14:textId="0DDEBAB1" w:rsidR="00B91CAE" w:rsidRPr="000267CD" w:rsidRDefault="00B91CAE" w:rsidP="00387642">
            <w:pPr>
              <w:jc w:val="center"/>
            </w:pPr>
            <w:r w:rsidRPr="000267CD">
              <w:t>2020</w:t>
            </w:r>
          </w:p>
        </w:tc>
        <w:tc>
          <w:tcPr>
            <w:tcW w:w="4819" w:type="dxa"/>
          </w:tcPr>
          <w:p w14:paraId="63DC1C1F" w14:textId="77777777" w:rsidR="00B91CAE" w:rsidRPr="000267CD" w:rsidRDefault="00B91CAE" w:rsidP="00B91CAE">
            <w:r w:rsidRPr="000267CD">
              <w:t>Legal settlement of secondary legislation</w:t>
            </w:r>
          </w:p>
        </w:tc>
        <w:tc>
          <w:tcPr>
            <w:tcW w:w="2234" w:type="dxa"/>
          </w:tcPr>
          <w:p w14:paraId="0E2FCFF8" w14:textId="77777777" w:rsidR="00B91CAE" w:rsidRPr="000267CD" w:rsidRDefault="00B91CAE" w:rsidP="00A255AF">
            <w:pPr>
              <w:jc w:val="right"/>
            </w:pPr>
            <w:r w:rsidRPr="000267CD">
              <w:t>€1,845</w:t>
            </w:r>
          </w:p>
        </w:tc>
        <w:tc>
          <w:tcPr>
            <w:tcW w:w="2586" w:type="dxa"/>
          </w:tcPr>
          <w:p w14:paraId="5B4A167D" w14:textId="43171EE5" w:rsidR="00B91CAE" w:rsidRPr="000267CD" w:rsidRDefault="00B91CAE" w:rsidP="00B91CAE">
            <w:pPr>
              <w:jc w:val="center"/>
            </w:pPr>
            <w:r w:rsidRPr="00501611">
              <w:rPr>
                <w:lang w:eastAsia="en-US"/>
              </w:rPr>
              <w:t>N/A</w:t>
            </w:r>
          </w:p>
        </w:tc>
      </w:tr>
      <w:tr w:rsidR="00B91CAE" w:rsidRPr="000267CD" w14:paraId="0BFC80C6" w14:textId="77777777" w:rsidTr="00E735CA">
        <w:tc>
          <w:tcPr>
            <w:tcW w:w="2689" w:type="dxa"/>
          </w:tcPr>
          <w:p w14:paraId="6FE006DE" w14:textId="77777777" w:rsidR="00B91CAE" w:rsidRPr="000267CD" w:rsidRDefault="00B91CAE" w:rsidP="00B91CAE">
            <w:r w:rsidRPr="000267CD">
              <w:t xml:space="preserve">Conor Feeney BL </w:t>
            </w:r>
          </w:p>
        </w:tc>
        <w:tc>
          <w:tcPr>
            <w:tcW w:w="1559" w:type="dxa"/>
          </w:tcPr>
          <w:p w14:paraId="00745E79" w14:textId="471E3FBA" w:rsidR="00B91CAE" w:rsidRPr="000267CD" w:rsidRDefault="00B91CAE" w:rsidP="00387642">
            <w:pPr>
              <w:jc w:val="center"/>
            </w:pPr>
            <w:r w:rsidRPr="000267CD">
              <w:t>2020</w:t>
            </w:r>
          </w:p>
        </w:tc>
        <w:tc>
          <w:tcPr>
            <w:tcW w:w="4819" w:type="dxa"/>
          </w:tcPr>
          <w:p w14:paraId="0B590A1F" w14:textId="77777777" w:rsidR="00B91CAE" w:rsidRPr="000267CD" w:rsidRDefault="00B91CAE" w:rsidP="00B91CAE">
            <w:r w:rsidRPr="000267CD">
              <w:t>Legal settlement of secondary legislation</w:t>
            </w:r>
          </w:p>
        </w:tc>
        <w:tc>
          <w:tcPr>
            <w:tcW w:w="2234" w:type="dxa"/>
          </w:tcPr>
          <w:p w14:paraId="71E609A6" w14:textId="77777777" w:rsidR="00B91CAE" w:rsidRPr="000267CD" w:rsidRDefault="00B91CAE" w:rsidP="00A255AF">
            <w:pPr>
              <w:jc w:val="right"/>
            </w:pPr>
            <w:r w:rsidRPr="000267CD">
              <w:t>€430.50</w:t>
            </w:r>
          </w:p>
        </w:tc>
        <w:tc>
          <w:tcPr>
            <w:tcW w:w="2586" w:type="dxa"/>
          </w:tcPr>
          <w:p w14:paraId="210D081A" w14:textId="1AE7FCB4" w:rsidR="00B91CAE" w:rsidRPr="000267CD" w:rsidRDefault="00B91CAE" w:rsidP="00B91CAE">
            <w:pPr>
              <w:jc w:val="center"/>
            </w:pPr>
            <w:r w:rsidRPr="00501611">
              <w:rPr>
                <w:lang w:eastAsia="en-US"/>
              </w:rPr>
              <w:t>N/A</w:t>
            </w:r>
          </w:p>
        </w:tc>
      </w:tr>
      <w:tr w:rsidR="00B91CAE" w:rsidRPr="000267CD" w14:paraId="17FA2F30" w14:textId="77777777" w:rsidTr="00E735CA">
        <w:tc>
          <w:tcPr>
            <w:tcW w:w="2689" w:type="dxa"/>
          </w:tcPr>
          <w:p w14:paraId="70E4EFAA" w14:textId="77777777" w:rsidR="00B91CAE" w:rsidRPr="000267CD" w:rsidRDefault="00B91CAE" w:rsidP="00B91CAE">
            <w:r w:rsidRPr="000267CD">
              <w:t>Conor Feeney BL</w:t>
            </w:r>
          </w:p>
        </w:tc>
        <w:tc>
          <w:tcPr>
            <w:tcW w:w="1559" w:type="dxa"/>
          </w:tcPr>
          <w:p w14:paraId="19CB2E64" w14:textId="69FF8E44" w:rsidR="00B91CAE" w:rsidRPr="000267CD" w:rsidRDefault="00B91CAE" w:rsidP="00387642">
            <w:pPr>
              <w:jc w:val="center"/>
            </w:pPr>
            <w:r w:rsidRPr="000267CD">
              <w:t>2020</w:t>
            </w:r>
          </w:p>
        </w:tc>
        <w:tc>
          <w:tcPr>
            <w:tcW w:w="4819" w:type="dxa"/>
          </w:tcPr>
          <w:p w14:paraId="22BF7FE2" w14:textId="77777777" w:rsidR="00B91CAE" w:rsidRPr="000267CD" w:rsidRDefault="00B91CAE" w:rsidP="00B91CAE">
            <w:r w:rsidRPr="000267CD">
              <w:t>Legal settlement of secondary legislation</w:t>
            </w:r>
          </w:p>
        </w:tc>
        <w:tc>
          <w:tcPr>
            <w:tcW w:w="2234" w:type="dxa"/>
          </w:tcPr>
          <w:p w14:paraId="2799B481" w14:textId="77777777" w:rsidR="00B91CAE" w:rsidRPr="000267CD" w:rsidRDefault="00B91CAE" w:rsidP="00A255AF">
            <w:pPr>
              <w:jc w:val="right"/>
            </w:pPr>
            <w:r w:rsidRPr="000267CD">
              <w:t>€1,845</w:t>
            </w:r>
          </w:p>
        </w:tc>
        <w:tc>
          <w:tcPr>
            <w:tcW w:w="2586" w:type="dxa"/>
          </w:tcPr>
          <w:p w14:paraId="4EAE8391" w14:textId="469DDF52" w:rsidR="00B91CAE" w:rsidRPr="000267CD" w:rsidRDefault="00B91CAE" w:rsidP="00B91CAE">
            <w:pPr>
              <w:jc w:val="center"/>
            </w:pPr>
            <w:r w:rsidRPr="00501611">
              <w:rPr>
                <w:lang w:eastAsia="en-US"/>
              </w:rPr>
              <w:t>N/A</w:t>
            </w:r>
          </w:p>
        </w:tc>
      </w:tr>
      <w:tr w:rsidR="00B91CAE" w:rsidRPr="000267CD" w14:paraId="2B374848" w14:textId="77777777" w:rsidTr="00E735CA">
        <w:tc>
          <w:tcPr>
            <w:tcW w:w="2689" w:type="dxa"/>
          </w:tcPr>
          <w:p w14:paraId="73F11249" w14:textId="77777777" w:rsidR="00B91CAE" w:rsidRPr="000267CD" w:rsidRDefault="00B91CAE" w:rsidP="00B91CAE">
            <w:r w:rsidRPr="000267CD">
              <w:t>Helen-Claire O’Hanlon BL</w:t>
            </w:r>
          </w:p>
        </w:tc>
        <w:tc>
          <w:tcPr>
            <w:tcW w:w="1559" w:type="dxa"/>
          </w:tcPr>
          <w:p w14:paraId="02577029" w14:textId="4ED7A704" w:rsidR="00B91CAE" w:rsidRPr="000267CD" w:rsidRDefault="00B91CAE" w:rsidP="00387642">
            <w:pPr>
              <w:jc w:val="center"/>
            </w:pPr>
            <w:r w:rsidRPr="000267CD">
              <w:t>2020</w:t>
            </w:r>
          </w:p>
        </w:tc>
        <w:tc>
          <w:tcPr>
            <w:tcW w:w="4819" w:type="dxa"/>
          </w:tcPr>
          <w:p w14:paraId="6F768F43" w14:textId="77777777" w:rsidR="00B91CAE" w:rsidRPr="000267CD" w:rsidRDefault="00B91CAE" w:rsidP="00B91CAE">
            <w:r w:rsidRPr="000267CD">
              <w:t>Legal settlement of secondary legislation</w:t>
            </w:r>
          </w:p>
        </w:tc>
        <w:tc>
          <w:tcPr>
            <w:tcW w:w="2234" w:type="dxa"/>
          </w:tcPr>
          <w:p w14:paraId="3262EA4A" w14:textId="77777777" w:rsidR="00B91CAE" w:rsidRPr="000267CD" w:rsidRDefault="00B91CAE" w:rsidP="00A255AF">
            <w:pPr>
              <w:jc w:val="right"/>
            </w:pPr>
            <w:r w:rsidRPr="000267CD">
              <w:t>€1,107</w:t>
            </w:r>
          </w:p>
        </w:tc>
        <w:tc>
          <w:tcPr>
            <w:tcW w:w="2586" w:type="dxa"/>
          </w:tcPr>
          <w:p w14:paraId="17C2E77C" w14:textId="0C581F76" w:rsidR="00B91CAE" w:rsidRPr="000267CD" w:rsidRDefault="00B91CAE" w:rsidP="00B91CAE">
            <w:pPr>
              <w:jc w:val="center"/>
            </w:pPr>
            <w:r w:rsidRPr="00501611">
              <w:rPr>
                <w:lang w:eastAsia="en-US"/>
              </w:rPr>
              <w:t>N/A</w:t>
            </w:r>
          </w:p>
        </w:tc>
      </w:tr>
      <w:tr w:rsidR="00B91CAE" w:rsidRPr="000267CD" w14:paraId="3696D78D" w14:textId="77777777" w:rsidTr="00E735CA">
        <w:tc>
          <w:tcPr>
            <w:tcW w:w="2689" w:type="dxa"/>
          </w:tcPr>
          <w:p w14:paraId="02DCA988" w14:textId="77777777" w:rsidR="00B91CAE" w:rsidRPr="000267CD" w:rsidRDefault="00B91CAE" w:rsidP="00B91CAE">
            <w:r w:rsidRPr="000267CD">
              <w:t>Conor Feeney</w:t>
            </w:r>
          </w:p>
        </w:tc>
        <w:tc>
          <w:tcPr>
            <w:tcW w:w="1559" w:type="dxa"/>
          </w:tcPr>
          <w:p w14:paraId="666082CC" w14:textId="60464760" w:rsidR="00B91CAE" w:rsidRPr="000267CD" w:rsidRDefault="00B91CAE" w:rsidP="00387642">
            <w:pPr>
              <w:jc w:val="center"/>
            </w:pPr>
            <w:r w:rsidRPr="000267CD">
              <w:t>2020</w:t>
            </w:r>
          </w:p>
        </w:tc>
        <w:tc>
          <w:tcPr>
            <w:tcW w:w="4819" w:type="dxa"/>
          </w:tcPr>
          <w:p w14:paraId="1F86B563" w14:textId="77777777" w:rsidR="00B91CAE" w:rsidRPr="000267CD" w:rsidRDefault="00B91CAE" w:rsidP="00B91CAE">
            <w:r w:rsidRPr="000267CD">
              <w:t>Legal settlement of secondary legislation</w:t>
            </w:r>
          </w:p>
        </w:tc>
        <w:tc>
          <w:tcPr>
            <w:tcW w:w="2234" w:type="dxa"/>
          </w:tcPr>
          <w:p w14:paraId="0DE96950" w14:textId="77777777" w:rsidR="00B91CAE" w:rsidRPr="000267CD" w:rsidRDefault="00B91CAE" w:rsidP="00A255AF">
            <w:pPr>
              <w:jc w:val="right"/>
            </w:pPr>
            <w:r w:rsidRPr="000267CD">
              <w:t>1,815</w:t>
            </w:r>
          </w:p>
        </w:tc>
        <w:tc>
          <w:tcPr>
            <w:tcW w:w="2586" w:type="dxa"/>
          </w:tcPr>
          <w:p w14:paraId="4E79ED71" w14:textId="58ABF3AD" w:rsidR="00B91CAE" w:rsidRPr="000267CD" w:rsidRDefault="00B91CAE" w:rsidP="00B91CAE">
            <w:pPr>
              <w:jc w:val="center"/>
            </w:pPr>
            <w:r w:rsidRPr="00501611">
              <w:rPr>
                <w:lang w:eastAsia="en-US"/>
              </w:rPr>
              <w:t>N/A</w:t>
            </w:r>
          </w:p>
        </w:tc>
      </w:tr>
      <w:tr w:rsidR="00B91CAE" w:rsidRPr="000267CD" w14:paraId="5CD0D4E1" w14:textId="77777777" w:rsidTr="00E735CA">
        <w:tc>
          <w:tcPr>
            <w:tcW w:w="2689" w:type="dxa"/>
          </w:tcPr>
          <w:p w14:paraId="3DFA9362" w14:textId="77777777" w:rsidR="00B91CAE" w:rsidRPr="000267CD" w:rsidRDefault="00B91CAE" w:rsidP="00B91CAE">
            <w:r w:rsidRPr="000267CD">
              <w:t>ESRI</w:t>
            </w:r>
          </w:p>
        </w:tc>
        <w:tc>
          <w:tcPr>
            <w:tcW w:w="1559" w:type="dxa"/>
          </w:tcPr>
          <w:p w14:paraId="50F4EE31" w14:textId="35F8EF3C" w:rsidR="00B91CAE" w:rsidRPr="000267CD" w:rsidRDefault="00B91CAE" w:rsidP="00387642">
            <w:pPr>
              <w:jc w:val="center"/>
            </w:pPr>
            <w:r w:rsidRPr="000267CD">
              <w:t>2020</w:t>
            </w:r>
          </w:p>
        </w:tc>
        <w:tc>
          <w:tcPr>
            <w:tcW w:w="4819" w:type="dxa"/>
          </w:tcPr>
          <w:p w14:paraId="5F62B49A" w14:textId="77777777" w:rsidR="00B91CAE" w:rsidRPr="000267CD" w:rsidRDefault="00B91CAE" w:rsidP="00B91CAE">
            <w:r w:rsidRPr="000267CD">
              <w:t>Review of Remuneration Levels for Employment Permits</w:t>
            </w:r>
          </w:p>
        </w:tc>
        <w:tc>
          <w:tcPr>
            <w:tcW w:w="2234" w:type="dxa"/>
          </w:tcPr>
          <w:p w14:paraId="68B759E0" w14:textId="77777777" w:rsidR="00B91CAE" w:rsidRPr="000267CD" w:rsidRDefault="00B91CAE" w:rsidP="00A255AF">
            <w:pPr>
              <w:jc w:val="right"/>
            </w:pPr>
            <w:r w:rsidRPr="000267CD">
              <w:t>€17,500</w:t>
            </w:r>
          </w:p>
        </w:tc>
        <w:tc>
          <w:tcPr>
            <w:tcW w:w="2586" w:type="dxa"/>
          </w:tcPr>
          <w:p w14:paraId="5CFFCFB9" w14:textId="1729B4B3" w:rsidR="00B91CAE" w:rsidRPr="000267CD" w:rsidRDefault="00B91CAE" w:rsidP="00B91CAE">
            <w:pPr>
              <w:jc w:val="center"/>
            </w:pPr>
            <w:r w:rsidRPr="00501611">
              <w:rPr>
                <w:lang w:eastAsia="en-US"/>
              </w:rPr>
              <w:t>N/A</w:t>
            </w:r>
          </w:p>
        </w:tc>
      </w:tr>
      <w:tr w:rsidR="00B91CAE" w:rsidRPr="000267CD" w14:paraId="61485C51" w14:textId="77777777" w:rsidTr="00E735CA">
        <w:tc>
          <w:tcPr>
            <w:tcW w:w="2689" w:type="dxa"/>
          </w:tcPr>
          <w:p w14:paraId="6668720A" w14:textId="77777777" w:rsidR="00B91CAE" w:rsidRPr="000267CD" w:rsidRDefault="00B91CAE" w:rsidP="00B91CAE">
            <w:pPr>
              <w:rPr>
                <w:rFonts w:asciiTheme="minorHAnsi" w:hAnsiTheme="minorHAnsi" w:cstheme="minorHAnsi"/>
              </w:rPr>
            </w:pPr>
            <w:proofErr w:type="spellStart"/>
            <w:r w:rsidRPr="000267CD">
              <w:rPr>
                <w:rFonts w:asciiTheme="minorHAnsi" w:hAnsiTheme="minorHAnsi" w:cstheme="minorHAnsi"/>
              </w:rPr>
              <w:t>Emagine</w:t>
            </w:r>
            <w:proofErr w:type="spellEnd"/>
            <w:r w:rsidRPr="000267CD">
              <w:rPr>
                <w:rFonts w:asciiTheme="minorHAnsi" w:hAnsiTheme="minorHAnsi" w:cstheme="minorHAnsi"/>
              </w:rPr>
              <w:t xml:space="preserve"> Media </w:t>
            </w:r>
          </w:p>
        </w:tc>
        <w:tc>
          <w:tcPr>
            <w:tcW w:w="1559" w:type="dxa"/>
          </w:tcPr>
          <w:p w14:paraId="4FEBD96D" w14:textId="79820FE3" w:rsidR="00B91CAE" w:rsidRPr="000267CD" w:rsidRDefault="00B91CAE" w:rsidP="00387642">
            <w:pPr>
              <w:jc w:val="center"/>
              <w:rPr>
                <w:rFonts w:asciiTheme="minorHAnsi" w:hAnsiTheme="minorHAnsi" w:cstheme="minorHAnsi"/>
              </w:rPr>
            </w:pPr>
            <w:r w:rsidRPr="000267CD">
              <w:rPr>
                <w:rFonts w:asciiTheme="minorHAnsi" w:hAnsiTheme="minorHAnsi" w:cstheme="minorHAnsi"/>
              </w:rPr>
              <w:t>2020</w:t>
            </w:r>
          </w:p>
        </w:tc>
        <w:tc>
          <w:tcPr>
            <w:tcW w:w="4819" w:type="dxa"/>
          </w:tcPr>
          <w:p w14:paraId="260104BD" w14:textId="77777777" w:rsidR="00B91CAE" w:rsidRPr="000267CD" w:rsidRDefault="00B91CAE" w:rsidP="00B91CAE">
            <w:pPr>
              <w:rPr>
                <w:rFonts w:asciiTheme="minorHAnsi" w:hAnsiTheme="minorHAnsi" w:cstheme="minorHAnsi"/>
              </w:rPr>
            </w:pPr>
            <w:r w:rsidRPr="000267CD">
              <w:rPr>
                <w:rFonts w:asciiTheme="minorHAnsi" w:hAnsiTheme="minorHAnsi" w:cstheme="minorHAnsi"/>
              </w:rPr>
              <w:t xml:space="preserve">Rebranding and development of new Logo </w:t>
            </w:r>
          </w:p>
          <w:p w14:paraId="101F8DD8" w14:textId="77777777" w:rsidR="00B91CAE" w:rsidRPr="000267CD" w:rsidRDefault="00B91CAE" w:rsidP="00B91CAE">
            <w:pPr>
              <w:rPr>
                <w:rFonts w:asciiTheme="minorHAnsi" w:hAnsiTheme="minorHAnsi" w:cstheme="minorHAnsi"/>
              </w:rPr>
            </w:pPr>
          </w:p>
          <w:p w14:paraId="25916060" w14:textId="77777777" w:rsidR="00B91CAE" w:rsidRPr="000267CD" w:rsidRDefault="00B91CAE" w:rsidP="00B91CAE">
            <w:pPr>
              <w:rPr>
                <w:rFonts w:asciiTheme="minorHAnsi" w:hAnsiTheme="minorHAnsi" w:cstheme="minorHAnsi"/>
              </w:rPr>
            </w:pPr>
          </w:p>
        </w:tc>
        <w:tc>
          <w:tcPr>
            <w:tcW w:w="2234" w:type="dxa"/>
          </w:tcPr>
          <w:p w14:paraId="552B1299" w14:textId="77777777" w:rsidR="00B91CAE" w:rsidRPr="000267CD" w:rsidRDefault="00B91CAE" w:rsidP="00A255AF">
            <w:pPr>
              <w:jc w:val="right"/>
              <w:rPr>
                <w:rFonts w:asciiTheme="minorHAnsi" w:hAnsiTheme="minorHAnsi" w:cstheme="minorHAnsi"/>
              </w:rPr>
            </w:pPr>
            <w:r w:rsidRPr="000267CD">
              <w:rPr>
                <w:rFonts w:asciiTheme="minorHAnsi" w:hAnsiTheme="minorHAnsi" w:cstheme="minorHAnsi"/>
              </w:rPr>
              <w:t>€2,583</w:t>
            </w:r>
          </w:p>
        </w:tc>
        <w:tc>
          <w:tcPr>
            <w:tcW w:w="2586" w:type="dxa"/>
          </w:tcPr>
          <w:p w14:paraId="70755B9C" w14:textId="1E1E9039" w:rsidR="00B91CAE" w:rsidRPr="000267CD" w:rsidRDefault="00B91CAE" w:rsidP="00B91CAE">
            <w:pPr>
              <w:jc w:val="center"/>
              <w:rPr>
                <w:rFonts w:asciiTheme="minorHAnsi" w:hAnsiTheme="minorHAnsi" w:cstheme="minorHAnsi"/>
              </w:rPr>
            </w:pPr>
            <w:r w:rsidRPr="00501611">
              <w:rPr>
                <w:lang w:eastAsia="en-US"/>
              </w:rPr>
              <w:t>N/A</w:t>
            </w:r>
          </w:p>
        </w:tc>
      </w:tr>
      <w:tr w:rsidR="00B91CAE" w:rsidRPr="000267CD" w14:paraId="026E747E" w14:textId="77777777" w:rsidTr="00E735CA">
        <w:tc>
          <w:tcPr>
            <w:tcW w:w="2689" w:type="dxa"/>
          </w:tcPr>
          <w:p w14:paraId="6F13F538" w14:textId="77777777" w:rsidR="00B91CAE" w:rsidRPr="000267CD" w:rsidRDefault="00B91CAE" w:rsidP="00B91CAE">
            <w:r w:rsidRPr="000267CD">
              <w:t>Information Security Assurance</w:t>
            </w:r>
          </w:p>
          <w:p w14:paraId="6BB366D1" w14:textId="77777777" w:rsidR="00B91CAE" w:rsidRPr="000267CD" w:rsidRDefault="00B91CAE" w:rsidP="00B91CAE"/>
        </w:tc>
        <w:tc>
          <w:tcPr>
            <w:tcW w:w="1559" w:type="dxa"/>
          </w:tcPr>
          <w:p w14:paraId="5C7C5B55" w14:textId="77777777" w:rsidR="00B91CAE" w:rsidRPr="000267CD" w:rsidRDefault="00B91CAE" w:rsidP="00387642">
            <w:pPr>
              <w:jc w:val="center"/>
            </w:pPr>
            <w:r w:rsidRPr="000267CD">
              <w:t>2020</w:t>
            </w:r>
          </w:p>
          <w:p w14:paraId="29C8AC03" w14:textId="0DA86B28" w:rsidR="00B91CAE" w:rsidRPr="000267CD" w:rsidRDefault="00B91CAE" w:rsidP="00387642">
            <w:pPr>
              <w:jc w:val="center"/>
            </w:pPr>
          </w:p>
        </w:tc>
        <w:tc>
          <w:tcPr>
            <w:tcW w:w="4819" w:type="dxa"/>
          </w:tcPr>
          <w:p w14:paraId="127BCAA8" w14:textId="77777777" w:rsidR="00B91CAE" w:rsidRPr="000267CD" w:rsidRDefault="00B91CAE" w:rsidP="00B91CAE">
            <w:r w:rsidRPr="000267CD">
              <w:t>Consultancy</w:t>
            </w:r>
          </w:p>
        </w:tc>
        <w:tc>
          <w:tcPr>
            <w:tcW w:w="2234" w:type="dxa"/>
          </w:tcPr>
          <w:p w14:paraId="321A4129" w14:textId="77777777" w:rsidR="00B91CAE" w:rsidRPr="000267CD" w:rsidRDefault="00B91CAE" w:rsidP="00A255AF">
            <w:pPr>
              <w:jc w:val="right"/>
            </w:pPr>
            <w:r w:rsidRPr="000267CD">
              <w:t>€5,166</w:t>
            </w:r>
          </w:p>
          <w:p w14:paraId="3442893A" w14:textId="49D932E6" w:rsidR="00B91CAE" w:rsidRPr="000267CD" w:rsidRDefault="00B91CAE" w:rsidP="00A255AF">
            <w:pPr>
              <w:jc w:val="right"/>
            </w:pPr>
            <w:r w:rsidRPr="000267CD">
              <w:t xml:space="preserve"> </w:t>
            </w:r>
          </w:p>
        </w:tc>
        <w:tc>
          <w:tcPr>
            <w:tcW w:w="2586" w:type="dxa"/>
          </w:tcPr>
          <w:p w14:paraId="77974CE9" w14:textId="158FAC9B" w:rsidR="00B91CAE" w:rsidRPr="000267CD" w:rsidRDefault="00B91CAE" w:rsidP="00B91CAE">
            <w:pPr>
              <w:jc w:val="center"/>
            </w:pPr>
            <w:r w:rsidRPr="00501611">
              <w:rPr>
                <w:lang w:eastAsia="en-US"/>
              </w:rPr>
              <w:t>N/A</w:t>
            </w:r>
          </w:p>
        </w:tc>
      </w:tr>
      <w:tr w:rsidR="00B91CAE" w:rsidRPr="000267CD" w14:paraId="779F548D" w14:textId="77777777" w:rsidTr="00E735CA">
        <w:tc>
          <w:tcPr>
            <w:tcW w:w="2689" w:type="dxa"/>
          </w:tcPr>
          <w:p w14:paraId="6277C456" w14:textId="77777777" w:rsidR="00B91CAE" w:rsidRPr="000267CD" w:rsidRDefault="00B91CAE" w:rsidP="00B91CAE">
            <w:proofErr w:type="spellStart"/>
            <w:r w:rsidRPr="000267CD">
              <w:t>MacDigital</w:t>
            </w:r>
            <w:proofErr w:type="spellEnd"/>
          </w:p>
          <w:p w14:paraId="27B40AC9" w14:textId="77777777" w:rsidR="00B91CAE" w:rsidRPr="000267CD" w:rsidRDefault="00B91CAE" w:rsidP="00B91CAE"/>
          <w:p w14:paraId="410E8EF2" w14:textId="77777777" w:rsidR="00B91CAE" w:rsidRPr="000267CD" w:rsidRDefault="00B91CAE" w:rsidP="00B91CAE"/>
        </w:tc>
        <w:tc>
          <w:tcPr>
            <w:tcW w:w="1559" w:type="dxa"/>
          </w:tcPr>
          <w:p w14:paraId="668EB028" w14:textId="77777777" w:rsidR="00B91CAE" w:rsidRPr="000267CD" w:rsidRDefault="00B91CAE" w:rsidP="00B91CAE">
            <w:pPr>
              <w:jc w:val="center"/>
            </w:pPr>
            <w:r w:rsidRPr="000267CD">
              <w:lastRenderedPageBreak/>
              <w:t>2020</w:t>
            </w:r>
          </w:p>
        </w:tc>
        <w:tc>
          <w:tcPr>
            <w:tcW w:w="4819" w:type="dxa"/>
          </w:tcPr>
          <w:p w14:paraId="0B08CAFF" w14:textId="77777777" w:rsidR="00B91CAE" w:rsidRPr="000267CD" w:rsidRDefault="00B91CAE" w:rsidP="00B91CAE">
            <w:r w:rsidRPr="000267CD">
              <w:t>Consultancy (Social Media)</w:t>
            </w:r>
          </w:p>
        </w:tc>
        <w:tc>
          <w:tcPr>
            <w:tcW w:w="2234" w:type="dxa"/>
          </w:tcPr>
          <w:p w14:paraId="6B6051A8" w14:textId="77777777" w:rsidR="00B91CAE" w:rsidRPr="000267CD" w:rsidRDefault="00B91CAE" w:rsidP="00A255AF">
            <w:pPr>
              <w:jc w:val="right"/>
            </w:pPr>
            <w:r w:rsidRPr="000267CD">
              <w:t>€2,091</w:t>
            </w:r>
          </w:p>
        </w:tc>
        <w:tc>
          <w:tcPr>
            <w:tcW w:w="2586" w:type="dxa"/>
          </w:tcPr>
          <w:p w14:paraId="69297CA2" w14:textId="43DD7E3D" w:rsidR="00B91CAE" w:rsidRPr="000267CD" w:rsidRDefault="00B91CAE" w:rsidP="00B91CAE">
            <w:pPr>
              <w:jc w:val="center"/>
            </w:pPr>
            <w:r w:rsidRPr="00501611">
              <w:rPr>
                <w:lang w:eastAsia="en-US"/>
              </w:rPr>
              <w:t>N/A</w:t>
            </w:r>
          </w:p>
        </w:tc>
      </w:tr>
      <w:tr w:rsidR="00B91CAE" w:rsidRPr="000267CD" w14:paraId="576D1DE3" w14:textId="77777777" w:rsidTr="00E735CA">
        <w:tc>
          <w:tcPr>
            <w:tcW w:w="2689" w:type="dxa"/>
          </w:tcPr>
          <w:p w14:paraId="367B8F2C" w14:textId="77777777" w:rsidR="00B91CAE" w:rsidRPr="000267CD" w:rsidRDefault="00B91CAE" w:rsidP="00B91CAE">
            <w:r w:rsidRPr="000267CD">
              <w:t>Coyne Research</w:t>
            </w:r>
          </w:p>
        </w:tc>
        <w:tc>
          <w:tcPr>
            <w:tcW w:w="1559" w:type="dxa"/>
          </w:tcPr>
          <w:p w14:paraId="3D305ED4" w14:textId="77777777" w:rsidR="00B91CAE" w:rsidRPr="000267CD" w:rsidRDefault="00B91CAE" w:rsidP="00B91CAE">
            <w:pPr>
              <w:jc w:val="center"/>
            </w:pPr>
            <w:r w:rsidRPr="000267CD">
              <w:t>2020</w:t>
            </w:r>
          </w:p>
          <w:p w14:paraId="7DAF6649" w14:textId="7FC8DFDF" w:rsidR="00B91CAE" w:rsidRPr="000267CD" w:rsidRDefault="00B91CAE" w:rsidP="00B91CAE">
            <w:pPr>
              <w:jc w:val="center"/>
            </w:pPr>
          </w:p>
        </w:tc>
        <w:tc>
          <w:tcPr>
            <w:tcW w:w="4819" w:type="dxa"/>
          </w:tcPr>
          <w:p w14:paraId="4CF3FB80" w14:textId="77777777" w:rsidR="00B91CAE" w:rsidRPr="000267CD" w:rsidRDefault="00B91CAE" w:rsidP="00B91CAE">
            <w:r w:rsidRPr="000267CD">
              <w:t>Consultancy (Customer Survey)</w:t>
            </w:r>
          </w:p>
          <w:p w14:paraId="47043671" w14:textId="77777777" w:rsidR="00B91CAE" w:rsidRPr="000267CD" w:rsidRDefault="00B91CAE" w:rsidP="00B91CAE"/>
        </w:tc>
        <w:tc>
          <w:tcPr>
            <w:tcW w:w="2234" w:type="dxa"/>
          </w:tcPr>
          <w:p w14:paraId="07A957D5" w14:textId="77777777" w:rsidR="00B91CAE" w:rsidRPr="000267CD" w:rsidRDefault="00B91CAE" w:rsidP="00A255AF">
            <w:pPr>
              <w:jc w:val="right"/>
            </w:pPr>
            <w:r w:rsidRPr="000267CD">
              <w:t>€7,749</w:t>
            </w:r>
          </w:p>
          <w:p w14:paraId="0D9F85DF" w14:textId="6BBFE9C0" w:rsidR="00B91CAE" w:rsidRPr="000267CD" w:rsidRDefault="00B91CAE" w:rsidP="00A255AF">
            <w:pPr>
              <w:jc w:val="right"/>
            </w:pPr>
            <w:r w:rsidRPr="000267CD">
              <w:t xml:space="preserve"> </w:t>
            </w:r>
          </w:p>
          <w:p w14:paraId="3BDF654C" w14:textId="77777777" w:rsidR="00B91CAE" w:rsidRPr="000267CD" w:rsidRDefault="00B91CAE" w:rsidP="00A255AF">
            <w:pPr>
              <w:jc w:val="right"/>
            </w:pPr>
          </w:p>
        </w:tc>
        <w:tc>
          <w:tcPr>
            <w:tcW w:w="2586" w:type="dxa"/>
          </w:tcPr>
          <w:p w14:paraId="043DF1AD" w14:textId="50248538" w:rsidR="00B91CAE" w:rsidRPr="000267CD" w:rsidRDefault="00B91CAE" w:rsidP="00B91CAE">
            <w:pPr>
              <w:jc w:val="center"/>
            </w:pPr>
            <w:r w:rsidRPr="003124CC">
              <w:rPr>
                <w:lang w:eastAsia="en-US"/>
              </w:rPr>
              <w:t>N/A</w:t>
            </w:r>
          </w:p>
        </w:tc>
      </w:tr>
      <w:tr w:rsidR="00B91CAE" w:rsidRPr="000267CD" w14:paraId="55CD4E85" w14:textId="77777777" w:rsidTr="00E735CA">
        <w:tc>
          <w:tcPr>
            <w:tcW w:w="2689" w:type="dxa"/>
          </w:tcPr>
          <w:p w14:paraId="10207578" w14:textId="77777777" w:rsidR="00B91CAE" w:rsidRPr="000267CD" w:rsidRDefault="00B91CAE" w:rsidP="00B91CAE">
            <w:r w:rsidRPr="000267CD">
              <w:t>Fuzion</w:t>
            </w:r>
          </w:p>
        </w:tc>
        <w:tc>
          <w:tcPr>
            <w:tcW w:w="1559" w:type="dxa"/>
          </w:tcPr>
          <w:p w14:paraId="48473491" w14:textId="77777777" w:rsidR="00B91CAE" w:rsidRPr="000267CD" w:rsidRDefault="00B91CAE" w:rsidP="00B91CAE">
            <w:pPr>
              <w:jc w:val="center"/>
            </w:pPr>
            <w:r w:rsidRPr="000267CD">
              <w:t>2020</w:t>
            </w:r>
          </w:p>
          <w:p w14:paraId="6EB86C73" w14:textId="584179C0" w:rsidR="00B91CAE" w:rsidRPr="000267CD" w:rsidRDefault="00B91CAE" w:rsidP="00B91CAE">
            <w:pPr>
              <w:jc w:val="center"/>
            </w:pPr>
          </w:p>
        </w:tc>
        <w:tc>
          <w:tcPr>
            <w:tcW w:w="4819" w:type="dxa"/>
          </w:tcPr>
          <w:p w14:paraId="34256673" w14:textId="77777777" w:rsidR="00B91CAE" w:rsidRPr="000267CD" w:rsidRDefault="00B91CAE" w:rsidP="00B91CAE">
            <w:r w:rsidRPr="000267CD">
              <w:t>PR consultancy</w:t>
            </w:r>
          </w:p>
          <w:p w14:paraId="19D80832" w14:textId="77777777" w:rsidR="00B91CAE" w:rsidRPr="000267CD" w:rsidRDefault="00B91CAE" w:rsidP="00B91CAE"/>
          <w:p w14:paraId="0FBF2568" w14:textId="77777777" w:rsidR="00B91CAE" w:rsidRPr="000267CD" w:rsidRDefault="00B91CAE" w:rsidP="00B91CAE"/>
        </w:tc>
        <w:tc>
          <w:tcPr>
            <w:tcW w:w="2234" w:type="dxa"/>
          </w:tcPr>
          <w:p w14:paraId="330AC5F2" w14:textId="77777777" w:rsidR="00B91CAE" w:rsidRPr="000267CD" w:rsidRDefault="00B91CAE" w:rsidP="00A255AF">
            <w:pPr>
              <w:jc w:val="right"/>
            </w:pPr>
            <w:r w:rsidRPr="000267CD">
              <w:t>€271</w:t>
            </w:r>
          </w:p>
          <w:p w14:paraId="3F58B379" w14:textId="33335FB2" w:rsidR="00B91CAE" w:rsidRPr="000267CD" w:rsidRDefault="00B91CAE" w:rsidP="00A255AF">
            <w:pPr>
              <w:jc w:val="right"/>
            </w:pPr>
            <w:r w:rsidRPr="000267CD">
              <w:t xml:space="preserve"> </w:t>
            </w:r>
          </w:p>
        </w:tc>
        <w:tc>
          <w:tcPr>
            <w:tcW w:w="2586" w:type="dxa"/>
          </w:tcPr>
          <w:p w14:paraId="48EA0BA3" w14:textId="241794CE" w:rsidR="00B91CAE" w:rsidRPr="000267CD" w:rsidRDefault="00B91CAE" w:rsidP="00B91CAE">
            <w:pPr>
              <w:jc w:val="center"/>
            </w:pPr>
            <w:r w:rsidRPr="003124CC">
              <w:rPr>
                <w:lang w:eastAsia="en-US"/>
              </w:rPr>
              <w:t>N/A</w:t>
            </w:r>
          </w:p>
        </w:tc>
      </w:tr>
      <w:tr w:rsidR="00B91CAE" w:rsidRPr="000267CD" w14:paraId="3C1E56C3" w14:textId="77777777" w:rsidTr="00E735CA">
        <w:tc>
          <w:tcPr>
            <w:tcW w:w="2689" w:type="dxa"/>
          </w:tcPr>
          <w:p w14:paraId="0056B839" w14:textId="77777777" w:rsidR="00B91CAE" w:rsidRPr="000267CD" w:rsidRDefault="00B91CAE" w:rsidP="00B91CAE">
            <w:r w:rsidRPr="000267CD">
              <w:t>Arthur Cox</w:t>
            </w:r>
          </w:p>
          <w:p w14:paraId="19E60733" w14:textId="77777777" w:rsidR="00B91CAE" w:rsidRPr="000267CD" w:rsidRDefault="00B91CAE" w:rsidP="00B91CAE"/>
        </w:tc>
        <w:tc>
          <w:tcPr>
            <w:tcW w:w="1559" w:type="dxa"/>
          </w:tcPr>
          <w:p w14:paraId="28AEF49D" w14:textId="62E8B1CF" w:rsidR="00B91CAE" w:rsidRPr="000267CD" w:rsidRDefault="00B91CAE" w:rsidP="00B91CAE">
            <w:pPr>
              <w:jc w:val="center"/>
            </w:pPr>
          </w:p>
          <w:p w14:paraId="5AEAFF02" w14:textId="77777777" w:rsidR="00B91CAE" w:rsidRPr="000267CD" w:rsidRDefault="00B91CAE" w:rsidP="00B91CAE">
            <w:pPr>
              <w:jc w:val="center"/>
            </w:pPr>
            <w:r w:rsidRPr="000267CD">
              <w:t>2020</w:t>
            </w:r>
          </w:p>
          <w:p w14:paraId="0445E930" w14:textId="77777777" w:rsidR="00B91CAE" w:rsidRPr="000267CD" w:rsidRDefault="00B91CAE" w:rsidP="00B91CAE">
            <w:pPr>
              <w:jc w:val="center"/>
            </w:pPr>
          </w:p>
        </w:tc>
        <w:tc>
          <w:tcPr>
            <w:tcW w:w="4819" w:type="dxa"/>
          </w:tcPr>
          <w:p w14:paraId="090F9AC7" w14:textId="77777777" w:rsidR="00B91CAE" w:rsidRPr="000267CD" w:rsidRDefault="00B91CAE" w:rsidP="00B91CAE">
            <w:r w:rsidRPr="000267CD">
              <w:t>Legal Fees</w:t>
            </w:r>
          </w:p>
        </w:tc>
        <w:tc>
          <w:tcPr>
            <w:tcW w:w="2234" w:type="dxa"/>
          </w:tcPr>
          <w:p w14:paraId="36B16A95" w14:textId="1E8A9C0D" w:rsidR="00B91CAE" w:rsidRPr="000267CD" w:rsidRDefault="00B91CAE" w:rsidP="00A255AF">
            <w:pPr>
              <w:jc w:val="right"/>
            </w:pPr>
            <w:r w:rsidRPr="000267CD">
              <w:t xml:space="preserve"> </w:t>
            </w:r>
          </w:p>
          <w:p w14:paraId="4F52A900" w14:textId="77777777" w:rsidR="00B91CAE" w:rsidRPr="000267CD" w:rsidRDefault="00B91CAE" w:rsidP="00A255AF">
            <w:pPr>
              <w:jc w:val="right"/>
            </w:pPr>
            <w:r w:rsidRPr="000267CD">
              <w:t>€1,273.05</w:t>
            </w:r>
          </w:p>
        </w:tc>
        <w:tc>
          <w:tcPr>
            <w:tcW w:w="2586" w:type="dxa"/>
          </w:tcPr>
          <w:p w14:paraId="312A3ACB" w14:textId="37B4660C" w:rsidR="00B91CAE" w:rsidRPr="000267CD" w:rsidRDefault="00B91CAE" w:rsidP="00B91CAE">
            <w:pPr>
              <w:jc w:val="center"/>
            </w:pPr>
            <w:r w:rsidRPr="003124CC">
              <w:rPr>
                <w:lang w:eastAsia="en-US"/>
              </w:rPr>
              <w:t>N/A</w:t>
            </w:r>
          </w:p>
        </w:tc>
      </w:tr>
      <w:tr w:rsidR="00B91CAE" w:rsidRPr="000267CD" w14:paraId="4441AF6E" w14:textId="77777777" w:rsidTr="00E735CA">
        <w:tc>
          <w:tcPr>
            <w:tcW w:w="2689" w:type="dxa"/>
          </w:tcPr>
          <w:p w14:paraId="0410A4D1" w14:textId="77777777" w:rsidR="00B91CAE" w:rsidRPr="000267CD" w:rsidRDefault="00B91CAE" w:rsidP="00B91CAE">
            <w:pPr>
              <w:rPr>
                <w:color w:val="000000"/>
              </w:rPr>
            </w:pPr>
            <w:r w:rsidRPr="000267CD">
              <w:rPr>
                <w:color w:val="000000"/>
              </w:rPr>
              <w:t>BENSON &amp; ASSOCIATES</w:t>
            </w:r>
          </w:p>
          <w:p w14:paraId="0D8F9FA0" w14:textId="77777777" w:rsidR="00B91CAE" w:rsidRPr="000267CD" w:rsidRDefault="00B91CAE" w:rsidP="00B91CAE"/>
        </w:tc>
        <w:tc>
          <w:tcPr>
            <w:tcW w:w="1559" w:type="dxa"/>
          </w:tcPr>
          <w:p w14:paraId="59EB6B5B" w14:textId="13FA4418" w:rsidR="00B91CAE" w:rsidRPr="000267CD" w:rsidRDefault="00B91CAE" w:rsidP="00B91CAE">
            <w:pPr>
              <w:jc w:val="center"/>
            </w:pPr>
          </w:p>
          <w:p w14:paraId="37825EAC" w14:textId="77777777" w:rsidR="00B91CAE" w:rsidRPr="000267CD" w:rsidRDefault="00B91CAE" w:rsidP="00B91CAE">
            <w:pPr>
              <w:jc w:val="center"/>
            </w:pPr>
            <w:r w:rsidRPr="000267CD">
              <w:t>2020</w:t>
            </w:r>
          </w:p>
        </w:tc>
        <w:tc>
          <w:tcPr>
            <w:tcW w:w="4819" w:type="dxa"/>
          </w:tcPr>
          <w:p w14:paraId="1F76B372" w14:textId="77777777" w:rsidR="00B91CAE" w:rsidRPr="000267CD" w:rsidRDefault="00B91CAE" w:rsidP="00B91CAE">
            <w:pPr>
              <w:rPr>
                <w:color w:val="000000"/>
              </w:rPr>
            </w:pPr>
            <w:r w:rsidRPr="000267CD">
              <w:rPr>
                <w:color w:val="000000"/>
              </w:rPr>
              <w:t>Legal Research and Fees</w:t>
            </w:r>
          </w:p>
          <w:p w14:paraId="27CED06B" w14:textId="77777777" w:rsidR="00B91CAE" w:rsidRPr="000267CD" w:rsidRDefault="00B91CAE" w:rsidP="00B91CAE"/>
        </w:tc>
        <w:tc>
          <w:tcPr>
            <w:tcW w:w="2234" w:type="dxa"/>
          </w:tcPr>
          <w:p w14:paraId="441E4E98" w14:textId="1AB5CA23" w:rsidR="00B91CAE" w:rsidRPr="000267CD" w:rsidRDefault="00B91CAE" w:rsidP="00A255AF">
            <w:pPr>
              <w:jc w:val="right"/>
            </w:pPr>
            <w:r w:rsidRPr="000267CD">
              <w:t xml:space="preserve"> </w:t>
            </w:r>
          </w:p>
          <w:p w14:paraId="59BA001F" w14:textId="77777777" w:rsidR="00B91CAE" w:rsidRPr="000267CD" w:rsidRDefault="00B91CAE" w:rsidP="00A255AF">
            <w:pPr>
              <w:jc w:val="right"/>
            </w:pPr>
            <w:r w:rsidRPr="000267CD">
              <w:t>€56,125.01</w:t>
            </w:r>
          </w:p>
          <w:p w14:paraId="4FA39C79" w14:textId="77777777" w:rsidR="00B91CAE" w:rsidRPr="000267CD" w:rsidRDefault="00B91CAE" w:rsidP="00A255AF">
            <w:pPr>
              <w:jc w:val="right"/>
            </w:pPr>
          </w:p>
        </w:tc>
        <w:tc>
          <w:tcPr>
            <w:tcW w:w="2586" w:type="dxa"/>
          </w:tcPr>
          <w:p w14:paraId="52B6A76C" w14:textId="1EBBB194" w:rsidR="00B91CAE" w:rsidRPr="000267CD" w:rsidRDefault="00B91CAE" w:rsidP="00B91CAE">
            <w:pPr>
              <w:jc w:val="center"/>
            </w:pPr>
            <w:r w:rsidRPr="003124CC">
              <w:rPr>
                <w:lang w:eastAsia="en-US"/>
              </w:rPr>
              <w:t>N/A</w:t>
            </w:r>
          </w:p>
        </w:tc>
      </w:tr>
      <w:tr w:rsidR="00B91CAE" w:rsidRPr="000267CD" w14:paraId="2AA4D994" w14:textId="77777777" w:rsidTr="00E735CA">
        <w:tc>
          <w:tcPr>
            <w:tcW w:w="2689" w:type="dxa"/>
          </w:tcPr>
          <w:p w14:paraId="26F3D698" w14:textId="77777777" w:rsidR="00B91CAE" w:rsidRPr="000267CD" w:rsidRDefault="00B91CAE" w:rsidP="00B91CAE">
            <w:pPr>
              <w:rPr>
                <w:color w:val="000000"/>
              </w:rPr>
            </w:pPr>
            <w:r w:rsidRPr="000267CD">
              <w:rPr>
                <w:color w:val="000000"/>
              </w:rPr>
              <w:t>BREFFNI GORDON BL</w:t>
            </w:r>
          </w:p>
          <w:p w14:paraId="737C5191" w14:textId="77777777" w:rsidR="00B91CAE" w:rsidRPr="000267CD" w:rsidRDefault="00B91CAE" w:rsidP="00B91CAE">
            <w:pPr>
              <w:rPr>
                <w:color w:val="000000"/>
              </w:rPr>
            </w:pPr>
          </w:p>
        </w:tc>
        <w:tc>
          <w:tcPr>
            <w:tcW w:w="1559" w:type="dxa"/>
          </w:tcPr>
          <w:p w14:paraId="03522B67" w14:textId="77777777" w:rsidR="00B91CAE" w:rsidRPr="000267CD" w:rsidRDefault="00B91CAE" w:rsidP="00B91CAE">
            <w:pPr>
              <w:jc w:val="center"/>
            </w:pPr>
            <w:r w:rsidRPr="000267CD">
              <w:t>2020</w:t>
            </w:r>
          </w:p>
        </w:tc>
        <w:tc>
          <w:tcPr>
            <w:tcW w:w="4819" w:type="dxa"/>
          </w:tcPr>
          <w:p w14:paraId="0257CE7C" w14:textId="77777777" w:rsidR="00B91CAE" w:rsidRPr="000267CD" w:rsidRDefault="00B91CAE" w:rsidP="00B91CAE">
            <w:pPr>
              <w:rPr>
                <w:color w:val="000000"/>
              </w:rPr>
            </w:pPr>
            <w:r w:rsidRPr="000267CD">
              <w:rPr>
                <w:color w:val="000000"/>
              </w:rPr>
              <w:t>Legal Fees</w:t>
            </w:r>
          </w:p>
        </w:tc>
        <w:tc>
          <w:tcPr>
            <w:tcW w:w="2234" w:type="dxa"/>
          </w:tcPr>
          <w:p w14:paraId="7D992A23" w14:textId="77777777" w:rsidR="00B91CAE" w:rsidRPr="000267CD" w:rsidRDefault="00B91CAE" w:rsidP="00A255AF">
            <w:pPr>
              <w:jc w:val="right"/>
            </w:pPr>
            <w:r w:rsidRPr="000267CD">
              <w:t>€2,152.50</w:t>
            </w:r>
          </w:p>
        </w:tc>
        <w:tc>
          <w:tcPr>
            <w:tcW w:w="2586" w:type="dxa"/>
          </w:tcPr>
          <w:p w14:paraId="77F26F4D" w14:textId="21983EBA" w:rsidR="00B91CAE" w:rsidRPr="000267CD" w:rsidRDefault="00B91CAE" w:rsidP="00B91CAE">
            <w:pPr>
              <w:jc w:val="center"/>
            </w:pPr>
            <w:r w:rsidRPr="003124CC">
              <w:rPr>
                <w:lang w:eastAsia="en-US"/>
              </w:rPr>
              <w:t>N/A</w:t>
            </w:r>
          </w:p>
        </w:tc>
      </w:tr>
      <w:tr w:rsidR="00B91CAE" w:rsidRPr="000267CD" w14:paraId="72B03511" w14:textId="77777777" w:rsidTr="00E735CA">
        <w:tc>
          <w:tcPr>
            <w:tcW w:w="2689" w:type="dxa"/>
          </w:tcPr>
          <w:p w14:paraId="5176B764" w14:textId="77777777" w:rsidR="00B91CAE" w:rsidRPr="000267CD" w:rsidRDefault="00B91CAE" w:rsidP="00B91CAE">
            <w:pPr>
              <w:rPr>
                <w:color w:val="000000"/>
              </w:rPr>
            </w:pPr>
            <w:r w:rsidRPr="000267CD">
              <w:rPr>
                <w:color w:val="000000"/>
              </w:rPr>
              <w:t>COUGHLAN WHITE &amp; PARTNERS SOLICITORS</w:t>
            </w:r>
          </w:p>
          <w:p w14:paraId="526652F7" w14:textId="77777777" w:rsidR="00B91CAE" w:rsidRPr="000267CD" w:rsidRDefault="00B91CAE" w:rsidP="00B91CAE"/>
        </w:tc>
        <w:tc>
          <w:tcPr>
            <w:tcW w:w="1559" w:type="dxa"/>
          </w:tcPr>
          <w:p w14:paraId="4EC5F403" w14:textId="031303CC" w:rsidR="00B91CAE" w:rsidRPr="000267CD" w:rsidRDefault="00B91CAE" w:rsidP="00B91CAE">
            <w:pPr>
              <w:jc w:val="center"/>
            </w:pPr>
          </w:p>
          <w:p w14:paraId="1B2EEE4F" w14:textId="77777777" w:rsidR="00B91CAE" w:rsidRPr="000267CD" w:rsidRDefault="00B91CAE" w:rsidP="00B91CAE">
            <w:pPr>
              <w:jc w:val="center"/>
            </w:pPr>
            <w:r w:rsidRPr="000267CD">
              <w:t>2020</w:t>
            </w:r>
          </w:p>
        </w:tc>
        <w:tc>
          <w:tcPr>
            <w:tcW w:w="4819" w:type="dxa"/>
          </w:tcPr>
          <w:p w14:paraId="727910A8" w14:textId="77777777" w:rsidR="00B91CAE" w:rsidRPr="000267CD" w:rsidRDefault="00B91CAE" w:rsidP="00B91CAE">
            <w:r w:rsidRPr="000267CD">
              <w:t>Legal Fees</w:t>
            </w:r>
          </w:p>
          <w:p w14:paraId="2980F392" w14:textId="77777777" w:rsidR="00B91CAE" w:rsidRPr="000267CD" w:rsidRDefault="00B91CAE" w:rsidP="00B91CAE"/>
        </w:tc>
        <w:tc>
          <w:tcPr>
            <w:tcW w:w="2234" w:type="dxa"/>
          </w:tcPr>
          <w:p w14:paraId="315F10D5" w14:textId="4D60CC48" w:rsidR="00B91CAE" w:rsidRPr="000267CD" w:rsidRDefault="00B91CAE" w:rsidP="00A255AF">
            <w:pPr>
              <w:jc w:val="right"/>
              <w:rPr>
                <w:color w:val="000000"/>
              </w:rPr>
            </w:pPr>
            <w:r w:rsidRPr="000267CD">
              <w:rPr>
                <w:color w:val="000000"/>
              </w:rPr>
              <w:t xml:space="preserve"> </w:t>
            </w:r>
          </w:p>
          <w:p w14:paraId="27157766" w14:textId="77777777" w:rsidR="00B91CAE" w:rsidRPr="000267CD" w:rsidRDefault="00B91CAE" w:rsidP="00A255AF">
            <w:pPr>
              <w:jc w:val="right"/>
              <w:rPr>
                <w:color w:val="000000"/>
              </w:rPr>
            </w:pPr>
            <w:r w:rsidRPr="000267CD">
              <w:rPr>
                <w:color w:val="000000"/>
              </w:rPr>
              <w:t>€ 73,264.30</w:t>
            </w:r>
          </w:p>
          <w:p w14:paraId="7D924A7C" w14:textId="77777777" w:rsidR="00B91CAE" w:rsidRPr="000267CD" w:rsidRDefault="00B91CAE" w:rsidP="00A255AF">
            <w:pPr>
              <w:jc w:val="right"/>
            </w:pPr>
          </w:p>
        </w:tc>
        <w:tc>
          <w:tcPr>
            <w:tcW w:w="2586" w:type="dxa"/>
          </w:tcPr>
          <w:p w14:paraId="70406D5B" w14:textId="68AB35BE" w:rsidR="00B91CAE" w:rsidRPr="000267CD" w:rsidRDefault="00B91CAE" w:rsidP="00B91CAE">
            <w:pPr>
              <w:jc w:val="center"/>
            </w:pPr>
            <w:r w:rsidRPr="003124CC">
              <w:rPr>
                <w:lang w:eastAsia="en-US"/>
              </w:rPr>
              <w:t>N/A</w:t>
            </w:r>
          </w:p>
        </w:tc>
      </w:tr>
      <w:tr w:rsidR="00B91CAE" w:rsidRPr="000267CD" w14:paraId="25B8CDB7" w14:textId="77777777" w:rsidTr="00E735CA">
        <w:tc>
          <w:tcPr>
            <w:tcW w:w="2689" w:type="dxa"/>
          </w:tcPr>
          <w:p w14:paraId="6CF0B480" w14:textId="77777777" w:rsidR="00B91CAE" w:rsidRPr="000267CD" w:rsidRDefault="00B91CAE" w:rsidP="00B91CAE">
            <w:pPr>
              <w:rPr>
                <w:color w:val="000000"/>
              </w:rPr>
            </w:pPr>
            <w:r w:rsidRPr="000267CD">
              <w:rPr>
                <w:color w:val="000000"/>
              </w:rPr>
              <w:t>DAVID FENNELLY</w:t>
            </w:r>
          </w:p>
          <w:p w14:paraId="69497EEB" w14:textId="77777777" w:rsidR="00B91CAE" w:rsidRPr="000267CD" w:rsidRDefault="00B91CAE" w:rsidP="00B91CAE">
            <w:pPr>
              <w:rPr>
                <w:color w:val="000000"/>
              </w:rPr>
            </w:pPr>
          </w:p>
        </w:tc>
        <w:tc>
          <w:tcPr>
            <w:tcW w:w="1559" w:type="dxa"/>
          </w:tcPr>
          <w:p w14:paraId="4396F748" w14:textId="77777777" w:rsidR="00B91CAE" w:rsidRPr="000267CD" w:rsidRDefault="00B91CAE" w:rsidP="00B91CAE">
            <w:pPr>
              <w:jc w:val="center"/>
            </w:pPr>
            <w:r w:rsidRPr="000267CD">
              <w:t>2020</w:t>
            </w:r>
          </w:p>
        </w:tc>
        <w:tc>
          <w:tcPr>
            <w:tcW w:w="4819" w:type="dxa"/>
          </w:tcPr>
          <w:p w14:paraId="11994CF1" w14:textId="77777777" w:rsidR="00B91CAE" w:rsidRPr="000267CD" w:rsidRDefault="00B91CAE" w:rsidP="00B91CAE">
            <w:r w:rsidRPr="000267CD">
              <w:t>Legal Fees</w:t>
            </w:r>
          </w:p>
        </w:tc>
        <w:tc>
          <w:tcPr>
            <w:tcW w:w="2234" w:type="dxa"/>
          </w:tcPr>
          <w:p w14:paraId="41296D7A" w14:textId="77777777" w:rsidR="00B91CAE" w:rsidRPr="000267CD" w:rsidRDefault="00B91CAE" w:rsidP="00A255AF">
            <w:pPr>
              <w:jc w:val="right"/>
              <w:rPr>
                <w:color w:val="000000"/>
              </w:rPr>
            </w:pPr>
            <w:r w:rsidRPr="000267CD">
              <w:rPr>
                <w:color w:val="000000"/>
              </w:rPr>
              <w:t>€1,783.50</w:t>
            </w:r>
          </w:p>
        </w:tc>
        <w:tc>
          <w:tcPr>
            <w:tcW w:w="2586" w:type="dxa"/>
          </w:tcPr>
          <w:p w14:paraId="6D59B670" w14:textId="0B39A181" w:rsidR="00B91CAE" w:rsidRPr="000267CD" w:rsidRDefault="00B91CAE" w:rsidP="00B91CAE">
            <w:pPr>
              <w:jc w:val="center"/>
            </w:pPr>
            <w:r w:rsidRPr="003124CC">
              <w:rPr>
                <w:lang w:eastAsia="en-US"/>
              </w:rPr>
              <w:t>N/A</w:t>
            </w:r>
          </w:p>
        </w:tc>
      </w:tr>
      <w:tr w:rsidR="00B91CAE" w:rsidRPr="000267CD" w14:paraId="7129944D" w14:textId="77777777" w:rsidTr="00E735CA">
        <w:tc>
          <w:tcPr>
            <w:tcW w:w="2689" w:type="dxa"/>
          </w:tcPr>
          <w:p w14:paraId="3DB8B607" w14:textId="77777777" w:rsidR="00B91CAE" w:rsidRPr="000267CD" w:rsidRDefault="00B91CAE" w:rsidP="00B91CAE">
            <w:pPr>
              <w:rPr>
                <w:color w:val="000000"/>
              </w:rPr>
            </w:pPr>
            <w:r w:rsidRPr="000267CD">
              <w:rPr>
                <w:color w:val="000000"/>
              </w:rPr>
              <w:t>DESMOND RYAN B.L.</w:t>
            </w:r>
          </w:p>
          <w:p w14:paraId="722C0E7F" w14:textId="77777777" w:rsidR="00B91CAE" w:rsidRPr="000267CD" w:rsidRDefault="00B91CAE" w:rsidP="00B91CAE">
            <w:pPr>
              <w:rPr>
                <w:color w:val="000000"/>
              </w:rPr>
            </w:pPr>
          </w:p>
        </w:tc>
        <w:tc>
          <w:tcPr>
            <w:tcW w:w="1559" w:type="dxa"/>
          </w:tcPr>
          <w:p w14:paraId="1F3503D1" w14:textId="77777777" w:rsidR="00B91CAE" w:rsidRPr="000267CD" w:rsidRDefault="00B91CAE" w:rsidP="00B91CAE">
            <w:pPr>
              <w:jc w:val="center"/>
            </w:pPr>
            <w:r w:rsidRPr="000267CD">
              <w:t>2020</w:t>
            </w:r>
          </w:p>
        </w:tc>
        <w:tc>
          <w:tcPr>
            <w:tcW w:w="4819" w:type="dxa"/>
          </w:tcPr>
          <w:p w14:paraId="4FE02F22" w14:textId="77777777" w:rsidR="00B91CAE" w:rsidRPr="000267CD" w:rsidRDefault="00B91CAE" w:rsidP="00B91CAE">
            <w:r w:rsidRPr="000267CD">
              <w:t>Legal Fees</w:t>
            </w:r>
          </w:p>
        </w:tc>
        <w:tc>
          <w:tcPr>
            <w:tcW w:w="2234" w:type="dxa"/>
          </w:tcPr>
          <w:p w14:paraId="667D0CC2" w14:textId="77777777" w:rsidR="00B91CAE" w:rsidRPr="000267CD" w:rsidRDefault="00B91CAE" w:rsidP="00A255AF">
            <w:pPr>
              <w:jc w:val="right"/>
              <w:rPr>
                <w:color w:val="000000"/>
              </w:rPr>
            </w:pPr>
            <w:r w:rsidRPr="000267CD">
              <w:rPr>
                <w:color w:val="000000"/>
              </w:rPr>
              <w:t>€2,460.00</w:t>
            </w:r>
          </w:p>
        </w:tc>
        <w:tc>
          <w:tcPr>
            <w:tcW w:w="2586" w:type="dxa"/>
          </w:tcPr>
          <w:p w14:paraId="665F4D69" w14:textId="3CF57F6C" w:rsidR="00B91CAE" w:rsidRPr="000267CD" w:rsidRDefault="00B91CAE" w:rsidP="00B91CAE">
            <w:pPr>
              <w:jc w:val="center"/>
            </w:pPr>
            <w:r w:rsidRPr="003124CC">
              <w:rPr>
                <w:lang w:eastAsia="en-US"/>
              </w:rPr>
              <w:t>N/A</w:t>
            </w:r>
          </w:p>
        </w:tc>
      </w:tr>
      <w:tr w:rsidR="00B91CAE" w:rsidRPr="000267CD" w14:paraId="62FA9D51" w14:textId="77777777" w:rsidTr="00E735CA">
        <w:tc>
          <w:tcPr>
            <w:tcW w:w="2689" w:type="dxa"/>
          </w:tcPr>
          <w:p w14:paraId="101B9C26" w14:textId="77777777" w:rsidR="00B91CAE" w:rsidRPr="000267CD" w:rsidRDefault="00B91CAE" w:rsidP="00B91CAE">
            <w:pPr>
              <w:rPr>
                <w:color w:val="000000"/>
              </w:rPr>
            </w:pPr>
            <w:r w:rsidRPr="000267CD">
              <w:rPr>
                <w:color w:val="000000"/>
              </w:rPr>
              <w:t>DONAL W. DUNNE</w:t>
            </w:r>
          </w:p>
          <w:p w14:paraId="0E421CE6" w14:textId="77777777" w:rsidR="00B91CAE" w:rsidRPr="000267CD" w:rsidRDefault="00B91CAE" w:rsidP="00B91CAE">
            <w:pPr>
              <w:rPr>
                <w:color w:val="000000"/>
              </w:rPr>
            </w:pPr>
          </w:p>
        </w:tc>
        <w:tc>
          <w:tcPr>
            <w:tcW w:w="1559" w:type="dxa"/>
          </w:tcPr>
          <w:p w14:paraId="5884616F" w14:textId="0B8549A2" w:rsidR="00B91CAE" w:rsidRPr="000267CD" w:rsidRDefault="00B91CAE" w:rsidP="00B91CAE">
            <w:pPr>
              <w:jc w:val="center"/>
            </w:pPr>
            <w:r w:rsidRPr="000267CD">
              <w:t>2020</w:t>
            </w:r>
          </w:p>
        </w:tc>
        <w:tc>
          <w:tcPr>
            <w:tcW w:w="4819" w:type="dxa"/>
          </w:tcPr>
          <w:p w14:paraId="699AC8AC" w14:textId="77777777" w:rsidR="00B91CAE" w:rsidRPr="000267CD" w:rsidRDefault="00B91CAE" w:rsidP="00B91CAE">
            <w:r w:rsidRPr="000267CD">
              <w:t>Legal Fees</w:t>
            </w:r>
          </w:p>
        </w:tc>
        <w:tc>
          <w:tcPr>
            <w:tcW w:w="2234" w:type="dxa"/>
          </w:tcPr>
          <w:p w14:paraId="072E8366" w14:textId="41B79B73" w:rsidR="00B91CAE" w:rsidRPr="000267CD" w:rsidRDefault="00B91CAE" w:rsidP="00A255AF">
            <w:pPr>
              <w:jc w:val="right"/>
              <w:rPr>
                <w:color w:val="000000"/>
              </w:rPr>
            </w:pPr>
            <w:r w:rsidRPr="000267CD">
              <w:rPr>
                <w:color w:val="000000"/>
              </w:rPr>
              <w:t xml:space="preserve"> €2,739.69</w:t>
            </w:r>
          </w:p>
          <w:p w14:paraId="1E73855F" w14:textId="77777777" w:rsidR="00B91CAE" w:rsidRPr="000267CD" w:rsidRDefault="00B91CAE" w:rsidP="00A255AF">
            <w:pPr>
              <w:jc w:val="right"/>
              <w:rPr>
                <w:color w:val="000000"/>
              </w:rPr>
            </w:pPr>
          </w:p>
        </w:tc>
        <w:tc>
          <w:tcPr>
            <w:tcW w:w="2586" w:type="dxa"/>
          </w:tcPr>
          <w:p w14:paraId="50D05285" w14:textId="3126167F" w:rsidR="00B91CAE" w:rsidRPr="000267CD" w:rsidRDefault="00B91CAE" w:rsidP="00B91CAE">
            <w:pPr>
              <w:jc w:val="center"/>
            </w:pPr>
            <w:r w:rsidRPr="003124CC">
              <w:rPr>
                <w:lang w:eastAsia="en-US"/>
              </w:rPr>
              <w:t>N/A</w:t>
            </w:r>
          </w:p>
        </w:tc>
      </w:tr>
      <w:tr w:rsidR="00B91CAE" w:rsidRPr="000267CD" w14:paraId="1FF54F59" w14:textId="77777777" w:rsidTr="00E735CA">
        <w:tc>
          <w:tcPr>
            <w:tcW w:w="2689" w:type="dxa"/>
          </w:tcPr>
          <w:p w14:paraId="437226EF" w14:textId="77777777" w:rsidR="00B91CAE" w:rsidRPr="000267CD" w:rsidRDefault="00B91CAE" w:rsidP="00B91CAE">
            <w:pPr>
              <w:rPr>
                <w:color w:val="000000"/>
              </w:rPr>
            </w:pPr>
            <w:r w:rsidRPr="000267CD">
              <w:rPr>
                <w:color w:val="000000"/>
              </w:rPr>
              <w:t>KEVIN DUFFY BL</w:t>
            </w:r>
          </w:p>
        </w:tc>
        <w:tc>
          <w:tcPr>
            <w:tcW w:w="1559" w:type="dxa"/>
          </w:tcPr>
          <w:p w14:paraId="49A40498" w14:textId="136678E4" w:rsidR="00B91CAE" w:rsidRPr="000267CD" w:rsidRDefault="00B91CAE" w:rsidP="00B91CAE">
            <w:pPr>
              <w:jc w:val="center"/>
            </w:pPr>
          </w:p>
          <w:p w14:paraId="34511356" w14:textId="77777777" w:rsidR="00B91CAE" w:rsidRPr="000267CD" w:rsidRDefault="00B91CAE" w:rsidP="00B91CAE">
            <w:pPr>
              <w:jc w:val="center"/>
            </w:pPr>
            <w:r w:rsidRPr="000267CD">
              <w:t>2020</w:t>
            </w:r>
          </w:p>
        </w:tc>
        <w:tc>
          <w:tcPr>
            <w:tcW w:w="4819" w:type="dxa"/>
          </w:tcPr>
          <w:p w14:paraId="255F9519" w14:textId="77777777" w:rsidR="00B91CAE" w:rsidRPr="000267CD" w:rsidRDefault="00B91CAE" w:rsidP="00B91CAE">
            <w:pPr>
              <w:rPr>
                <w:lang w:eastAsia="en-US"/>
              </w:rPr>
            </w:pPr>
            <w:r w:rsidRPr="000267CD">
              <w:rPr>
                <w:lang w:eastAsia="en-US"/>
              </w:rPr>
              <w:t>Timely legal advice and assistance provided in absence of WRC Registrar.</w:t>
            </w:r>
          </w:p>
          <w:p w14:paraId="5EE7A52A" w14:textId="77777777" w:rsidR="00B91CAE" w:rsidRPr="000267CD" w:rsidRDefault="00B91CAE" w:rsidP="00B91CAE">
            <w:r w:rsidRPr="000267CD">
              <w:rPr>
                <w:lang w:eastAsia="en-US"/>
              </w:rPr>
              <w:t xml:space="preserve">WRC was without an </w:t>
            </w:r>
            <w:proofErr w:type="gramStart"/>
            <w:r w:rsidRPr="000267CD">
              <w:rPr>
                <w:lang w:eastAsia="en-US"/>
              </w:rPr>
              <w:t>in situ</w:t>
            </w:r>
            <w:proofErr w:type="gramEnd"/>
            <w:r w:rsidRPr="000267CD">
              <w:rPr>
                <w:lang w:eastAsia="en-US"/>
              </w:rPr>
              <w:t xml:space="preserve"> Registrar for much of that period</w:t>
            </w:r>
          </w:p>
        </w:tc>
        <w:tc>
          <w:tcPr>
            <w:tcW w:w="2234" w:type="dxa"/>
          </w:tcPr>
          <w:p w14:paraId="6EEC2F74" w14:textId="16E47CB7" w:rsidR="00B91CAE" w:rsidRPr="000267CD" w:rsidRDefault="00B91CAE" w:rsidP="00A255AF">
            <w:pPr>
              <w:jc w:val="right"/>
              <w:rPr>
                <w:color w:val="000000"/>
              </w:rPr>
            </w:pPr>
            <w:r w:rsidRPr="000267CD">
              <w:rPr>
                <w:color w:val="000000"/>
              </w:rPr>
              <w:t xml:space="preserve"> </w:t>
            </w:r>
          </w:p>
          <w:p w14:paraId="75E5750A" w14:textId="77777777" w:rsidR="00B91CAE" w:rsidRPr="000267CD" w:rsidRDefault="00B91CAE" w:rsidP="00A255AF">
            <w:pPr>
              <w:jc w:val="right"/>
              <w:rPr>
                <w:color w:val="000000"/>
              </w:rPr>
            </w:pPr>
            <w:r w:rsidRPr="000267CD">
              <w:rPr>
                <w:color w:val="000000"/>
              </w:rPr>
              <w:t>€15,252.00</w:t>
            </w:r>
          </w:p>
          <w:p w14:paraId="7EC8033B" w14:textId="77777777" w:rsidR="00B91CAE" w:rsidRPr="000267CD" w:rsidRDefault="00B91CAE" w:rsidP="00A255AF">
            <w:pPr>
              <w:jc w:val="right"/>
              <w:rPr>
                <w:color w:val="000000"/>
              </w:rPr>
            </w:pPr>
          </w:p>
        </w:tc>
        <w:tc>
          <w:tcPr>
            <w:tcW w:w="2586" w:type="dxa"/>
          </w:tcPr>
          <w:p w14:paraId="5A30DF59" w14:textId="1D39CBD3" w:rsidR="00B91CAE" w:rsidRPr="000267CD" w:rsidRDefault="00B91CAE" w:rsidP="00B91CAE">
            <w:pPr>
              <w:jc w:val="center"/>
            </w:pPr>
            <w:r w:rsidRPr="003124CC">
              <w:rPr>
                <w:lang w:eastAsia="en-US"/>
              </w:rPr>
              <w:t>N/A</w:t>
            </w:r>
          </w:p>
        </w:tc>
      </w:tr>
      <w:tr w:rsidR="00B91CAE" w:rsidRPr="000267CD" w14:paraId="77FF8A23" w14:textId="77777777" w:rsidTr="00E735CA">
        <w:tc>
          <w:tcPr>
            <w:tcW w:w="2689" w:type="dxa"/>
          </w:tcPr>
          <w:p w14:paraId="5F7F51B2" w14:textId="77777777" w:rsidR="00B91CAE" w:rsidRPr="000267CD" w:rsidRDefault="00B91CAE" w:rsidP="00B91CAE">
            <w:pPr>
              <w:rPr>
                <w:color w:val="000000"/>
              </w:rPr>
            </w:pPr>
            <w:r w:rsidRPr="000267CD">
              <w:rPr>
                <w:color w:val="000000"/>
              </w:rPr>
              <w:t>FERGUS MULLEN STATE SOLICITOR CO LOUTH</w:t>
            </w:r>
          </w:p>
          <w:p w14:paraId="326E0483" w14:textId="77777777" w:rsidR="00B91CAE" w:rsidRPr="000267CD" w:rsidRDefault="00B91CAE" w:rsidP="00B91CAE">
            <w:pPr>
              <w:rPr>
                <w:color w:val="000000"/>
              </w:rPr>
            </w:pPr>
          </w:p>
        </w:tc>
        <w:tc>
          <w:tcPr>
            <w:tcW w:w="1559" w:type="dxa"/>
          </w:tcPr>
          <w:p w14:paraId="159DDF58" w14:textId="5D386D4D" w:rsidR="00B91CAE" w:rsidRPr="000267CD" w:rsidRDefault="00B91CAE" w:rsidP="00B91CAE">
            <w:pPr>
              <w:jc w:val="center"/>
            </w:pPr>
          </w:p>
          <w:p w14:paraId="648DE325" w14:textId="77777777" w:rsidR="00B91CAE" w:rsidRPr="000267CD" w:rsidRDefault="00B91CAE" w:rsidP="00B91CAE">
            <w:pPr>
              <w:jc w:val="center"/>
            </w:pPr>
            <w:r w:rsidRPr="000267CD">
              <w:t>2020</w:t>
            </w:r>
          </w:p>
        </w:tc>
        <w:tc>
          <w:tcPr>
            <w:tcW w:w="4819" w:type="dxa"/>
          </w:tcPr>
          <w:p w14:paraId="324FFAC7" w14:textId="77777777" w:rsidR="00B91CAE" w:rsidRPr="000267CD" w:rsidRDefault="00B91CAE" w:rsidP="00B91CAE">
            <w:r w:rsidRPr="000267CD">
              <w:t>Legal Fees</w:t>
            </w:r>
          </w:p>
        </w:tc>
        <w:tc>
          <w:tcPr>
            <w:tcW w:w="2234" w:type="dxa"/>
          </w:tcPr>
          <w:p w14:paraId="5FD402E7" w14:textId="04020D29" w:rsidR="00B91CAE" w:rsidRPr="000267CD" w:rsidRDefault="00B91CAE" w:rsidP="00A255AF">
            <w:pPr>
              <w:jc w:val="right"/>
              <w:rPr>
                <w:color w:val="000000"/>
              </w:rPr>
            </w:pPr>
            <w:r w:rsidRPr="000267CD">
              <w:rPr>
                <w:color w:val="000000"/>
              </w:rPr>
              <w:t xml:space="preserve"> </w:t>
            </w:r>
          </w:p>
          <w:p w14:paraId="63804B88" w14:textId="77777777" w:rsidR="00B91CAE" w:rsidRPr="000267CD" w:rsidRDefault="00B91CAE" w:rsidP="00A255AF">
            <w:pPr>
              <w:jc w:val="right"/>
              <w:rPr>
                <w:color w:val="000000"/>
              </w:rPr>
            </w:pPr>
            <w:r w:rsidRPr="000267CD">
              <w:rPr>
                <w:color w:val="000000"/>
              </w:rPr>
              <w:t>€3,819.15</w:t>
            </w:r>
          </w:p>
          <w:p w14:paraId="4BDE84A9" w14:textId="77777777" w:rsidR="00B91CAE" w:rsidRPr="000267CD" w:rsidRDefault="00B91CAE" w:rsidP="00A255AF">
            <w:pPr>
              <w:jc w:val="right"/>
              <w:rPr>
                <w:color w:val="000000"/>
              </w:rPr>
            </w:pPr>
          </w:p>
        </w:tc>
        <w:tc>
          <w:tcPr>
            <w:tcW w:w="2586" w:type="dxa"/>
          </w:tcPr>
          <w:p w14:paraId="32942295" w14:textId="4D4D0E48" w:rsidR="00B91CAE" w:rsidRPr="000267CD" w:rsidRDefault="00B91CAE" w:rsidP="00B91CAE">
            <w:pPr>
              <w:jc w:val="center"/>
            </w:pPr>
            <w:r w:rsidRPr="003124CC">
              <w:rPr>
                <w:lang w:eastAsia="en-US"/>
              </w:rPr>
              <w:t>N/A</w:t>
            </w:r>
          </w:p>
        </w:tc>
      </w:tr>
      <w:tr w:rsidR="00B91CAE" w:rsidRPr="000267CD" w14:paraId="028C7FAD" w14:textId="77777777" w:rsidTr="00E735CA">
        <w:tc>
          <w:tcPr>
            <w:tcW w:w="2689" w:type="dxa"/>
          </w:tcPr>
          <w:p w14:paraId="21636304" w14:textId="77777777" w:rsidR="00B91CAE" w:rsidRPr="000267CD" w:rsidRDefault="00B91CAE" w:rsidP="00B91CAE">
            <w:pPr>
              <w:rPr>
                <w:color w:val="000000"/>
              </w:rPr>
            </w:pPr>
            <w:r w:rsidRPr="000267CD">
              <w:rPr>
                <w:color w:val="000000"/>
              </w:rPr>
              <w:t>FRANCIS W. HUTCHINSON</w:t>
            </w:r>
          </w:p>
          <w:p w14:paraId="7CDA657E" w14:textId="77777777" w:rsidR="00B91CAE" w:rsidRPr="000267CD" w:rsidRDefault="00B91CAE" w:rsidP="00B91CAE">
            <w:pPr>
              <w:rPr>
                <w:color w:val="000000"/>
              </w:rPr>
            </w:pPr>
          </w:p>
        </w:tc>
        <w:tc>
          <w:tcPr>
            <w:tcW w:w="1559" w:type="dxa"/>
          </w:tcPr>
          <w:p w14:paraId="5125E7E8" w14:textId="58C6138D" w:rsidR="00B91CAE" w:rsidRPr="000267CD" w:rsidRDefault="00B91CAE" w:rsidP="00B91CAE">
            <w:pPr>
              <w:jc w:val="center"/>
            </w:pPr>
          </w:p>
          <w:p w14:paraId="363E99D5" w14:textId="77777777" w:rsidR="00B91CAE" w:rsidRPr="000267CD" w:rsidRDefault="00B91CAE" w:rsidP="00B91CAE">
            <w:pPr>
              <w:jc w:val="center"/>
            </w:pPr>
            <w:r w:rsidRPr="000267CD">
              <w:t>2020</w:t>
            </w:r>
          </w:p>
          <w:p w14:paraId="1AA03F19" w14:textId="77777777" w:rsidR="00B91CAE" w:rsidRPr="000267CD" w:rsidRDefault="00B91CAE" w:rsidP="00B91CAE">
            <w:pPr>
              <w:jc w:val="center"/>
            </w:pPr>
          </w:p>
        </w:tc>
        <w:tc>
          <w:tcPr>
            <w:tcW w:w="4819" w:type="dxa"/>
          </w:tcPr>
          <w:p w14:paraId="10A156D6" w14:textId="77777777" w:rsidR="00B91CAE" w:rsidRPr="000267CD" w:rsidRDefault="00B91CAE" w:rsidP="00B91CAE">
            <w:r w:rsidRPr="000267CD">
              <w:lastRenderedPageBreak/>
              <w:t>Legal Fees</w:t>
            </w:r>
          </w:p>
        </w:tc>
        <w:tc>
          <w:tcPr>
            <w:tcW w:w="2234" w:type="dxa"/>
          </w:tcPr>
          <w:p w14:paraId="2519F2D8" w14:textId="3E3CF55A" w:rsidR="00B91CAE" w:rsidRPr="000267CD" w:rsidRDefault="00B91CAE" w:rsidP="00A255AF">
            <w:pPr>
              <w:jc w:val="right"/>
              <w:rPr>
                <w:color w:val="000000"/>
              </w:rPr>
            </w:pPr>
            <w:r w:rsidRPr="000267CD">
              <w:rPr>
                <w:color w:val="000000"/>
              </w:rPr>
              <w:t>€3,879.15</w:t>
            </w:r>
          </w:p>
        </w:tc>
        <w:tc>
          <w:tcPr>
            <w:tcW w:w="2586" w:type="dxa"/>
          </w:tcPr>
          <w:p w14:paraId="6F85FECA" w14:textId="2029B594" w:rsidR="00B91CAE" w:rsidRPr="000267CD" w:rsidRDefault="00B91CAE" w:rsidP="00B91CAE">
            <w:pPr>
              <w:jc w:val="center"/>
            </w:pPr>
            <w:r w:rsidRPr="003124CC">
              <w:rPr>
                <w:lang w:eastAsia="en-US"/>
              </w:rPr>
              <w:t>N/A</w:t>
            </w:r>
          </w:p>
        </w:tc>
      </w:tr>
      <w:tr w:rsidR="00B91CAE" w:rsidRPr="000267CD" w14:paraId="5F3D7E60" w14:textId="77777777" w:rsidTr="00E735CA">
        <w:tc>
          <w:tcPr>
            <w:tcW w:w="2689" w:type="dxa"/>
          </w:tcPr>
          <w:p w14:paraId="630ABFBA" w14:textId="77777777" w:rsidR="00B91CAE" w:rsidRPr="000267CD" w:rsidRDefault="00B91CAE" w:rsidP="00B91CAE">
            <w:pPr>
              <w:rPr>
                <w:color w:val="000000"/>
              </w:rPr>
            </w:pPr>
            <w:r w:rsidRPr="000267CD">
              <w:rPr>
                <w:color w:val="000000"/>
              </w:rPr>
              <w:t>FRANK NYHAN &amp; ASSOCIATES</w:t>
            </w:r>
          </w:p>
          <w:p w14:paraId="2E6A1F09" w14:textId="77777777" w:rsidR="00B91CAE" w:rsidRPr="000267CD" w:rsidRDefault="00B91CAE" w:rsidP="00B91CAE">
            <w:pPr>
              <w:rPr>
                <w:color w:val="000000"/>
              </w:rPr>
            </w:pPr>
          </w:p>
        </w:tc>
        <w:tc>
          <w:tcPr>
            <w:tcW w:w="1559" w:type="dxa"/>
          </w:tcPr>
          <w:p w14:paraId="748852C8" w14:textId="41E8F206" w:rsidR="00B91CAE" w:rsidRPr="000267CD" w:rsidRDefault="00B91CAE" w:rsidP="00B91CAE">
            <w:pPr>
              <w:jc w:val="center"/>
            </w:pPr>
          </w:p>
          <w:p w14:paraId="2CDCC52F" w14:textId="77777777" w:rsidR="00B91CAE" w:rsidRPr="000267CD" w:rsidRDefault="00B91CAE" w:rsidP="00B91CAE">
            <w:pPr>
              <w:jc w:val="center"/>
            </w:pPr>
            <w:r w:rsidRPr="000267CD">
              <w:t>2020</w:t>
            </w:r>
          </w:p>
        </w:tc>
        <w:tc>
          <w:tcPr>
            <w:tcW w:w="4819" w:type="dxa"/>
          </w:tcPr>
          <w:p w14:paraId="2C855FBC" w14:textId="77777777" w:rsidR="00B91CAE" w:rsidRPr="000267CD" w:rsidRDefault="00B91CAE" w:rsidP="00B91CAE">
            <w:r w:rsidRPr="000267CD">
              <w:t>Legal Fees</w:t>
            </w:r>
          </w:p>
        </w:tc>
        <w:tc>
          <w:tcPr>
            <w:tcW w:w="2234" w:type="dxa"/>
          </w:tcPr>
          <w:p w14:paraId="5CD773F6" w14:textId="66CECE45" w:rsidR="00B91CAE" w:rsidRPr="000267CD" w:rsidRDefault="00B91CAE" w:rsidP="00A255AF">
            <w:pPr>
              <w:jc w:val="right"/>
              <w:rPr>
                <w:color w:val="000000"/>
              </w:rPr>
            </w:pPr>
            <w:r w:rsidRPr="000267CD">
              <w:rPr>
                <w:color w:val="000000"/>
              </w:rPr>
              <w:t xml:space="preserve"> </w:t>
            </w:r>
          </w:p>
          <w:p w14:paraId="50889D27" w14:textId="77777777" w:rsidR="00B91CAE" w:rsidRPr="000267CD" w:rsidRDefault="00B91CAE" w:rsidP="00A255AF">
            <w:pPr>
              <w:jc w:val="right"/>
              <w:rPr>
                <w:color w:val="000000"/>
              </w:rPr>
            </w:pPr>
            <w:r w:rsidRPr="000267CD">
              <w:rPr>
                <w:color w:val="000000"/>
              </w:rPr>
              <w:t>€2,540.40</w:t>
            </w:r>
          </w:p>
          <w:p w14:paraId="2401B384" w14:textId="77777777" w:rsidR="00B91CAE" w:rsidRPr="000267CD" w:rsidRDefault="00B91CAE" w:rsidP="00A255AF">
            <w:pPr>
              <w:jc w:val="right"/>
              <w:rPr>
                <w:color w:val="000000"/>
              </w:rPr>
            </w:pPr>
          </w:p>
        </w:tc>
        <w:tc>
          <w:tcPr>
            <w:tcW w:w="2586" w:type="dxa"/>
          </w:tcPr>
          <w:p w14:paraId="70509A54" w14:textId="7B27A4EF" w:rsidR="00B91CAE" w:rsidRPr="000267CD" w:rsidRDefault="00B91CAE" w:rsidP="00B91CAE">
            <w:pPr>
              <w:jc w:val="center"/>
            </w:pPr>
            <w:r w:rsidRPr="003124CC">
              <w:rPr>
                <w:lang w:eastAsia="en-US"/>
              </w:rPr>
              <w:t>N/A</w:t>
            </w:r>
          </w:p>
        </w:tc>
      </w:tr>
      <w:tr w:rsidR="00B91CAE" w:rsidRPr="000267CD" w14:paraId="503994F3" w14:textId="77777777" w:rsidTr="00E735CA">
        <w:tc>
          <w:tcPr>
            <w:tcW w:w="2689" w:type="dxa"/>
          </w:tcPr>
          <w:p w14:paraId="55261E70" w14:textId="77777777" w:rsidR="00B91CAE" w:rsidRPr="000267CD" w:rsidRDefault="00B91CAE" w:rsidP="00B91CAE">
            <w:pPr>
              <w:rPr>
                <w:color w:val="000000"/>
              </w:rPr>
            </w:pPr>
            <w:r w:rsidRPr="000267CD">
              <w:rPr>
                <w:color w:val="000000"/>
              </w:rPr>
              <w:t>GERALDINE GILLECE B.C.L.</w:t>
            </w:r>
          </w:p>
          <w:p w14:paraId="326A884E" w14:textId="77777777" w:rsidR="00B91CAE" w:rsidRPr="000267CD" w:rsidRDefault="00B91CAE" w:rsidP="00B91CAE">
            <w:pPr>
              <w:rPr>
                <w:color w:val="000000"/>
              </w:rPr>
            </w:pPr>
          </w:p>
        </w:tc>
        <w:tc>
          <w:tcPr>
            <w:tcW w:w="1559" w:type="dxa"/>
          </w:tcPr>
          <w:p w14:paraId="3BFBD51A" w14:textId="209995F1" w:rsidR="00B91CAE" w:rsidRPr="000267CD" w:rsidRDefault="00B91CAE" w:rsidP="00B91CAE">
            <w:pPr>
              <w:jc w:val="center"/>
            </w:pPr>
          </w:p>
          <w:p w14:paraId="472B2C33" w14:textId="77777777" w:rsidR="00B91CAE" w:rsidRPr="000267CD" w:rsidRDefault="00B91CAE" w:rsidP="00B91CAE">
            <w:pPr>
              <w:jc w:val="center"/>
            </w:pPr>
            <w:r w:rsidRPr="000267CD">
              <w:t>2020</w:t>
            </w:r>
          </w:p>
          <w:p w14:paraId="5E4B6DA1" w14:textId="77777777" w:rsidR="00B91CAE" w:rsidRPr="000267CD" w:rsidRDefault="00B91CAE" w:rsidP="00B91CAE">
            <w:pPr>
              <w:jc w:val="center"/>
            </w:pPr>
          </w:p>
        </w:tc>
        <w:tc>
          <w:tcPr>
            <w:tcW w:w="4819" w:type="dxa"/>
          </w:tcPr>
          <w:p w14:paraId="0EB98FCF" w14:textId="77777777" w:rsidR="00B91CAE" w:rsidRPr="000267CD" w:rsidRDefault="00B91CAE" w:rsidP="00B91CAE">
            <w:r w:rsidRPr="000267CD">
              <w:t>Legal Fees</w:t>
            </w:r>
          </w:p>
        </w:tc>
        <w:tc>
          <w:tcPr>
            <w:tcW w:w="2234" w:type="dxa"/>
          </w:tcPr>
          <w:p w14:paraId="7FCEB543" w14:textId="4B0E4045" w:rsidR="00B91CAE" w:rsidRPr="000267CD" w:rsidRDefault="00B91CAE" w:rsidP="00A255AF">
            <w:pPr>
              <w:jc w:val="right"/>
              <w:rPr>
                <w:color w:val="000000"/>
              </w:rPr>
            </w:pPr>
            <w:r w:rsidRPr="000267CD">
              <w:rPr>
                <w:color w:val="000000"/>
              </w:rPr>
              <w:t xml:space="preserve"> </w:t>
            </w:r>
          </w:p>
          <w:p w14:paraId="380CCCF7" w14:textId="77777777" w:rsidR="00B91CAE" w:rsidRPr="000267CD" w:rsidRDefault="00B91CAE" w:rsidP="00A255AF">
            <w:pPr>
              <w:jc w:val="right"/>
              <w:rPr>
                <w:color w:val="000000"/>
              </w:rPr>
            </w:pPr>
            <w:r w:rsidRPr="000267CD">
              <w:rPr>
                <w:color w:val="000000"/>
              </w:rPr>
              <w:t>€1,273.05</w:t>
            </w:r>
          </w:p>
          <w:p w14:paraId="5E2002DC" w14:textId="77777777" w:rsidR="00B91CAE" w:rsidRPr="000267CD" w:rsidRDefault="00B91CAE" w:rsidP="00A255AF">
            <w:pPr>
              <w:jc w:val="right"/>
              <w:rPr>
                <w:color w:val="000000"/>
              </w:rPr>
            </w:pPr>
          </w:p>
        </w:tc>
        <w:tc>
          <w:tcPr>
            <w:tcW w:w="2586" w:type="dxa"/>
          </w:tcPr>
          <w:p w14:paraId="0D1A97AE" w14:textId="3AEF718A" w:rsidR="00B91CAE" w:rsidRPr="000267CD" w:rsidRDefault="00B91CAE" w:rsidP="00B91CAE">
            <w:pPr>
              <w:jc w:val="center"/>
            </w:pPr>
            <w:r w:rsidRPr="003124CC">
              <w:rPr>
                <w:lang w:eastAsia="en-US"/>
              </w:rPr>
              <w:t>N/A</w:t>
            </w:r>
          </w:p>
        </w:tc>
      </w:tr>
      <w:tr w:rsidR="00B91CAE" w:rsidRPr="000267CD" w14:paraId="46EF890C" w14:textId="77777777" w:rsidTr="00E735CA">
        <w:tc>
          <w:tcPr>
            <w:tcW w:w="2689" w:type="dxa"/>
          </w:tcPr>
          <w:p w14:paraId="6DD9C054" w14:textId="77777777" w:rsidR="00B91CAE" w:rsidRPr="000267CD" w:rsidRDefault="00B91CAE" w:rsidP="00B91CAE">
            <w:pPr>
              <w:rPr>
                <w:color w:val="000000"/>
              </w:rPr>
            </w:pPr>
            <w:r w:rsidRPr="000267CD">
              <w:rPr>
                <w:color w:val="000000"/>
              </w:rPr>
              <w:t>LEAHY REIDY SOLICITORS</w:t>
            </w:r>
          </w:p>
          <w:p w14:paraId="55B43D2B" w14:textId="77777777" w:rsidR="00B91CAE" w:rsidRPr="000267CD" w:rsidRDefault="00B91CAE" w:rsidP="00B91CAE">
            <w:pPr>
              <w:rPr>
                <w:color w:val="000000"/>
              </w:rPr>
            </w:pPr>
          </w:p>
        </w:tc>
        <w:tc>
          <w:tcPr>
            <w:tcW w:w="1559" w:type="dxa"/>
          </w:tcPr>
          <w:p w14:paraId="7E9B6EC3" w14:textId="3F19F626" w:rsidR="00B91CAE" w:rsidRPr="000267CD" w:rsidRDefault="00B91CAE" w:rsidP="00B91CAE">
            <w:pPr>
              <w:jc w:val="center"/>
            </w:pPr>
          </w:p>
          <w:p w14:paraId="2BF52E5F" w14:textId="77777777" w:rsidR="00B91CAE" w:rsidRPr="000267CD" w:rsidRDefault="00B91CAE" w:rsidP="00B91CAE">
            <w:pPr>
              <w:jc w:val="center"/>
            </w:pPr>
            <w:r w:rsidRPr="000267CD">
              <w:t>2020</w:t>
            </w:r>
          </w:p>
          <w:p w14:paraId="7800ABFB" w14:textId="77777777" w:rsidR="00B91CAE" w:rsidRPr="000267CD" w:rsidRDefault="00B91CAE" w:rsidP="00B91CAE">
            <w:pPr>
              <w:jc w:val="center"/>
            </w:pPr>
          </w:p>
        </w:tc>
        <w:tc>
          <w:tcPr>
            <w:tcW w:w="4819" w:type="dxa"/>
          </w:tcPr>
          <w:p w14:paraId="4CD2A23C" w14:textId="77777777" w:rsidR="00B91CAE" w:rsidRPr="000267CD" w:rsidRDefault="00B91CAE" w:rsidP="00B91CAE">
            <w:r w:rsidRPr="000267CD">
              <w:t>Legal Fees</w:t>
            </w:r>
          </w:p>
        </w:tc>
        <w:tc>
          <w:tcPr>
            <w:tcW w:w="2234" w:type="dxa"/>
          </w:tcPr>
          <w:p w14:paraId="47A6C0EC" w14:textId="75DC5107" w:rsidR="00B91CAE" w:rsidRPr="000267CD" w:rsidRDefault="00B91CAE" w:rsidP="00A255AF">
            <w:pPr>
              <w:jc w:val="right"/>
              <w:rPr>
                <w:color w:val="000000"/>
              </w:rPr>
            </w:pPr>
            <w:r w:rsidRPr="000267CD">
              <w:rPr>
                <w:color w:val="000000"/>
              </w:rPr>
              <w:t xml:space="preserve"> </w:t>
            </w:r>
          </w:p>
          <w:p w14:paraId="6343F181" w14:textId="77777777" w:rsidR="00B91CAE" w:rsidRPr="000267CD" w:rsidRDefault="00B91CAE" w:rsidP="00A255AF">
            <w:pPr>
              <w:jc w:val="right"/>
              <w:rPr>
                <w:color w:val="000000"/>
              </w:rPr>
            </w:pPr>
            <w:r w:rsidRPr="000267CD">
              <w:rPr>
                <w:color w:val="000000"/>
              </w:rPr>
              <w:t>€5,738.85</w:t>
            </w:r>
          </w:p>
          <w:p w14:paraId="4094BE8D" w14:textId="77777777" w:rsidR="00B91CAE" w:rsidRPr="000267CD" w:rsidRDefault="00B91CAE" w:rsidP="00A255AF">
            <w:pPr>
              <w:jc w:val="right"/>
              <w:rPr>
                <w:color w:val="000000"/>
              </w:rPr>
            </w:pPr>
          </w:p>
        </w:tc>
        <w:tc>
          <w:tcPr>
            <w:tcW w:w="2586" w:type="dxa"/>
          </w:tcPr>
          <w:p w14:paraId="255EF526" w14:textId="0EE399C5" w:rsidR="00B91CAE" w:rsidRPr="000267CD" w:rsidRDefault="00B91CAE" w:rsidP="00B91CAE">
            <w:pPr>
              <w:jc w:val="center"/>
            </w:pPr>
            <w:r w:rsidRPr="003124CC">
              <w:rPr>
                <w:lang w:eastAsia="en-US"/>
              </w:rPr>
              <w:t>N/A</w:t>
            </w:r>
          </w:p>
        </w:tc>
      </w:tr>
      <w:tr w:rsidR="00B91CAE" w:rsidRPr="000267CD" w14:paraId="464BBCC4" w14:textId="77777777" w:rsidTr="00E735CA">
        <w:tc>
          <w:tcPr>
            <w:tcW w:w="2689" w:type="dxa"/>
          </w:tcPr>
          <w:p w14:paraId="6E696DD2" w14:textId="77777777" w:rsidR="00B91CAE" w:rsidRPr="000267CD" w:rsidRDefault="00B91CAE" w:rsidP="00B91CAE">
            <w:pPr>
              <w:rPr>
                <w:color w:val="000000"/>
              </w:rPr>
            </w:pPr>
            <w:r w:rsidRPr="000267CD">
              <w:rPr>
                <w:color w:val="000000"/>
              </w:rPr>
              <w:t>LIAM KEANE &amp; PARTNERS SOLICITORS</w:t>
            </w:r>
          </w:p>
          <w:p w14:paraId="5DA6F0AC" w14:textId="77777777" w:rsidR="00B91CAE" w:rsidRPr="000267CD" w:rsidRDefault="00B91CAE" w:rsidP="00B91CAE">
            <w:pPr>
              <w:rPr>
                <w:color w:val="000000"/>
              </w:rPr>
            </w:pPr>
          </w:p>
        </w:tc>
        <w:tc>
          <w:tcPr>
            <w:tcW w:w="1559" w:type="dxa"/>
          </w:tcPr>
          <w:p w14:paraId="686BD92A" w14:textId="6204E11A" w:rsidR="00B91CAE" w:rsidRPr="000267CD" w:rsidRDefault="00B91CAE" w:rsidP="00B91CAE">
            <w:pPr>
              <w:jc w:val="center"/>
            </w:pPr>
          </w:p>
          <w:p w14:paraId="0C770291" w14:textId="77777777" w:rsidR="00B91CAE" w:rsidRPr="000267CD" w:rsidRDefault="00B91CAE" w:rsidP="00B91CAE">
            <w:pPr>
              <w:jc w:val="center"/>
            </w:pPr>
            <w:r w:rsidRPr="000267CD">
              <w:t>2020</w:t>
            </w:r>
          </w:p>
          <w:p w14:paraId="4CAA3424" w14:textId="77777777" w:rsidR="00B91CAE" w:rsidRPr="000267CD" w:rsidRDefault="00B91CAE" w:rsidP="00B91CAE">
            <w:pPr>
              <w:jc w:val="center"/>
            </w:pPr>
          </w:p>
        </w:tc>
        <w:tc>
          <w:tcPr>
            <w:tcW w:w="4819" w:type="dxa"/>
          </w:tcPr>
          <w:p w14:paraId="389F1D26" w14:textId="77777777" w:rsidR="00B91CAE" w:rsidRPr="000267CD" w:rsidRDefault="00B91CAE" w:rsidP="00B91CAE">
            <w:r w:rsidRPr="000267CD">
              <w:t>Legal Fees</w:t>
            </w:r>
          </w:p>
        </w:tc>
        <w:tc>
          <w:tcPr>
            <w:tcW w:w="2234" w:type="dxa"/>
          </w:tcPr>
          <w:p w14:paraId="4B2E0D00" w14:textId="4DC6C7EB" w:rsidR="00B91CAE" w:rsidRPr="000267CD" w:rsidRDefault="00B91CAE" w:rsidP="00A255AF">
            <w:pPr>
              <w:jc w:val="right"/>
              <w:rPr>
                <w:color w:val="000000"/>
              </w:rPr>
            </w:pPr>
            <w:r w:rsidRPr="000267CD">
              <w:rPr>
                <w:color w:val="000000"/>
              </w:rPr>
              <w:t xml:space="preserve"> </w:t>
            </w:r>
          </w:p>
          <w:p w14:paraId="40B59CCE" w14:textId="77777777" w:rsidR="00B91CAE" w:rsidRPr="000267CD" w:rsidRDefault="00B91CAE" w:rsidP="00A255AF">
            <w:pPr>
              <w:jc w:val="right"/>
              <w:rPr>
                <w:color w:val="000000"/>
              </w:rPr>
            </w:pPr>
            <w:r w:rsidRPr="000267CD">
              <w:rPr>
                <w:color w:val="000000"/>
              </w:rPr>
              <w:t>€1,361.05</w:t>
            </w:r>
          </w:p>
          <w:p w14:paraId="124D6295" w14:textId="77777777" w:rsidR="00B91CAE" w:rsidRPr="000267CD" w:rsidRDefault="00B91CAE" w:rsidP="00A255AF">
            <w:pPr>
              <w:jc w:val="right"/>
              <w:rPr>
                <w:color w:val="000000"/>
              </w:rPr>
            </w:pPr>
          </w:p>
        </w:tc>
        <w:tc>
          <w:tcPr>
            <w:tcW w:w="2586" w:type="dxa"/>
          </w:tcPr>
          <w:p w14:paraId="3DCB9624" w14:textId="4C8EDDDA" w:rsidR="00B91CAE" w:rsidRPr="000267CD" w:rsidRDefault="00B91CAE" w:rsidP="00B91CAE">
            <w:pPr>
              <w:jc w:val="center"/>
            </w:pPr>
            <w:r w:rsidRPr="003124CC">
              <w:rPr>
                <w:lang w:eastAsia="en-US"/>
              </w:rPr>
              <w:t>N/A</w:t>
            </w:r>
          </w:p>
        </w:tc>
      </w:tr>
      <w:tr w:rsidR="00B91CAE" w:rsidRPr="000267CD" w14:paraId="702B0627" w14:textId="77777777" w:rsidTr="00E735CA">
        <w:tc>
          <w:tcPr>
            <w:tcW w:w="2689" w:type="dxa"/>
          </w:tcPr>
          <w:p w14:paraId="6295954D" w14:textId="77777777" w:rsidR="00B91CAE" w:rsidRPr="000267CD" w:rsidRDefault="00B91CAE" w:rsidP="00B91CAE">
            <w:pPr>
              <w:rPr>
                <w:color w:val="000000"/>
              </w:rPr>
            </w:pPr>
            <w:r w:rsidRPr="000267CD">
              <w:rPr>
                <w:color w:val="000000"/>
              </w:rPr>
              <w:t>LIDDY SCOLLAN SOLICITORS</w:t>
            </w:r>
          </w:p>
          <w:p w14:paraId="1F8D8C9B" w14:textId="77777777" w:rsidR="00B91CAE" w:rsidRPr="000267CD" w:rsidRDefault="00B91CAE" w:rsidP="00B91CAE">
            <w:pPr>
              <w:rPr>
                <w:color w:val="000000"/>
              </w:rPr>
            </w:pPr>
          </w:p>
        </w:tc>
        <w:tc>
          <w:tcPr>
            <w:tcW w:w="1559" w:type="dxa"/>
          </w:tcPr>
          <w:p w14:paraId="1457E3CA" w14:textId="703C7F5B" w:rsidR="00B91CAE" w:rsidRPr="000267CD" w:rsidRDefault="00B91CAE" w:rsidP="00B91CAE">
            <w:pPr>
              <w:jc w:val="center"/>
            </w:pPr>
          </w:p>
          <w:p w14:paraId="0ACA68D2" w14:textId="77777777" w:rsidR="00B91CAE" w:rsidRPr="000267CD" w:rsidRDefault="00B91CAE" w:rsidP="00B91CAE">
            <w:pPr>
              <w:jc w:val="center"/>
            </w:pPr>
            <w:r w:rsidRPr="000267CD">
              <w:t>2020</w:t>
            </w:r>
          </w:p>
        </w:tc>
        <w:tc>
          <w:tcPr>
            <w:tcW w:w="4819" w:type="dxa"/>
          </w:tcPr>
          <w:p w14:paraId="1223E8C1" w14:textId="77777777" w:rsidR="00B91CAE" w:rsidRPr="000267CD" w:rsidRDefault="00B91CAE" w:rsidP="00B91CAE">
            <w:r w:rsidRPr="000267CD">
              <w:t>Legal Fees</w:t>
            </w:r>
          </w:p>
        </w:tc>
        <w:tc>
          <w:tcPr>
            <w:tcW w:w="2234" w:type="dxa"/>
          </w:tcPr>
          <w:p w14:paraId="06A4EAE4" w14:textId="4911DDE4" w:rsidR="00B91CAE" w:rsidRPr="000267CD" w:rsidRDefault="00B91CAE" w:rsidP="00A255AF">
            <w:pPr>
              <w:jc w:val="right"/>
              <w:rPr>
                <w:color w:val="000000"/>
              </w:rPr>
            </w:pPr>
            <w:r w:rsidRPr="000267CD">
              <w:rPr>
                <w:color w:val="000000"/>
              </w:rPr>
              <w:t xml:space="preserve"> </w:t>
            </w:r>
          </w:p>
          <w:p w14:paraId="7FD3D7D5" w14:textId="77777777" w:rsidR="00B91CAE" w:rsidRPr="000267CD" w:rsidRDefault="00B91CAE" w:rsidP="00A255AF">
            <w:pPr>
              <w:jc w:val="right"/>
              <w:rPr>
                <w:color w:val="000000"/>
              </w:rPr>
            </w:pPr>
            <w:r w:rsidRPr="000267CD">
              <w:rPr>
                <w:color w:val="000000"/>
              </w:rPr>
              <w:t>€1273.05</w:t>
            </w:r>
          </w:p>
          <w:p w14:paraId="7D0C109E" w14:textId="77777777" w:rsidR="00B91CAE" w:rsidRPr="000267CD" w:rsidRDefault="00B91CAE" w:rsidP="00A255AF">
            <w:pPr>
              <w:jc w:val="right"/>
              <w:rPr>
                <w:color w:val="000000"/>
              </w:rPr>
            </w:pPr>
          </w:p>
        </w:tc>
        <w:tc>
          <w:tcPr>
            <w:tcW w:w="2586" w:type="dxa"/>
          </w:tcPr>
          <w:p w14:paraId="52E6828C" w14:textId="1FE1D262" w:rsidR="00B91CAE" w:rsidRPr="000267CD" w:rsidRDefault="00B91CAE" w:rsidP="00B91CAE">
            <w:pPr>
              <w:jc w:val="center"/>
            </w:pPr>
            <w:r w:rsidRPr="003124CC">
              <w:rPr>
                <w:lang w:eastAsia="en-US"/>
              </w:rPr>
              <w:t>N/A</w:t>
            </w:r>
          </w:p>
        </w:tc>
      </w:tr>
      <w:tr w:rsidR="00B91CAE" w:rsidRPr="000267CD" w14:paraId="77AD786C" w14:textId="77777777" w:rsidTr="00E735CA">
        <w:tc>
          <w:tcPr>
            <w:tcW w:w="2689" w:type="dxa"/>
          </w:tcPr>
          <w:p w14:paraId="3D980971" w14:textId="77777777" w:rsidR="00B91CAE" w:rsidRPr="000267CD" w:rsidRDefault="00B91CAE" w:rsidP="00B91CAE">
            <w:pPr>
              <w:rPr>
                <w:color w:val="000000"/>
              </w:rPr>
            </w:pPr>
            <w:r w:rsidRPr="000267CD">
              <w:rPr>
                <w:color w:val="000000"/>
              </w:rPr>
              <w:t>MALACHY BOOHIG &amp; CO., SOLICITORS</w:t>
            </w:r>
          </w:p>
          <w:p w14:paraId="0CAF16E2" w14:textId="77777777" w:rsidR="00B91CAE" w:rsidRPr="000267CD" w:rsidRDefault="00B91CAE" w:rsidP="00B91CAE">
            <w:pPr>
              <w:rPr>
                <w:color w:val="000000"/>
              </w:rPr>
            </w:pPr>
          </w:p>
        </w:tc>
        <w:tc>
          <w:tcPr>
            <w:tcW w:w="1559" w:type="dxa"/>
          </w:tcPr>
          <w:p w14:paraId="340DA5FB" w14:textId="5BEEA8E3" w:rsidR="00B91CAE" w:rsidRPr="000267CD" w:rsidRDefault="00B91CAE" w:rsidP="00B91CAE">
            <w:pPr>
              <w:jc w:val="center"/>
            </w:pPr>
          </w:p>
          <w:p w14:paraId="0AA56BC6" w14:textId="77777777" w:rsidR="00B91CAE" w:rsidRPr="000267CD" w:rsidRDefault="00B91CAE" w:rsidP="00B91CAE">
            <w:pPr>
              <w:jc w:val="center"/>
            </w:pPr>
            <w:r w:rsidRPr="000267CD">
              <w:t>2020</w:t>
            </w:r>
          </w:p>
        </w:tc>
        <w:tc>
          <w:tcPr>
            <w:tcW w:w="4819" w:type="dxa"/>
          </w:tcPr>
          <w:p w14:paraId="07243964" w14:textId="77777777" w:rsidR="00B91CAE" w:rsidRPr="000267CD" w:rsidRDefault="00B91CAE" w:rsidP="00B91CAE">
            <w:r w:rsidRPr="000267CD">
              <w:t>Legal Fees</w:t>
            </w:r>
          </w:p>
        </w:tc>
        <w:tc>
          <w:tcPr>
            <w:tcW w:w="2234" w:type="dxa"/>
          </w:tcPr>
          <w:p w14:paraId="13BA561F" w14:textId="48073DFC" w:rsidR="00B91CAE" w:rsidRPr="000267CD" w:rsidRDefault="00B91CAE" w:rsidP="00A255AF">
            <w:pPr>
              <w:jc w:val="right"/>
              <w:rPr>
                <w:color w:val="000000"/>
              </w:rPr>
            </w:pPr>
            <w:r w:rsidRPr="000267CD">
              <w:rPr>
                <w:color w:val="000000"/>
              </w:rPr>
              <w:t xml:space="preserve"> </w:t>
            </w:r>
          </w:p>
          <w:p w14:paraId="6E869DDA" w14:textId="77777777" w:rsidR="00B91CAE" w:rsidRPr="000267CD" w:rsidRDefault="00B91CAE" w:rsidP="00A255AF">
            <w:pPr>
              <w:jc w:val="right"/>
              <w:rPr>
                <w:color w:val="000000"/>
              </w:rPr>
            </w:pPr>
            <w:r w:rsidRPr="000267CD">
              <w:rPr>
                <w:color w:val="000000"/>
              </w:rPr>
              <w:t>€1,845.00</w:t>
            </w:r>
          </w:p>
          <w:p w14:paraId="3D62B60C" w14:textId="77777777" w:rsidR="00B91CAE" w:rsidRPr="000267CD" w:rsidRDefault="00B91CAE" w:rsidP="00A255AF">
            <w:pPr>
              <w:jc w:val="right"/>
              <w:rPr>
                <w:color w:val="000000"/>
              </w:rPr>
            </w:pPr>
          </w:p>
        </w:tc>
        <w:tc>
          <w:tcPr>
            <w:tcW w:w="2586" w:type="dxa"/>
          </w:tcPr>
          <w:p w14:paraId="0EEEBBF6" w14:textId="3550B971" w:rsidR="00B91CAE" w:rsidRPr="000267CD" w:rsidRDefault="00B91CAE" w:rsidP="00B91CAE">
            <w:pPr>
              <w:jc w:val="center"/>
            </w:pPr>
            <w:r w:rsidRPr="003124CC">
              <w:rPr>
                <w:lang w:eastAsia="en-US"/>
              </w:rPr>
              <w:t>N/A</w:t>
            </w:r>
          </w:p>
        </w:tc>
      </w:tr>
      <w:tr w:rsidR="00B91CAE" w:rsidRPr="000267CD" w14:paraId="60E29B47" w14:textId="77777777" w:rsidTr="00E735CA">
        <w:tc>
          <w:tcPr>
            <w:tcW w:w="2689" w:type="dxa"/>
          </w:tcPr>
          <w:p w14:paraId="54F1BFF1" w14:textId="77777777" w:rsidR="00B91CAE" w:rsidRPr="000267CD" w:rsidRDefault="00B91CAE" w:rsidP="00B91CAE">
            <w:pPr>
              <w:rPr>
                <w:color w:val="000000"/>
              </w:rPr>
            </w:pPr>
            <w:r w:rsidRPr="000267CD">
              <w:rPr>
                <w:color w:val="000000"/>
              </w:rPr>
              <w:t>MARTIN G LINNANE</w:t>
            </w:r>
          </w:p>
          <w:p w14:paraId="595D725E" w14:textId="77777777" w:rsidR="00B91CAE" w:rsidRPr="000267CD" w:rsidRDefault="00B91CAE" w:rsidP="00B91CAE">
            <w:pPr>
              <w:rPr>
                <w:color w:val="000000"/>
              </w:rPr>
            </w:pPr>
          </w:p>
        </w:tc>
        <w:tc>
          <w:tcPr>
            <w:tcW w:w="1559" w:type="dxa"/>
          </w:tcPr>
          <w:p w14:paraId="287CB667" w14:textId="6DD1FCC8" w:rsidR="00B91CAE" w:rsidRPr="000267CD" w:rsidRDefault="00B91CAE" w:rsidP="00B91CAE">
            <w:pPr>
              <w:jc w:val="center"/>
            </w:pPr>
          </w:p>
          <w:p w14:paraId="536E6083" w14:textId="77777777" w:rsidR="00B91CAE" w:rsidRPr="000267CD" w:rsidRDefault="00B91CAE" w:rsidP="00B91CAE">
            <w:pPr>
              <w:jc w:val="center"/>
            </w:pPr>
            <w:r w:rsidRPr="000267CD">
              <w:t>2020</w:t>
            </w:r>
          </w:p>
          <w:p w14:paraId="4C796C4A" w14:textId="77777777" w:rsidR="00B91CAE" w:rsidRPr="000267CD" w:rsidRDefault="00B91CAE" w:rsidP="00B91CAE">
            <w:pPr>
              <w:jc w:val="center"/>
            </w:pPr>
          </w:p>
        </w:tc>
        <w:tc>
          <w:tcPr>
            <w:tcW w:w="4819" w:type="dxa"/>
          </w:tcPr>
          <w:p w14:paraId="693C1F88" w14:textId="77777777" w:rsidR="00B91CAE" w:rsidRPr="000267CD" w:rsidRDefault="00B91CAE" w:rsidP="00B91CAE">
            <w:r w:rsidRPr="000267CD">
              <w:t>Legal Fees</w:t>
            </w:r>
          </w:p>
        </w:tc>
        <w:tc>
          <w:tcPr>
            <w:tcW w:w="2234" w:type="dxa"/>
          </w:tcPr>
          <w:p w14:paraId="0DB67260" w14:textId="2399DB47" w:rsidR="00B91CAE" w:rsidRPr="000267CD" w:rsidRDefault="00B91CAE" w:rsidP="00A255AF">
            <w:pPr>
              <w:jc w:val="right"/>
              <w:rPr>
                <w:color w:val="000000"/>
              </w:rPr>
            </w:pPr>
            <w:r w:rsidRPr="000267CD">
              <w:rPr>
                <w:color w:val="000000"/>
              </w:rPr>
              <w:t xml:space="preserve"> </w:t>
            </w:r>
          </w:p>
          <w:p w14:paraId="2B4E7F87" w14:textId="77777777" w:rsidR="00B91CAE" w:rsidRPr="000267CD" w:rsidRDefault="00B91CAE" w:rsidP="00A255AF">
            <w:pPr>
              <w:jc w:val="right"/>
              <w:rPr>
                <w:color w:val="000000"/>
              </w:rPr>
            </w:pPr>
            <w:r w:rsidRPr="000267CD">
              <w:rPr>
                <w:color w:val="000000"/>
              </w:rPr>
              <w:t>€1,375.14</w:t>
            </w:r>
          </w:p>
          <w:p w14:paraId="7D7F2FC9" w14:textId="77777777" w:rsidR="00B91CAE" w:rsidRPr="000267CD" w:rsidRDefault="00B91CAE" w:rsidP="00A255AF">
            <w:pPr>
              <w:jc w:val="right"/>
              <w:rPr>
                <w:color w:val="000000"/>
              </w:rPr>
            </w:pPr>
          </w:p>
        </w:tc>
        <w:tc>
          <w:tcPr>
            <w:tcW w:w="2586" w:type="dxa"/>
          </w:tcPr>
          <w:p w14:paraId="135938BE" w14:textId="74E6F499" w:rsidR="00B91CAE" w:rsidRPr="000267CD" w:rsidRDefault="00B91CAE" w:rsidP="00B91CAE">
            <w:pPr>
              <w:jc w:val="center"/>
            </w:pPr>
            <w:r w:rsidRPr="003124CC">
              <w:rPr>
                <w:lang w:eastAsia="en-US"/>
              </w:rPr>
              <w:t>N/A</w:t>
            </w:r>
          </w:p>
        </w:tc>
      </w:tr>
      <w:tr w:rsidR="00B91CAE" w:rsidRPr="000267CD" w14:paraId="4BC48737" w14:textId="77777777" w:rsidTr="00E735CA">
        <w:tc>
          <w:tcPr>
            <w:tcW w:w="2689" w:type="dxa"/>
          </w:tcPr>
          <w:p w14:paraId="047556D2" w14:textId="77777777" w:rsidR="00B91CAE" w:rsidRPr="000267CD" w:rsidRDefault="00B91CAE" w:rsidP="00B91CAE">
            <w:pPr>
              <w:rPr>
                <w:color w:val="000000"/>
              </w:rPr>
            </w:pPr>
            <w:r w:rsidRPr="000267CD">
              <w:rPr>
                <w:color w:val="000000"/>
              </w:rPr>
              <w:t>MICHELLE O'CONNELL SOLICITOR</w:t>
            </w:r>
          </w:p>
          <w:p w14:paraId="24905EFA" w14:textId="77777777" w:rsidR="00B91CAE" w:rsidRPr="000267CD" w:rsidRDefault="00B91CAE" w:rsidP="00B91CAE">
            <w:pPr>
              <w:rPr>
                <w:color w:val="000000"/>
              </w:rPr>
            </w:pPr>
          </w:p>
        </w:tc>
        <w:tc>
          <w:tcPr>
            <w:tcW w:w="1559" w:type="dxa"/>
          </w:tcPr>
          <w:p w14:paraId="5EEDBB82" w14:textId="77777777" w:rsidR="00B91CAE" w:rsidRPr="000267CD" w:rsidRDefault="00B91CAE" w:rsidP="00B91CAE">
            <w:pPr>
              <w:jc w:val="center"/>
            </w:pPr>
            <w:r w:rsidRPr="000267CD">
              <w:t>2020</w:t>
            </w:r>
          </w:p>
        </w:tc>
        <w:tc>
          <w:tcPr>
            <w:tcW w:w="4819" w:type="dxa"/>
          </w:tcPr>
          <w:p w14:paraId="613F4F3A" w14:textId="77777777" w:rsidR="00B91CAE" w:rsidRPr="000267CD" w:rsidRDefault="00B91CAE" w:rsidP="00B91CAE">
            <w:pPr>
              <w:rPr>
                <w:color w:val="000000"/>
              </w:rPr>
            </w:pPr>
            <w:r w:rsidRPr="000267CD">
              <w:rPr>
                <w:color w:val="000000"/>
              </w:rPr>
              <w:t>Professional Fees</w:t>
            </w:r>
          </w:p>
          <w:p w14:paraId="54CF5E94" w14:textId="77777777" w:rsidR="00B91CAE" w:rsidRPr="000267CD" w:rsidRDefault="00B91CAE" w:rsidP="00B91CAE">
            <w:pPr>
              <w:rPr>
                <w:color w:val="000000"/>
              </w:rPr>
            </w:pPr>
          </w:p>
        </w:tc>
        <w:tc>
          <w:tcPr>
            <w:tcW w:w="2234" w:type="dxa"/>
          </w:tcPr>
          <w:p w14:paraId="7B048624" w14:textId="3809F019" w:rsidR="00B91CAE" w:rsidRPr="000267CD" w:rsidRDefault="00B91CAE" w:rsidP="00A255AF">
            <w:pPr>
              <w:jc w:val="right"/>
              <w:rPr>
                <w:color w:val="000000"/>
              </w:rPr>
            </w:pPr>
            <w:r w:rsidRPr="000267CD">
              <w:rPr>
                <w:color w:val="000000"/>
              </w:rPr>
              <w:t xml:space="preserve"> €5,071.50</w:t>
            </w:r>
          </w:p>
          <w:p w14:paraId="779B118E" w14:textId="77777777" w:rsidR="00B91CAE" w:rsidRPr="000267CD" w:rsidRDefault="00B91CAE" w:rsidP="00A255AF">
            <w:pPr>
              <w:jc w:val="right"/>
              <w:rPr>
                <w:color w:val="000000"/>
              </w:rPr>
            </w:pPr>
          </w:p>
          <w:p w14:paraId="12FD65CE" w14:textId="77777777" w:rsidR="00B91CAE" w:rsidRPr="000267CD" w:rsidRDefault="00B91CAE" w:rsidP="00A255AF">
            <w:pPr>
              <w:jc w:val="right"/>
              <w:rPr>
                <w:color w:val="000000"/>
              </w:rPr>
            </w:pPr>
          </w:p>
        </w:tc>
        <w:tc>
          <w:tcPr>
            <w:tcW w:w="2586" w:type="dxa"/>
          </w:tcPr>
          <w:p w14:paraId="1E3754FF" w14:textId="5B427589" w:rsidR="00B91CAE" w:rsidRPr="000267CD" w:rsidRDefault="00B91CAE" w:rsidP="00B91CAE">
            <w:pPr>
              <w:jc w:val="center"/>
            </w:pPr>
            <w:r w:rsidRPr="003124CC">
              <w:rPr>
                <w:lang w:eastAsia="en-US"/>
              </w:rPr>
              <w:t>N/A</w:t>
            </w:r>
          </w:p>
        </w:tc>
      </w:tr>
      <w:tr w:rsidR="00B91CAE" w:rsidRPr="000267CD" w14:paraId="3ACBBDEB" w14:textId="77777777" w:rsidTr="00E735CA">
        <w:tc>
          <w:tcPr>
            <w:tcW w:w="2689" w:type="dxa"/>
          </w:tcPr>
          <w:p w14:paraId="4D8414E2" w14:textId="77777777" w:rsidR="00B91CAE" w:rsidRPr="000267CD" w:rsidRDefault="00B91CAE" w:rsidP="00B91CAE">
            <w:pPr>
              <w:rPr>
                <w:color w:val="000000"/>
              </w:rPr>
            </w:pPr>
            <w:r w:rsidRPr="000267CD">
              <w:rPr>
                <w:color w:val="000000"/>
              </w:rPr>
              <w:t>NIAMH TUITE &amp; COMPANY SOLICITORS</w:t>
            </w:r>
          </w:p>
          <w:p w14:paraId="5F21FC04" w14:textId="77777777" w:rsidR="00B91CAE" w:rsidRPr="000267CD" w:rsidRDefault="00B91CAE" w:rsidP="00B91CAE">
            <w:pPr>
              <w:rPr>
                <w:color w:val="000000"/>
              </w:rPr>
            </w:pPr>
          </w:p>
        </w:tc>
        <w:tc>
          <w:tcPr>
            <w:tcW w:w="1559" w:type="dxa"/>
          </w:tcPr>
          <w:p w14:paraId="359ABF83" w14:textId="77777777" w:rsidR="00B91CAE" w:rsidRPr="000267CD" w:rsidRDefault="00B91CAE" w:rsidP="00B91CAE">
            <w:pPr>
              <w:jc w:val="center"/>
            </w:pPr>
            <w:r w:rsidRPr="000267CD">
              <w:t>2020</w:t>
            </w:r>
          </w:p>
        </w:tc>
        <w:tc>
          <w:tcPr>
            <w:tcW w:w="4819" w:type="dxa"/>
          </w:tcPr>
          <w:p w14:paraId="0CB1CCD3" w14:textId="77777777" w:rsidR="00B91CAE" w:rsidRPr="000267CD" w:rsidRDefault="00B91CAE" w:rsidP="00B91CAE">
            <w:r w:rsidRPr="000267CD">
              <w:t>Legal Fees</w:t>
            </w:r>
          </w:p>
        </w:tc>
        <w:tc>
          <w:tcPr>
            <w:tcW w:w="2234" w:type="dxa"/>
          </w:tcPr>
          <w:p w14:paraId="0108E41A" w14:textId="49FED759" w:rsidR="00B91CAE" w:rsidRPr="000267CD" w:rsidRDefault="00B91CAE" w:rsidP="00A255AF">
            <w:pPr>
              <w:jc w:val="right"/>
              <w:rPr>
                <w:color w:val="000000"/>
              </w:rPr>
            </w:pPr>
            <w:r w:rsidRPr="000267CD">
              <w:rPr>
                <w:color w:val="000000"/>
              </w:rPr>
              <w:t xml:space="preserve"> €29,904.42</w:t>
            </w:r>
          </w:p>
          <w:p w14:paraId="4D2374DD" w14:textId="77777777" w:rsidR="00B91CAE" w:rsidRPr="000267CD" w:rsidRDefault="00B91CAE" w:rsidP="00A255AF">
            <w:pPr>
              <w:jc w:val="right"/>
              <w:rPr>
                <w:color w:val="000000"/>
              </w:rPr>
            </w:pPr>
          </w:p>
          <w:p w14:paraId="64471DB2" w14:textId="77777777" w:rsidR="00B91CAE" w:rsidRPr="000267CD" w:rsidRDefault="00B91CAE" w:rsidP="00A255AF">
            <w:pPr>
              <w:jc w:val="right"/>
              <w:rPr>
                <w:color w:val="000000"/>
              </w:rPr>
            </w:pPr>
          </w:p>
        </w:tc>
        <w:tc>
          <w:tcPr>
            <w:tcW w:w="2586" w:type="dxa"/>
          </w:tcPr>
          <w:p w14:paraId="174B320C" w14:textId="1FA3EE99" w:rsidR="00B91CAE" w:rsidRPr="000267CD" w:rsidRDefault="00B91CAE" w:rsidP="00B91CAE">
            <w:pPr>
              <w:jc w:val="center"/>
            </w:pPr>
            <w:r w:rsidRPr="003124CC">
              <w:rPr>
                <w:lang w:eastAsia="en-US"/>
              </w:rPr>
              <w:t>N/A</w:t>
            </w:r>
          </w:p>
        </w:tc>
      </w:tr>
      <w:tr w:rsidR="00B91CAE" w:rsidRPr="000267CD" w14:paraId="4D4AAD62" w14:textId="77777777" w:rsidTr="00E735CA">
        <w:tc>
          <w:tcPr>
            <w:tcW w:w="2689" w:type="dxa"/>
          </w:tcPr>
          <w:p w14:paraId="28DE4E50" w14:textId="7071E91E" w:rsidR="00B91CAE" w:rsidRPr="000267CD" w:rsidRDefault="00B91CAE" w:rsidP="00B91CAE">
            <w:pPr>
              <w:rPr>
                <w:color w:val="000000"/>
              </w:rPr>
            </w:pPr>
            <w:r w:rsidRPr="000267CD">
              <w:rPr>
                <w:color w:val="000000"/>
              </w:rPr>
              <w:t>O'DOHERTY WARREN &amp; ASSOCIATES</w:t>
            </w:r>
          </w:p>
        </w:tc>
        <w:tc>
          <w:tcPr>
            <w:tcW w:w="1559" w:type="dxa"/>
          </w:tcPr>
          <w:p w14:paraId="0AC14F9A" w14:textId="2BDB6936" w:rsidR="00B91CAE" w:rsidRPr="000267CD" w:rsidRDefault="00B91CAE" w:rsidP="00B91CAE">
            <w:pPr>
              <w:jc w:val="center"/>
            </w:pPr>
            <w:r w:rsidRPr="000267CD">
              <w:t>2020</w:t>
            </w:r>
          </w:p>
        </w:tc>
        <w:tc>
          <w:tcPr>
            <w:tcW w:w="4819" w:type="dxa"/>
          </w:tcPr>
          <w:p w14:paraId="351786B6" w14:textId="77777777" w:rsidR="00B91CAE" w:rsidRPr="000267CD" w:rsidRDefault="00B91CAE" w:rsidP="00B91CAE">
            <w:r w:rsidRPr="000267CD">
              <w:t>Legal Fees</w:t>
            </w:r>
          </w:p>
        </w:tc>
        <w:tc>
          <w:tcPr>
            <w:tcW w:w="2234" w:type="dxa"/>
          </w:tcPr>
          <w:p w14:paraId="72553DBD" w14:textId="008B0600" w:rsidR="00B91CAE" w:rsidRPr="000267CD" w:rsidRDefault="00B91CAE" w:rsidP="00A255AF">
            <w:pPr>
              <w:jc w:val="right"/>
              <w:rPr>
                <w:color w:val="000000"/>
              </w:rPr>
            </w:pPr>
            <w:r w:rsidRPr="000267CD">
              <w:rPr>
                <w:color w:val="000000"/>
              </w:rPr>
              <w:t xml:space="preserve"> €5,337.79</w:t>
            </w:r>
          </w:p>
        </w:tc>
        <w:tc>
          <w:tcPr>
            <w:tcW w:w="2586" w:type="dxa"/>
          </w:tcPr>
          <w:p w14:paraId="4B2E60F6" w14:textId="6F0537A6" w:rsidR="00B91CAE" w:rsidRPr="000267CD" w:rsidRDefault="00B91CAE" w:rsidP="00B91CAE">
            <w:pPr>
              <w:jc w:val="center"/>
            </w:pPr>
            <w:r w:rsidRPr="003124CC">
              <w:rPr>
                <w:lang w:eastAsia="en-US"/>
              </w:rPr>
              <w:t>N/A</w:t>
            </w:r>
          </w:p>
        </w:tc>
      </w:tr>
      <w:tr w:rsidR="00B91CAE" w:rsidRPr="000267CD" w14:paraId="1757E0FF" w14:textId="77777777" w:rsidTr="00E735CA">
        <w:tc>
          <w:tcPr>
            <w:tcW w:w="2689" w:type="dxa"/>
          </w:tcPr>
          <w:p w14:paraId="44EA77A5" w14:textId="77777777" w:rsidR="00B91CAE" w:rsidRPr="000267CD" w:rsidRDefault="00B91CAE" w:rsidP="00B91CAE">
            <w:pPr>
              <w:rPr>
                <w:color w:val="000000"/>
              </w:rPr>
            </w:pPr>
            <w:r w:rsidRPr="000267CD">
              <w:rPr>
                <w:color w:val="000000"/>
              </w:rPr>
              <w:t>PATRICK MAIR BL</w:t>
            </w:r>
          </w:p>
          <w:p w14:paraId="71FCD61F" w14:textId="77777777" w:rsidR="00B91CAE" w:rsidRPr="000267CD" w:rsidRDefault="00B91CAE" w:rsidP="00B91CAE">
            <w:pPr>
              <w:rPr>
                <w:color w:val="000000"/>
              </w:rPr>
            </w:pPr>
          </w:p>
        </w:tc>
        <w:tc>
          <w:tcPr>
            <w:tcW w:w="1559" w:type="dxa"/>
          </w:tcPr>
          <w:p w14:paraId="0BAF53A8" w14:textId="77777777" w:rsidR="00B91CAE" w:rsidRPr="000267CD" w:rsidRDefault="00B91CAE" w:rsidP="00B91CAE">
            <w:pPr>
              <w:jc w:val="center"/>
            </w:pPr>
            <w:r w:rsidRPr="000267CD">
              <w:t>2020</w:t>
            </w:r>
          </w:p>
        </w:tc>
        <w:tc>
          <w:tcPr>
            <w:tcW w:w="4819" w:type="dxa"/>
          </w:tcPr>
          <w:p w14:paraId="60291930" w14:textId="77777777" w:rsidR="00B91CAE" w:rsidRPr="000267CD" w:rsidRDefault="00B91CAE" w:rsidP="00B91CAE">
            <w:r w:rsidRPr="000267CD">
              <w:t>Legal Fees</w:t>
            </w:r>
          </w:p>
        </w:tc>
        <w:tc>
          <w:tcPr>
            <w:tcW w:w="2234" w:type="dxa"/>
          </w:tcPr>
          <w:p w14:paraId="23B83961" w14:textId="77777777" w:rsidR="00B91CAE" w:rsidRPr="000267CD" w:rsidRDefault="00B91CAE" w:rsidP="00A255AF">
            <w:pPr>
              <w:jc w:val="right"/>
              <w:rPr>
                <w:color w:val="000000"/>
              </w:rPr>
            </w:pPr>
            <w:r w:rsidRPr="000267CD">
              <w:rPr>
                <w:color w:val="000000"/>
              </w:rPr>
              <w:t>€1,512.50</w:t>
            </w:r>
          </w:p>
        </w:tc>
        <w:tc>
          <w:tcPr>
            <w:tcW w:w="2586" w:type="dxa"/>
          </w:tcPr>
          <w:p w14:paraId="6D7E0A23" w14:textId="3634D3DE" w:rsidR="00B91CAE" w:rsidRPr="000267CD" w:rsidRDefault="00B91CAE" w:rsidP="00B91CAE">
            <w:pPr>
              <w:jc w:val="center"/>
            </w:pPr>
            <w:r w:rsidRPr="003124CC">
              <w:rPr>
                <w:lang w:eastAsia="en-US"/>
              </w:rPr>
              <w:t>N/A</w:t>
            </w:r>
          </w:p>
        </w:tc>
      </w:tr>
      <w:tr w:rsidR="00B91CAE" w:rsidRPr="000267CD" w14:paraId="782F5F1E" w14:textId="77777777" w:rsidTr="00E735CA">
        <w:tc>
          <w:tcPr>
            <w:tcW w:w="2689" w:type="dxa"/>
          </w:tcPr>
          <w:p w14:paraId="215F48EA" w14:textId="77777777" w:rsidR="00B91CAE" w:rsidRPr="000267CD" w:rsidRDefault="00B91CAE" w:rsidP="00B91CAE">
            <w:pPr>
              <w:rPr>
                <w:color w:val="000000"/>
              </w:rPr>
            </w:pPr>
            <w:r w:rsidRPr="000267CD">
              <w:rPr>
                <w:color w:val="000000"/>
              </w:rPr>
              <w:lastRenderedPageBreak/>
              <w:t>PADRAIG MAWE &amp; CO SOLICITORS</w:t>
            </w:r>
          </w:p>
          <w:p w14:paraId="5F7D0E46" w14:textId="77777777" w:rsidR="00B91CAE" w:rsidRPr="000267CD" w:rsidRDefault="00B91CAE" w:rsidP="00B91CAE">
            <w:pPr>
              <w:rPr>
                <w:color w:val="000000"/>
              </w:rPr>
            </w:pPr>
          </w:p>
        </w:tc>
        <w:tc>
          <w:tcPr>
            <w:tcW w:w="1559" w:type="dxa"/>
          </w:tcPr>
          <w:p w14:paraId="5B998864" w14:textId="1B600D78" w:rsidR="00B91CAE" w:rsidRPr="000267CD" w:rsidRDefault="00B91CAE" w:rsidP="00B91CAE">
            <w:pPr>
              <w:jc w:val="center"/>
            </w:pPr>
          </w:p>
          <w:p w14:paraId="2C1252EC" w14:textId="77777777" w:rsidR="00B91CAE" w:rsidRPr="000267CD" w:rsidRDefault="00B91CAE" w:rsidP="00B91CAE">
            <w:pPr>
              <w:jc w:val="center"/>
            </w:pPr>
            <w:r w:rsidRPr="000267CD">
              <w:t>2020</w:t>
            </w:r>
          </w:p>
          <w:p w14:paraId="56040578" w14:textId="77777777" w:rsidR="00B91CAE" w:rsidRPr="000267CD" w:rsidRDefault="00B91CAE" w:rsidP="00B91CAE">
            <w:pPr>
              <w:jc w:val="center"/>
            </w:pPr>
          </w:p>
        </w:tc>
        <w:tc>
          <w:tcPr>
            <w:tcW w:w="4819" w:type="dxa"/>
          </w:tcPr>
          <w:p w14:paraId="7352AF59" w14:textId="77777777" w:rsidR="00B91CAE" w:rsidRPr="000267CD" w:rsidRDefault="00B91CAE" w:rsidP="00B91CAE">
            <w:r w:rsidRPr="000267CD">
              <w:t>Legal Fees</w:t>
            </w:r>
          </w:p>
        </w:tc>
        <w:tc>
          <w:tcPr>
            <w:tcW w:w="2234" w:type="dxa"/>
          </w:tcPr>
          <w:p w14:paraId="461DD29B" w14:textId="69AA24DC" w:rsidR="00B91CAE" w:rsidRPr="000267CD" w:rsidRDefault="00B91CAE" w:rsidP="00A255AF">
            <w:pPr>
              <w:jc w:val="right"/>
              <w:rPr>
                <w:color w:val="000000"/>
              </w:rPr>
            </w:pPr>
            <w:r w:rsidRPr="000267CD">
              <w:rPr>
                <w:color w:val="000000"/>
              </w:rPr>
              <w:t xml:space="preserve"> </w:t>
            </w:r>
          </w:p>
          <w:p w14:paraId="01256618" w14:textId="77777777" w:rsidR="00B91CAE" w:rsidRPr="000267CD" w:rsidRDefault="00B91CAE" w:rsidP="00A255AF">
            <w:pPr>
              <w:jc w:val="right"/>
              <w:rPr>
                <w:color w:val="000000"/>
              </w:rPr>
            </w:pPr>
            <w:r w:rsidRPr="000267CD">
              <w:rPr>
                <w:color w:val="000000"/>
              </w:rPr>
              <w:t>€5,175.00</w:t>
            </w:r>
          </w:p>
        </w:tc>
        <w:tc>
          <w:tcPr>
            <w:tcW w:w="2586" w:type="dxa"/>
          </w:tcPr>
          <w:p w14:paraId="12CA5BC5" w14:textId="23B0A92B" w:rsidR="00B91CAE" w:rsidRPr="000267CD" w:rsidRDefault="00B91CAE" w:rsidP="00B91CAE">
            <w:pPr>
              <w:jc w:val="center"/>
            </w:pPr>
            <w:r w:rsidRPr="003124CC">
              <w:rPr>
                <w:lang w:eastAsia="en-US"/>
              </w:rPr>
              <w:t>N/A</w:t>
            </w:r>
          </w:p>
        </w:tc>
      </w:tr>
      <w:tr w:rsidR="00B91CAE" w:rsidRPr="000267CD" w14:paraId="267F3C52" w14:textId="77777777" w:rsidTr="00E735CA">
        <w:tc>
          <w:tcPr>
            <w:tcW w:w="2689" w:type="dxa"/>
          </w:tcPr>
          <w:p w14:paraId="4C610356" w14:textId="77777777" w:rsidR="00B91CAE" w:rsidRPr="000267CD" w:rsidRDefault="00B91CAE" w:rsidP="00B91CAE">
            <w:pPr>
              <w:rPr>
                <w:color w:val="000000"/>
              </w:rPr>
            </w:pPr>
            <w:r w:rsidRPr="000267CD">
              <w:rPr>
                <w:color w:val="000000"/>
              </w:rPr>
              <w:t>PAUL FITZPATRICK</w:t>
            </w:r>
          </w:p>
          <w:p w14:paraId="40C9DF05" w14:textId="77777777" w:rsidR="00B91CAE" w:rsidRPr="000267CD" w:rsidRDefault="00B91CAE" w:rsidP="00B91CAE">
            <w:pPr>
              <w:rPr>
                <w:color w:val="000000"/>
              </w:rPr>
            </w:pPr>
          </w:p>
        </w:tc>
        <w:tc>
          <w:tcPr>
            <w:tcW w:w="1559" w:type="dxa"/>
          </w:tcPr>
          <w:p w14:paraId="1B7DA86C" w14:textId="4EF167B2" w:rsidR="00B91CAE" w:rsidRPr="000267CD" w:rsidRDefault="00B91CAE" w:rsidP="00B91CAE">
            <w:pPr>
              <w:jc w:val="center"/>
            </w:pPr>
          </w:p>
          <w:p w14:paraId="3EB2F666" w14:textId="77777777" w:rsidR="00B91CAE" w:rsidRPr="000267CD" w:rsidRDefault="00B91CAE" w:rsidP="00B91CAE">
            <w:pPr>
              <w:jc w:val="center"/>
            </w:pPr>
            <w:r w:rsidRPr="000267CD">
              <w:t>2020</w:t>
            </w:r>
          </w:p>
          <w:p w14:paraId="72A3859D" w14:textId="77777777" w:rsidR="00B91CAE" w:rsidRPr="000267CD" w:rsidRDefault="00B91CAE" w:rsidP="00B91CAE">
            <w:pPr>
              <w:jc w:val="center"/>
            </w:pPr>
          </w:p>
        </w:tc>
        <w:tc>
          <w:tcPr>
            <w:tcW w:w="4819" w:type="dxa"/>
          </w:tcPr>
          <w:p w14:paraId="0649BAB8" w14:textId="77777777" w:rsidR="00B91CAE" w:rsidRPr="000267CD" w:rsidRDefault="00B91CAE" w:rsidP="00B91CAE">
            <w:r w:rsidRPr="000267CD">
              <w:t>Legal Fees</w:t>
            </w:r>
          </w:p>
        </w:tc>
        <w:tc>
          <w:tcPr>
            <w:tcW w:w="2234" w:type="dxa"/>
          </w:tcPr>
          <w:p w14:paraId="558CE0DC" w14:textId="3CDE97E0" w:rsidR="00B91CAE" w:rsidRPr="000267CD" w:rsidRDefault="00B91CAE" w:rsidP="00A255AF">
            <w:pPr>
              <w:jc w:val="right"/>
              <w:rPr>
                <w:color w:val="000000"/>
              </w:rPr>
            </w:pPr>
            <w:r w:rsidRPr="000267CD">
              <w:rPr>
                <w:color w:val="000000"/>
              </w:rPr>
              <w:t xml:space="preserve"> </w:t>
            </w:r>
          </w:p>
          <w:p w14:paraId="189B44B8" w14:textId="77777777" w:rsidR="00B91CAE" w:rsidRPr="000267CD" w:rsidRDefault="00B91CAE" w:rsidP="00A255AF">
            <w:pPr>
              <w:jc w:val="right"/>
              <w:rPr>
                <w:color w:val="000000"/>
              </w:rPr>
            </w:pPr>
            <w:r w:rsidRPr="000267CD">
              <w:rPr>
                <w:color w:val="000000"/>
              </w:rPr>
              <w:t>€2,555.40</w:t>
            </w:r>
          </w:p>
        </w:tc>
        <w:tc>
          <w:tcPr>
            <w:tcW w:w="2586" w:type="dxa"/>
          </w:tcPr>
          <w:p w14:paraId="17A816CC" w14:textId="4B568EF8" w:rsidR="00B91CAE" w:rsidRPr="000267CD" w:rsidRDefault="00B91CAE" w:rsidP="00B91CAE">
            <w:pPr>
              <w:jc w:val="center"/>
            </w:pPr>
            <w:r w:rsidRPr="003124CC">
              <w:rPr>
                <w:lang w:eastAsia="en-US"/>
              </w:rPr>
              <w:t>N/A</w:t>
            </w:r>
          </w:p>
        </w:tc>
      </w:tr>
      <w:tr w:rsidR="00B91CAE" w:rsidRPr="000267CD" w14:paraId="62D5A2BF" w14:textId="77777777" w:rsidTr="00E735CA">
        <w:tc>
          <w:tcPr>
            <w:tcW w:w="2689" w:type="dxa"/>
          </w:tcPr>
          <w:p w14:paraId="7A39CFB5" w14:textId="77777777" w:rsidR="00B91CAE" w:rsidRPr="000267CD" w:rsidRDefault="00B91CAE" w:rsidP="00B91CAE">
            <w:pPr>
              <w:rPr>
                <w:color w:val="000000"/>
              </w:rPr>
            </w:pPr>
            <w:r w:rsidRPr="000267CD">
              <w:rPr>
                <w:color w:val="000000"/>
              </w:rPr>
              <w:t>PETER D JONES &amp; CO</w:t>
            </w:r>
          </w:p>
          <w:p w14:paraId="16E23C41" w14:textId="77777777" w:rsidR="00B91CAE" w:rsidRPr="000267CD" w:rsidRDefault="00B91CAE" w:rsidP="00B91CAE">
            <w:pPr>
              <w:rPr>
                <w:color w:val="000000"/>
              </w:rPr>
            </w:pPr>
          </w:p>
        </w:tc>
        <w:tc>
          <w:tcPr>
            <w:tcW w:w="1559" w:type="dxa"/>
          </w:tcPr>
          <w:p w14:paraId="002E59DE" w14:textId="1E23ECDC" w:rsidR="00B91CAE" w:rsidRPr="000267CD" w:rsidRDefault="00B91CAE" w:rsidP="00B91CAE">
            <w:pPr>
              <w:jc w:val="center"/>
            </w:pPr>
          </w:p>
          <w:p w14:paraId="0D3A3B5F" w14:textId="77777777" w:rsidR="00B91CAE" w:rsidRPr="000267CD" w:rsidRDefault="00B91CAE" w:rsidP="00B91CAE">
            <w:pPr>
              <w:jc w:val="center"/>
            </w:pPr>
            <w:r w:rsidRPr="000267CD">
              <w:t>2020</w:t>
            </w:r>
          </w:p>
          <w:p w14:paraId="0E0454F4" w14:textId="77777777" w:rsidR="00B91CAE" w:rsidRPr="000267CD" w:rsidRDefault="00B91CAE" w:rsidP="00B91CAE">
            <w:pPr>
              <w:jc w:val="center"/>
            </w:pPr>
          </w:p>
        </w:tc>
        <w:tc>
          <w:tcPr>
            <w:tcW w:w="4819" w:type="dxa"/>
          </w:tcPr>
          <w:p w14:paraId="573BC14A" w14:textId="77777777" w:rsidR="00B91CAE" w:rsidRPr="000267CD" w:rsidRDefault="00B91CAE" w:rsidP="00B91CAE">
            <w:r w:rsidRPr="000267CD">
              <w:t>Legal Fees</w:t>
            </w:r>
          </w:p>
        </w:tc>
        <w:tc>
          <w:tcPr>
            <w:tcW w:w="2234" w:type="dxa"/>
          </w:tcPr>
          <w:p w14:paraId="2A73085E" w14:textId="34547A30" w:rsidR="00B91CAE" w:rsidRPr="000267CD" w:rsidRDefault="00B91CAE" w:rsidP="00A255AF">
            <w:pPr>
              <w:jc w:val="right"/>
              <w:rPr>
                <w:color w:val="000000"/>
              </w:rPr>
            </w:pPr>
            <w:r w:rsidRPr="000267CD">
              <w:rPr>
                <w:color w:val="000000"/>
              </w:rPr>
              <w:t xml:space="preserve"> </w:t>
            </w:r>
          </w:p>
          <w:p w14:paraId="1A14BD17" w14:textId="77777777" w:rsidR="00B91CAE" w:rsidRPr="000267CD" w:rsidRDefault="00B91CAE" w:rsidP="00A255AF">
            <w:pPr>
              <w:jc w:val="right"/>
              <w:rPr>
                <w:color w:val="000000"/>
              </w:rPr>
            </w:pPr>
            <w:r w:rsidRPr="000267CD">
              <w:rPr>
                <w:color w:val="000000"/>
              </w:rPr>
              <w:t>€10,153.96</w:t>
            </w:r>
          </w:p>
          <w:p w14:paraId="28A6E503" w14:textId="77777777" w:rsidR="00B91CAE" w:rsidRPr="000267CD" w:rsidRDefault="00B91CAE" w:rsidP="00A255AF">
            <w:pPr>
              <w:jc w:val="right"/>
              <w:rPr>
                <w:color w:val="000000"/>
              </w:rPr>
            </w:pPr>
          </w:p>
        </w:tc>
        <w:tc>
          <w:tcPr>
            <w:tcW w:w="2586" w:type="dxa"/>
          </w:tcPr>
          <w:p w14:paraId="25AC6CC6" w14:textId="52B78A59" w:rsidR="00B91CAE" w:rsidRPr="000267CD" w:rsidRDefault="00B91CAE" w:rsidP="00B91CAE">
            <w:pPr>
              <w:jc w:val="center"/>
            </w:pPr>
            <w:r w:rsidRPr="003124CC">
              <w:rPr>
                <w:lang w:eastAsia="en-US"/>
              </w:rPr>
              <w:t>N/A</w:t>
            </w:r>
          </w:p>
        </w:tc>
      </w:tr>
      <w:tr w:rsidR="00B91CAE" w:rsidRPr="000267CD" w14:paraId="786B3779" w14:textId="77777777" w:rsidTr="00E735CA">
        <w:tc>
          <w:tcPr>
            <w:tcW w:w="2689" w:type="dxa"/>
          </w:tcPr>
          <w:p w14:paraId="38D169C8" w14:textId="77777777" w:rsidR="00B91CAE" w:rsidRPr="000267CD" w:rsidRDefault="00B91CAE" w:rsidP="00B91CAE">
            <w:pPr>
              <w:rPr>
                <w:color w:val="000000"/>
              </w:rPr>
            </w:pPr>
            <w:r w:rsidRPr="000267CD">
              <w:rPr>
                <w:color w:val="000000"/>
              </w:rPr>
              <w:t>PC MOORE &amp; CO SOLICITORS</w:t>
            </w:r>
          </w:p>
          <w:p w14:paraId="54D3E2D0" w14:textId="77777777" w:rsidR="00B91CAE" w:rsidRPr="000267CD" w:rsidRDefault="00B91CAE" w:rsidP="00B91CAE">
            <w:pPr>
              <w:rPr>
                <w:color w:val="000000"/>
              </w:rPr>
            </w:pPr>
          </w:p>
        </w:tc>
        <w:tc>
          <w:tcPr>
            <w:tcW w:w="1559" w:type="dxa"/>
          </w:tcPr>
          <w:p w14:paraId="5FB13880" w14:textId="77777777" w:rsidR="00B91CAE" w:rsidRPr="000267CD" w:rsidRDefault="00B91CAE" w:rsidP="00B91CAE">
            <w:pPr>
              <w:jc w:val="center"/>
            </w:pPr>
            <w:r w:rsidRPr="000267CD">
              <w:t>2020</w:t>
            </w:r>
          </w:p>
        </w:tc>
        <w:tc>
          <w:tcPr>
            <w:tcW w:w="4819" w:type="dxa"/>
          </w:tcPr>
          <w:p w14:paraId="2CD178C4" w14:textId="77777777" w:rsidR="00B91CAE" w:rsidRPr="000267CD" w:rsidRDefault="00B91CAE" w:rsidP="00B91CAE">
            <w:r w:rsidRPr="000267CD">
              <w:t>Legal Fees</w:t>
            </w:r>
          </w:p>
        </w:tc>
        <w:tc>
          <w:tcPr>
            <w:tcW w:w="2234" w:type="dxa"/>
          </w:tcPr>
          <w:p w14:paraId="7B12D11D" w14:textId="77777777" w:rsidR="00B91CAE" w:rsidRPr="000267CD" w:rsidRDefault="00B91CAE" w:rsidP="00A255AF">
            <w:pPr>
              <w:jc w:val="right"/>
              <w:rPr>
                <w:color w:val="000000"/>
              </w:rPr>
            </w:pPr>
            <w:r w:rsidRPr="000267CD">
              <w:rPr>
                <w:color w:val="000000"/>
              </w:rPr>
              <w:t>€21,785.67</w:t>
            </w:r>
          </w:p>
        </w:tc>
        <w:tc>
          <w:tcPr>
            <w:tcW w:w="2586" w:type="dxa"/>
          </w:tcPr>
          <w:p w14:paraId="1BED448B" w14:textId="66435265" w:rsidR="00B91CAE" w:rsidRPr="000267CD" w:rsidRDefault="00B91CAE" w:rsidP="00B91CAE">
            <w:pPr>
              <w:jc w:val="center"/>
            </w:pPr>
            <w:r w:rsidRPr="003124CC">
              <w:rPr>
                <w:lang w:eastAsia="en-US"/>
              </w:rPr>
              <w:t>N/A</w:t>
            </w:r>
          </w:p>
        </w:tc>
      </w:tr>
      <w:tr w:rsidR="00B91CAE" w:rsidRPr="000267CD" w14:paraId="590FCDC8" w14:textId="77777777" w:rsidTr="00E735CA">
        <w:tc>
          <w:tcPr>
            <w:tcW w:w="2689" w:type="dxa"/>
          </w:tcPr>
          <w:p w14:paraId="5424E294" w14:textId="77777777" w:rsidR="00B91CAE" w:rsidRPr="000267CD" w:rsidRDefault="00B91CAE" w:rsidP="00B91CAE">
            <w:pPr>
              <w:rPr>
                <w:color w:val="000000"/>
              </w:rPr>
            </w:pPr>
            <w:r w:rsidRPr="000267CD">
              <w:rPr>
                <w:color w:val="000000"/>
              </w:rPr>
              <w:t>REGAN MCENTEE &amp; PARTNERS</w:t>
            </w:r>
          </w:p>
          <w:p w14:paraId="26152E32" w14:textId="77777777" w:rsidR="00B91CAE" w:rsidRPr="000267CD" w:rsidRDefault="00B91CAE" w:rsidP="00B91CAE">
            <w:pPr>
              <w:rPr>
                <w:color w:val="000000"/>
              </w:rPr>
            </w:pPr>
          </w:p>
        </w:tc>
        <w:tc>
          <w:tcPr>
            <w:tcW w:w="1559" w:type="dxa"/>
          </w:tcPr>
          <w:p w14:paraId="1599F342" w14:textId="77777777" w:rsidR="00B91CAE" w:rsidRPr="000267CD" w:rsidRDefault="00B91CAE" w:rsidP="00B91CAE">
            <w:pPr>
              <w:jc w:val="center"/>
            </w:pPr>
            <w:r w:rsidRPr="000267CD">
              <w:t>2020</w:t>
            </w:r>
          </w:p>
        </w:tc>
        <w:tc>
          <w:tcPr>
            <w:tcW w:w="4819" w:type="dxa"/>
          </w:tcPr>
          <w:p w14:paraId="4E15DC34" w14:textId="77777777" w:rsidR="00B91CAE" w:rsidRPr="000267CD" w:rsidRDefault="00B91CAE" w:rsidP="00B91CAE">
            <w:pPr>
              <w:rPr>
                <w:color w:val="000000"/>
              </w:rPr>
            </w:pPr>
            <w:r w:rsidRPr="000267CD">
              <w:rPr>
                <w:color w:val="000000"/>
              </w:rPr>
              <w:t>Professional Legal Services</w:t>
            </w:r>
          </w:p>
        </w:tc>
        <w:tc>
          <w:tcPr>
            <w:tcW w:w="2234" w:type="dxa"/>
          </w:tcPr>
          <w:p w14:paraId="37AD9DB1" w14:textId="77777777" w:rsidR="00B91CAE" w:rsidRPr="000267CD" w:rsidRDefault="00B91CAE" w:rsidP="00A255AF">
            <w:pPr>
              <w:jc w:val="right"/>
              <w:rPr>
                <w:color w:val="000000"/>
              </w:rPr>
            </w:pPr>
            <w:r w:rsidRPr="000267CD">
              <w:rPr>
                <w:color w:val="000000"/>
              </w:rPr>
              <w:t>€1,899.00</w:t>
            </w:r>
          </w:p>
        </w:tc>
        <w:tc>
          <w:tcPr>
            <w:tcW w:w="2586" w:type="dxa"/>
          </w:tcPr>
          <w:p w14:paraId="1A87713C" w14:textId="3FBCD345" w:rsidR="00B91CAE" w:rsidRPr="000267CD" w:rsidRDefault="00B91CAE" w:rsidP="00B91CAE">
            <w:pPr>
              <w:jc w:val="center"/>
            </w:pPr>
            <w:r w:rsidRPr="003124CC">
              <w:rPr>
                <w:lang w:eastAsia="en-US"/>
              </w:rPr>
              <w:t>N/A</w:t>
            </w:r>
          </w:p>
        </w:tc>
      </w:tr>
      <w:tr w:rsidR="00B91CAE" w:rsidRPr="000267CD" w14:paraId="1EC53719" w14:textId="77777777" w:rsidTr="00E735CA">
        <w:tc>
          <w:tcPr>
            <w:tcW w:w="2689" w:type="dxa"/>
          </w:tcPr>
          <w:p w14:paraId="01351F80" w14:textId="77777777" w:rsidR="00B91CAE" w:rsidRPr="000267CD" w:rsidRDefault="00B91CAE" w:rsidP="00B91CAE">
            <w:pPr>
              <w:rPr>
                <w:color w:val="000000"/>
              </w:rPr>
            </w:pPr>
            <w:r w:rsidRPr="000267CD">
              <w:rPr>
                <w:color w:val="000000"/>
              </w:rPr>
              <w:t>RORY P. BENVILLE</w:t>
            </w:r>
          </w:p>
          <w:p w14:paraId="6E06159D" w14:textId="77777777" w:rsidR="00B91CAE" w:rsidRPr="000267CD" w:rsidRDefault="00B91CAE" w:rsidP="00B91CAE">
            <w:pPr>
              <w:rPr>
                <w:color w:val="000000"/>
              </w:rPr>
            </w:pPr>
          </w:p>
        </w:tc>
        <w:tc>
          <w:tcPr>
            <w:tcW w:w="1559" w:type="dxa"/>
          </w:tcPr>
          <w:p w14:paraId="7A781700" w14:textId="63427B8D" w:rsidR="00B91CAE" w:rsidRPr="000267CD" w:rsidRDefault="00B91CAE" w:rsidP="00B91CAE">
            <w:pPr>
              <w:jc w:val="center"/>
            </w:pPr>
          </w:p>
          <w:p w14:paraId="6C176730" w14:textId="088AC2F1" w:rsidR="00B91CAE" w:rsidRPr="000267CD" w:rsidRDefault="00B91CAE" w:rsidP="00B91CAE">
            <w:pPr>
              <w:jc w:val="center"/>
            </w:pPr>
            <w:r w:rsidRPr="000267CD">
              <w:t>2020</w:t>
            </w:r>
          </w:p>
          <w:p w14:paraId="58DE96F2" w14:textId="77777777" w:rsidR="00B91CAE" w:rsidRPr="000267CD" w:rsidRDefault="00B91CAE" w:rsidP="00B91CAE">
            <w:pPr>
              <w:jc w:val="center"/>
            </w:pPr>
          </w:p>
        </w:tc>
        <w:tc>
          <w:tcPr>
            <w:tcW w:w="4819" w:type="dxa"/>
          </w:tcPr>
          <w:p w14:paraId="6E519B27" w14:textId="77777777" w:rsidR="00B91CAE" w:rsidRPr="000267CD" w:rsidRDefault="00B91CAE" w:rsidP="00B91CAE">
            <w:r w:rsidRPr="000267CD">
              <w:t>Legal Fees</w:t>
            </w:r>
          </w:p>
        </w:tc>
        <w:tc>
          <w:tcPr>
            <w:tcW w:w="2234" w:type="dxa"/>
          </w:tcPr>
          <w:p w14:paraId="4BBA0DD2" w14:textId="51AF3277" w:rsidR="00B91CAE" w:rsidRPr="000267CD" w:rsidRDefault="00B91CAE" w:rsidP="00A255AF">
            <w:pPr>
              <w:jc w:val="right"/>
              <w:rPr>
                <w:color w:val="000000"/>
              </w:rPr>
            </w:pPr>
            <w:r w:rsidRPr="000267CD">
              <w:rPr>
                <w:color w:val="000000"/>
              </w:rPr>
              <w:t xml:space="preserve"> </w:t>
            </w:r>
          </w:p>
          <w:p w14:paraId="3BB1056F" w14:textId="77777777" w:rsidR="00B91CAE" w:rsidRPr="000267CD" w:rsidRDefault="00B91CAE" w:rsidP="00A255AF">
            <w:pPr>
              <w:jc w:val="right"/>
              <w:rPr>
                <w:color w:val="000000"/>
              </w:rPr>
            </w:pPr>
            <w:r w:rsidRPr="000267CD">
              <w:rPr>
                <w:color w:val="000000"/>
              </w:rPr>
              <w:t>€1,273.05</w:t>
            </w:r>
          </w:p>
        </w:tc>
        <w:tc>
          <w:tcPr>
            <w:tcW w:w="2586" w:type="dxa"/>
          </w:tcPr>
          <w:p w14:paraId="112A4C7E" w14:textId="4A01CB18" w:rsidR="00B91CAE" w:rsidRPr="000267CD" w:rsidRDefault="00B91CAE" w:rsidP="00B91CAE">
            <w:pPr>
              <w:jc w:val="center"/>
            </w:pPr>
            <w:r w:rsidRPr="003124CC">
              <w:rPr>
                <w:lang w:eastAsia="en-US"/>
              </w:rPr>
              <w:t>N/A</w:t>
            </w:r>
          </w:p>
        </w:tc>
      </w:tr>
      <w:tr w:rsidR="00B91CAE" w:rsidRPr="000267CD" w14:paraId="0326F121" w14:textId="77777777" w:rsidTr="00E735CA">
        <w:tc>
          <w:tcPr>
            <w:tcW w:w="2689" w:type="dxa"/>
          </w:tcPr>
          <w:p w14:paraId="23EB44AA" w14:textId="77777777" w:rsidR="00B91CAE" w:rsidRPr="000267CD" w:rsidRDefault="00B91CAE" w:rsidP="00B91CAE">
            <w:pPr>
              <w:rPr>
                <w:color w:val="000000"/>
              </w:rPr>
            </w:pPr>
            <w:r w:rsidRPr="000267CD">
              <w:rPr>
                <w:color w:val="000000"/>
              </w:rPr>
              <w:t>SANDRA MAHON STATE SOLICITOR</w:t>
            </w:r>
          </w:p>
          <w:p w14:paraId="13B5FCA9" w14:textId="77777777" w:rsidR="00B91CAE" w:rsidRPr="000267CD" w:rsidRDefault="00B91CAE" w:rsidP="00B91CAE">
            <w:pPr>
              <w:rPr>
                <w:color w:val="000000"/>
              </w:rPr>
            </w:pPr>
          </w:p>
        </w:tc>
        <w:tc>
          <w:tcPr>
            <w:tcW w:w="1559" w:type="dxa"/>
          </w:tcPr>
          <w:p w14:paraId="47AA9D23" w14:textId="77777777" w:rsidR="00B91CAE" w:rsidRPr="000267CD" w:rsidRDefault="00B91CAE" w:rsidP="00B91CAE">
            <w:pPr>
              <w:jc w:val="center"/>
            </w:pPr>
            <w:r w:rsidRPr="000267CD">
              <w:t>2020</w:t>
            </w:r>
          </w:p>
        </w:tc>
        <w:tc>
          <w:tcPr>
            <w:tcW w:w="4819" w:type="dxa"/>
          </w:tcPr>
          <w:p w14:paraId="775B14F6" w14:textId="77777777" w:rsidR="00B91CAE" w:rsidRPr="000267CD" w:rsidRDefault="00B91CAE" w:rsidP="00B91CAE">
            <w:r w:rsidRPr="000267CD">
              <w:t>Legal Fees</w:t>
            </w:r>
          </w:p>
        </w:tc>
        <w:tc>
          <w:tcPr>
            <w:tcW w:w="2234" w:type="dxa"/>
          </w:tcPr>
          <w:p w14:paraId="7C402BFB" w14:textId="77777777" w:rsidR="00B91CAE" w:rsidRPr="000267CD" w:rsidRDefault="00B91CAE" w:rsidP="00A255AF">
            <w:pPr>
              <w:jc w:val="right"/>
              <w:rPr>
                <w:color w:val="000000"/>
              </w:rPr>
            </w:pPr>
            <w:r w:rsidRPr="000267CD">
              <w:rPr>
                <w:color w:val="000000"/>
              </w:rPr>
              <w:t>€2,790.36</w:t>
            </w:r>
          </w:p>
        </w:tc>
        <w:tc>
          <w:tcPr>
            <w:tcW w:w="2586" w:type="dxa"/>
          </w:tcPr>
          <w:p w14:paraId="44E43DE2" w14:textId="41D92711" w:rsidR="00B91CAE" w:rsidRPr="000267CD" w:rsidRDefault="00B91CAE" w:rsidP="00B91CAE">
            <w:pPr>
              <w:jc w:val="center"/>
            </w:pPr>
            <w:r w:rsidRPr="003124CC">
              <w:rPr>
                <w:lang w:eastAsia="en-US"/>
              </w:rPr>
              <w:t>N/A</w:t>
            </w:r>
          </w:p>
        </w:tc>
      </w:tr>
      <w:tr w:rsidR="00B91CAE" w:rsidRPr="000267CD" w14:paraId="74842F41" w14:textId="77777777" w:rsidTr="00E735CA">
        <w:tc>
          <w:tcPr>
            <w:tcW w:w="2689" w:type="dxa"/>
          </w:tcPr>
          <w:p w14:paraId="07FD334B" w14:textId="77777777" w:rsidR="00B91CAE" w:rsidRPr="000267CD" w:rsidRDefault="00B91CAE" w:rsidP="00B91CAE">
            <w:pPr>
              <w:rPr>
                <w:color w:val="000000"/>
              </w:rPr>
            </w:pPr>
            <w:r w:rsidRPr="000267CD">
              <w:rPr>
                <w:color w:val="000000"/>
              </w:rPr>
              <w:t>SHARON DILLON LYONS</w:t>
            </w:r>
          </w:p>
          <w:p w14:paraId="17A56F7C" w14:textId="77777777" w:rsidR="00B91CAE" w:rsidRPr="000267CD" w:rsidRDefault="00B91CAE" w:rsidP="00B91CAE">
            <w:pPr>
              <w:rPr>
                <w:color w:val="000000"/>
              </w:rPr>
            </w:pPr>
          </w:p>
        </w:tc>
        <w:tc>
          <w:tcPr>
            <w:tcW w:w="1559" w:type="dxa"/>
          </w:tcPr>
          <w:p w14:paraId="40B2AB19" w14:textId="77777777" w:rsidR="00B91CAE" w:rsidRPr="000267CD" w:rsidRDefault="00B91CAE" w:rsidP="00B91CAE">
            <w:pPr>
              <w:jc w:val="center"/>
            </w:pPr>
            <w:r w:rsidRPr="000267CD">
              <w:t>2020</w:t>
            </w:r>
          </w:p>
        </w:tc>
        <w:tc>
          <w:tcPr>
            <w:tcW w:w="4819" w:type="dxa"/>
          </w:tcPr>
          <w:p w14:paraId="215ABE7B" w14:textId="77777777" w:rsidR="00B91CAE" w:rsidRPr="000267CD" w:rsidRDefault="00B91CAE" w:rsidP="00B91CAE">
            <w:pPr>
              <w:rPr>
                <w:color w:val="000000"/>
              </w:rPr>
            </w:pPr>
            <w:r w:rsidRPr="000267CD">
              <w:rPr>
                <w:color w:val="000000"/>
              </w:rPr>
              <w:t>Proposal out outline training, consultation</w:t>
            </w:r>
          </w:p>
          <w:p w14:paraId="314A2F21" w14:textId="77777777" w:rsidR="00B91CAE" w:rsidRPr="000267CD" w:rsidRDefault="00B91CAE" w:rsidP="00B91CAE"/>
        </w:tc>
        <w:tc>
          <w:tcPr>
            <w:tcW w:w="2234" w:type="dxa"/>
          </w:tcPr>
          <w:p w14:paraId="05FED28B" w14:textId="77777777" w:rsidR="00B91CAE" w:rsidRPr="000267CD" w:rsidRDefault="00B91CAE" w:rsidP="00A255AF">
            <w:pPr>
              <w:jc w:val="right"/>
              <w:rPr>
                <w:color w:val="000000"/>
              </w:rPr>
            </w:pPr>
            <w:r w:rsidRPr="000267CD">
              <w:rPr>
                <w:color w:val="000000"/>
              </w:rPr>
              <w:t>€2,398.50</w:t>
            </w:r>
          </w:p>
        </w:tc>
        <w:tc>
          <w:tcPr>
            <w:tcW w:w="2586" w:type="dxa"/>
          </w:tcPr>
          <w:p w14:paraId="1BDFD1E6" w14:textId="42BC9EBA" w:rsidR="00B91CAE" w:rsidRPr="000267CD" w:rsidRDefault="00B91CAE" w:rsidP="00B91CAE">
            <w:pPr>
              <w:jc w:val="center"/>
            </w:pPr>
            <w:r w:rsidRPr="003124CC">
              <w:rPr>
                <w:lang w:eastAsia="en-US"/>
              </w:rPr>
              <w:t>N/A</w:t>
            </w:r>
          </w:p>
        </w:tc>
      </w:tr>
      <w:tr w:rsidR="00B91CAE" w:rsidRPr="000267CD" w14:paraId="520B0E85" w14:textId="77777777" w:rsidTr="00E735CA">
        <w:tc>
          <w:tcPr>
            <w:tcW w:w="2689" w:type="dxa"/>
          </w:tcPr>
          <w:p w14:paraId="0E15D47E" w14:textId="77777777" w:rsidR="00B91CAE" w:rsidRPr="000267CD" w:rsidRDefault="00B91CAE" w:rsidP="00B91CAE">
            <w:pPr>
              <w:rPr>
                <w:color w:val="000000"/>
              </w:rPr>
            </w:pPr>
            <w:r w:rsidRPr="000267CD">
              <w:rPr>
                <w:color w:val="000000"/>
              </w:rPr>
              <w:t>SHARON E MURPHY STATE SOLICITOR</w:t>
            </w:r>
          </w:p>
          <w:p w14:paraId="76858D42" w14:textId="77777777" w:rsidR="00B91CAE" w:rsidRPr="000267CD" w:rsidRDefault="00B91CAE" w:rsidP="00B91CAE">
            <w:pPr>
              <w:rPr>
                <w:color w:val="000000"/>
              </w:rPr>
            </w:pPr>
          </w:p>
        </w:tc>
        <w:tc>
          <w:tcPr>
            <w:tcW w:w="1559" w:type="dxa"/>
          </w:tcPr>
          <w:p w14:paraId="7C89129C" w14:textId="77777777" w:rsidR="00B91CAE" w:rsidRPr="000267CD" w:rsidRDefault="00B91CAE" w:rsidP="00B91CAE">
            <w:pPr>
              <w:jc w:val="center"/>
            </w:pPr>
            <w:r w:rsidRPr="000267CD">
              <w:t>2020</w:t>
            </w:r>
          </w:p>
        </w:tc>
        <w:tc>
          <w:tcPr>
            <w:tcW w:w="4819" w:type="dxa"/>
          </w:tcPr>
          <w:p w14:paraId="319BF1C5" w14:textId="77777777" w:rsidR="00B91CAE" w:rsidRPr="000267CD" w:rsidRDefault="00B91CAE" w:rsidP="00B91CAE">
            <w:r w:rsidRPr="000267CD">
              <w:t>Professional Fees</w:t>
            </w:r>
          </w:p>
        </w:tc>
        <w:tc>
          <w:tcPr>
            <w:tcW w:w="2234" w:type="dxa"/>
          </w:tcPr>
          <w:p w14:paraId="4696D939" w14:textId="77777777" w:rsidR="00B91CAE" w:rsidRPr="000267CD" w:rsidRDefault="00B91CAE" w:rsidP="00A255AF">
            <w:pPr>
              <w:jc w:val="right"/>
              <w:rPr>
                <w:color w:val="000000"/>
              </w:rPr>
            </w:pPr>
            <w:r w:rsidRPr="000267CD">
              <w:rPr>
                <w:color w:val="000000"/>
              </w:rPr>
              <w:t>€4,276.85</w:t>
            </w:r>
          </w:p>
        </w:tc>
        <w:tc>
          <w:tcPr>
            <w:tcW w:w="2586" w:type="dxa"/>
          </w:tcPr>
          <w:p w14:paraId="24184490" w14:textId="59222075" w:rsidR="00B91CAE" w:rsidRPr="000267CD" w:rsidRDefault="00B91CAE" w:rsidP="00B91CAE">
            <w:pPr>
              <w:jc w:val="center"/>
            </w:pPr>
            <w:r w:rsidRPr="003124CC">
              <w:rPr>
                <w:lang w:eastAsia="en-US"/>
              </w:rPr>
              <w:t>N/A</w:t>
            </w:r>
          </w:p>
        </w:tc>
      </w:tr>
      <w:tr w:rsidR="00B91CAE" w:rsidRPr="000267CD" w14:paraId="04D909C2" w14:textId="77777777" w:rsidTr="00E735CA">
        <w:tc>
          <w:tcPr>
            <w:tcW w:w="2689" w:type="dxa"/>
          </w:tcPr>
          <w:p w14:paraId="0D38E5BA" w14:textId="77777777" w:rsidR="00B91CAE" w:rsidRPr="000267CD" w:rsidRDefault="00B91CAE" w:rsidP="00B91CAE">
            <w:pPr>
              <w:rPr>
                <w:color w:val="000000"/>
              </w:rPr>
            </w:pPr>
            <w:r w:rsidRPr="000267CD">
              <w:rPr>
                <w:color w:val="000000"/>
              </w:rPr>
              <w:t>VINCENT DEANE &amp; CO</w:t>
            </w:r>
          </w:p>
          <w:p w14:paraId="5AD1C924" w14:textId="77777777" w:rsidR="00B91CAE" w:rsidRPr="000267CD" w:rsidRDefault="00B91CAE" w:rsidP="00B91CAE">
            <w:pPr>
              <w:rPr>
                <w:color w:val="000000"/>
              </w:rPr>
            </w:pPr>
          </w:p>
        </w:tc>
        <w:tc>
          <w:tcPr>
            <w:tcW w:w="1559" w:type="dxa"/>
          </w:tcPr>
          <w:p w14:paraId="3D1E493D" w14:textId="77777777" w:rsidR="00B91CAE" w:rsidRPr="000267CD" w:rsidRDefault="00B91CAE" w:rsidP="00B91CAE">
            <w:pPr>
              <w:jc w:val="center"/>
            </w:pPr>
            <w:r w:rsidRPr="000267CD">
              <w:t>2020</w:t>
            </w:r>
          </w:p>
        </w:tc>
        <w:tc>
          <w:tcPr>
            <w:tcW w:w="4819" w:type="dxa"/>
          </w:tcPr>
          <w:p w14:paraId="4DEC76DC" w14:textId="77777777" w:rsidR="00B91CAE" w:rsidRPr="000267CD" w:rsidRDefault="00B91CAE" w:rsidP="00B91CAE">
            <w:r w:rsidRPr="000267CD">
              <w:t>Legal Fees</w:t>
            </w:r>
          </w:p>
        </w:tc>
        <w:tc>
          <w:tcPr>
            <w:tcW w:w="2234" w:type="dxa"/>
          </w:tcPr>
          <w:p w14:paraId="0398BDA0" w14:textId="77777777" w:rsidR="00B91CAE" w:rsidRPr="000267CD" w:rsidRDefault="00B91CAE" w:rsidP="00A255AF">
            <w:pPr>
              <w:jc w:val="right"/>
              <w:rPr>
                <w:color w:val="000000"/>
              </w:rPr>
            </w:pPr>
            <w:r w:rsidRPr="000267CD">
              <w:rPr>
                <w:color w:val="000000"/>
              </w:rPr>
              <w:t>€5,698.60</w:t>
            </w:r>
          </w:p>
        </w:tc>
        <w:tc>
          <w:tcPr>
            <w:tcW w:w="2586" w:type="dxa"/>
          </w:tcPr>
          <w:p w14:paraId="15AF6597" w14:textId="0D440F02" w:rsidR="00B91CAE" w:rsidRPr="000267CD" w:rsidRDefault="00B91CAE" w:rsidP="00B91CAE">
            <w:pPr>
              <w:jc w:val="center"/>
            </w:pPr>
            <w:r w:rsidRPr="003124CC">
              <w:rPr>
                <w:lang w:eastAsia="en-US"/>
              </w:rPr>
              <w:t>N/A</w:t>
            </w:r>
          </w:p>
        </w:tc>
      </w:tr>
      <w:tr w:rsidR="00B91CAE" w:rsidRPr="000267CD" w14:paraId="170CA40E" w14:textId="77777777" w:rsidTr="00E735CA">
        <w:tc>
          <w:tcPr>
            <w:tcW w:w="2689" w:type="dxa"/>
          </w:tcPr>
          <w:p w14:paraId="59270BB1" w14:textId="77777777" w:rsidR="00B91CAE" w:rsidRPr="000267CD" w:rsidRDefault="00B91CAE" w:rsidP="00B91CAE"/>
          <w:p w14:paraId="49F87AB7" w14:textId="77777777" w:rsidR="00B91CAE" w:rsidRPr="000267CD" w:rsidRDefault="00B91CAE" w:rsidP="00B91CAE">
            <w:r w:rsidRPr="000267CD">
              <w:t>Codec DSS Ltd.</w:t>
            </w:r>
          </w:p>
          <w:p w14:paraId="5C888A28" w14:textId="77777777" w:rsidR="00B91CAE" w:rsidRPr="000267CD" w:rsidRDefault="00B91CAE" w:rsidP="00B91CAE"/>
        </w:tc>
        <w:tc>
          <w:tcPr>
            <w:tcW w:w="1559" w:type="dxa"/>
          </w:tcPr>
          <w:p w14:paraId="2ABA81EC" w14:textId="4E654E8C" w:rsidR="00B91CAE" w:rsidRPr="000267CD" w:rsidRDefault="00B91CAE" w:rsidP="00B91CAE">
            <w:pPr>
              <w:jc w:val="center"/>
            </w:pPr>
          </w:p>
          <w:p w14:paraId="50170EE1" w14:textId="77777777" w:rsidR="00B91CAE" w:rsidRPr="000267CD" w:rsidRDefault="00B91CAE" w:rsidP="00B91CAE">
            <w:pPr>
              <w:jc w:val="center"/>
            </w:pPr>
            <w:r w:rsidRPr="000267CD">
              <w:t>2020</w:t>
            </w:r>
          </w:p>
        </w:tc>
        <w:tc>
          <w:tcPr>
            <w:tcW w:w="4819" w:type="dxa"/>
          </w:tcPr>
          <w:p w14:paraId="1FA2A6E8" w14:textId="5AC3E994" w:rsidR="00B91CAE" w:rsidRPr="000267CD" w:rsidRDefault="00B91CAE" w:rsidP="00B91CAE">
            <w:r w:rsidRPr="000267CD">
              <w:t xml:space="preserve">  Platforms design and build.</w:t>
            </w:r>
          </w:p>
        </w:tc>
        <w:tc>
          <w:tcPr>
            <w:tcW w:w="2234" w:type="dxa"/>
          </w:tcPr>
          <w:p w14:paraId="4D34AB0F" w14:textId="6B8CFC23" w:rsidR="00B91CAE" w:rsidRPr="000267CD" w:rsidRDefault="00B91CAE" w:rsidP="00A255AF">
            <w:pPr>
              <w:jc w:val="right"/>
            </w:pPr>
            <w:r w:rsidRPr="000267CD">
              <w:t xml:space="preserve"> </w:t>
            </w:r>
          </w:p>
          <w:p w14:paraId="78934FAA" w14:textId="77777777" w:rsidR="00B91CAE" w:rsidRPr="000267CD" w:rsidRDefault="00B91CAE" w:rsidP="00A255AF">
            <w:pPr>
              <w:jc w:val="right"/>
            </w:pPr>
            <w:r w:rsidRPr="000267CD">
              <w:t>€150,082</w:t>
            </w:r>
          </w:p>
          <w:p w14:paraId="46641834" w14:textId="77777777" w:rsidR="00B91CAE" w:rsidRPr="000267CD" w:rsidRDefault="00B91CAE" w:rsidP="00A255AF">
            <w:pPr>
              <w:jc w:val="right"/>
            </w:pPr>
          </w:p>
        </w:tc>
        <w:tc>
          <w:tcPr>
            <w:tcW w:w="2586" w:type="dxa"/>
          </w:tcPr>
          <w:p w14:paraId="09016F04" w14:textId="070085CA" w:rsidR="00B91CAE" w:rsidRPr="000267CD" w:rsidRDefault="00B91CAE" w:rsidP="00B91CAE">
            <w:pPr>
              <w:jc w:val="center"/>
            </w:pPr>
            <w:r w:rsidRPr="003124CC">
              <w:rPr>
                <w:lang w:eastAsia="en-US"/>
              </w:rPr>
              <w:t>N/A</w:t>
            </w:r>
          </w:p>
        </w:tc>
      </w:tr>
      <w:tr w:rsidR="00B91CAE" w:rsidRPr="000267CD" w14:paraId="4AD5C1FF" w14:textId="77777777" w:rsidTr="00E735CA">
        <w:tc>
          <w:tcPr>
            <w:tcW w:w="2689" w:type="dxa"/>
          </w:tcPr>
          <w:p w14:paraId="5AFE5805" w14:textId="77777777" w:rsidR="00B91CAE" w:rsidRPr="000267CD" w:rsidRDefault="00B91CAE" w:rsidP="00B91CAE">
            <w:r w:rsidRPr="000267CD">
              <w:t>Fujitsu Ireland Ltd</w:t>
            </w:r>
          </w:p>
        </w:tc>
        <w:tc>
          <w:tcPr>
            <w:tcW w:w="1559" w:type="dxa"/>
          </w:tcPr>
          <w:p w14:paraId="3749E74C" w14:textId="1F833724" w:rsidR="00B91CAE" w:rsidRPr="000267CD" w:rsidRDefault="00B91CAE" w:rsidP="00B91CAE">
            <w:pPr>
              <w:jc w:val="center"/>
            </w:pPr>
            <w:r w:rsidRPr="000267CD">
              <w:t>2020</w:t>
            </w:r>
          </w:p>
          <w:p w14:paraId="293B2C32" w14:textId="77777777" w:rsidR="00B91CAE" w:rsidRPr="000267CD" w:rsidRDefault="00B91CAE" w:rsidP="00B91CAE">
            <w:pPr>
              <w:jc w:val="center"/>
            </w:pPr>
          </w:p>
        </w:tc>
        <w:tc>
          <w:tcPr>
            <w:tcW w:w="4819" w:type="dxa"/>
          </w:tcPr>
          <w:p w14:paraId="5E1B4EFB" w14:textId="77777777" w:rsidR="00B91CAE" w:rsidRPr="000267CD" w:rsidRDefault="00B91CAE" w:rsidP="00B91CAE">
            <w:r w:rsidRPr="000267CD">
              <w:t>ERES Managed Services</w:t>
            </w:r>
          </w:p>
          <w:p w14:paraId="58B1E4B3" w14:textId="77777777" w:rsidR="00B91CAE" w:rsidRPr="000267CD" w:rsidRDefault="00B91CAE" w:rsidP="00B91CAE"/>
        </w:tc>
        <w:tc>
          <w:tcPr>
            <w:tcW w:w="2234" w:type="dxa"/>
          </w:tcPr>
          <w:p w14:paraId="4FF7ECCA" w14:textId="3EC9E40D" w:rsidR="00B91CAE" w:rsidRPr="000267CD" w:rsidRDefault="00B91CAE" w:rsidP="00A255AF">
            <w:pPr>
              <w:jc w:val="right"/>
            </w:pPr>
            <w:r w:rsidRPr="000267CD">
              <w:t xml:space="preserve"> €330</w:t>
            </w:r>
          </w:p>
        </w:tc>
        <w:tc>
          <w:tcPr>
            <w:tcW w:w="2586" w:type="dxa"/>
          </w:tcPr>
          <w:p w14:paraId="7543F332" w14:textId="3A19437E" w:rsidR="00B91CAE" w:rsidRPr="000267CD" w:rsidRDefault="00B91CAE" w:rsidP="00B91CAE">
            <w:pPr>
              <w:jc w:val="center"/>
            </w:pPr>
            <w:r w:rsidRPr="003124CC">
              <w:rPr>
                <w:lang w:eastAsia="en-US"/>
              </w:rPr>
              <w:t>N/A</w:t>
            </w:r>
          </w:p>
        </w:tc>
      </w:tr>
      <w:tr w:rsidR="00B91CAE" w:rsidRPr="000267CD" w14:paraId="5D2B58E3" w14:textId="77777777" w:rsidTr="00E735CA">
        <w:tc>
          <w:tcPr>
            <w:tcW w:w="2689" w:type="dxa"/>
          </w:tcPr>
          <w:p w14:paraId="664F1D30" w14:textId="77777777" w:rsidR="00B91CAE" w:rsidRPr="000267CD" w:rsidRDefault="00B91CAE" w:rsidP="00B91CAE">
            <w:proofErr w:type="spellStart"/>
            <w:r w:rsidRPr="000267CD">
              <w:lastRenderedPageBreak/>
              <w:t>MIcromail</w:t>
            </w:r>
            <w:proofErr w:type="spellEnd"/>
          </w:p>
        </w:tc>
        <w:tc>
          <w:tcPr>
            <w:tcW w:w="1559" w:type="dxa"/>
          </w:tcPr>
          <w:p w14:paraId="4FE35BC7" w14:textId="07E7113C" w:rsidR="00B91CAE" w:rsidRPr="000267CD" w:rsidRDefault="00B91CAE" w:rsidP="00B91CAE">
            <w:pPr>
              <w:jc w:val="center"/>
            </w:pPr>
          </w:p>
          <w:p w14:paraId="6044B177" w14:textId="77777777" w:rsidR="00B91CAE" w:rsidRPr="000267CD" w:rsidRDefault="00B91CAE" w:rsidP="00B91CAE">
            <w:pPr>
              <w:jc w:val="center"/>
            </w:pPr>
            <w:r w:rsidRPr="000267CD">
              <w:t>2020</w:t>
            </w:r>
          </w:p>
          <w:p w14:paraId="465909B5" w14:textId="77777777" w:rsidR="00B91CAE" w:rsidRPr="000267CD" w:rsidRDefault="00B91CAE" w:rsidP="00B91CAE">
            <w:pPr>
              <w:jc w:val="center"/>
            </w:pPr>
          </w:p>
        </w:tc>
        <w:tc>
          <w:tcPr>
            <w:tcW w:w="4819" w:type="dxa"/>
          </w:tcPr>
          <w:p w14:paraId="60D638AC" w14:textId="77777777" w:rsidR="00B91CAE" w:rsidRPr="000267CD" w:rsidRDefault="00B91CAE" w:rsidP="00B91CAE">
            <w:r w:rsidRPr="000267CD">
              <w:t>Licence/support/maintenance MSCRM</w:t>
            </w:r>
          </w:p>
          <w:p w14:paraId="1549091C" w14:textId="77777777" w:rsidR="00B91CAE" w:rsidRPr="000267CD" w:rsidRDefault="00B91CAE" w:rsidP="00B91CAE"/>
        </w:tc>
        <w:tc>
          <w:tcPr>
            <w:tcW w:w="2234" w:type="dxa"/>
          </w:tcPr>
          <w:p w14:paraId="4DFE748D" w14:textId="4A3B6986" w:rsidR="00B91CAE" w:rsidRPr="000267CD" w:rsidRDefault="00B91CAE" w:rsidP="00B91CAE">
            <w:pPr>
              <w:jc w:val="right"/>
            </w:pPr>
            <w:r w:rsidRPr="000267CD">
              <w:t xml:space="preserve"> </w:t>
            </w:r>
          </w:p>
          <w:p w14:paraId="35CA1AA4" w14:textId="77777777" w:rsidR="00B91CAE" w:rsidRPr="000267CD" w:rsidRDefault="00B91CAE" w:rsidP="00B91CAE">
            <w:pPr>
              <w:jc w:val="right"/>
            </w:pPr>
            <w:r w:rsidRPr="000267CD">
              <w:t>€36,265</w:t>
            </w:r>
          </w:p>
        </w:tc>
        <w:tc>
          <w:tcPr>
            <w:tcW w:w="2586" w:type="dxa"/>
          </w:tcPr>
          <w:p w14:paraId="256CE21E" w14:textId="763EF995" w:rsidR="00B91CAE" w:rsidRPr="000267CD" w:rsidRDefault="00B91CAE" w:rsidP="00B91CAE">
            <w:pPr>
              <w:jc w:val="center"/>
            </w:pPr>
            <w:r w:rsidRPr="003124CC">
              <w:rPr>
                <w:lang w:eastAsia="en-US"/>
              </w:rPr>
              <w:t>N/A</w:t>
            </w:r>
          </w:p>
        </w:tc>
      </w:tr>
      <w:tr w:rsidR="00B91CAE" w:rsidRPr="000267CD" w14:paraId="00978DF4" w14:textId="77777777" w:rsidTr="00E735CA">
        <w:tc>
          <w:tcPr>
            <w:tcW w:w="2689" w:type="dxa"/>
          </w:tcPr>
          <w:p w14:paraId="26AA3821" w14:textId="77777777" w:rsidR="00B91CAE" w:rsidRPr="000267CD" w:rsidRDefault="00B91CAE" w:rsidP="00B91CAE">
            <w:r w:rsidRPr="000267CD">
              <w:t>Oracle EMEA Ltd</w:t>
            </w:r>
          </w:p>
        </w:tc>
        <w:tc>
          <w:tcPr>
            <w:tcW w:w="1559" w:type="dxa"/>
          </w:tcPr>
          <w:p w14:paraId="6233BFA9" w14:textId="468CE444" w:rsidR="00B91CAE" w:rsidRPr="000267CD" w:rsidRDefault="00B91CAE" w:rsidP="00B91CAE">
            <w:pPr>
              <w:jc w:val="center"/>
            </w:pPr>
          </w:p>
          <w:p w14:paraId="764CB399" w14:textId="77777777" w:rsidR="00B91CAE" w:rsidRPr="000267CD" w:rsidRDefault="00B91CAE" w:rsidP="00B91CAE">
            <w:pPr>
              <w:jc w:val="center"/>
            </w:pPr>
            <w:r w:rsidRPr="000267CD">
              <w:t>2020</w:t>
            </w:r>
          </w:p>
          <w:p w14:paraId="7792E26D" w14:textId="77777777" w:rsidR="00B91CAE" w:rsidRPr="000267CD" w:rsidRDefault="00B91CAE" w:rsidP="00B91CAE">
            <w:pPr>
              <w:jc w:val="center"/>
            </w:pPr>
          </w:p>
        </w:tc>
        <w:tc>
          <w:tcPr>
            <w:tcW w:w="4819" w:type="dxa"/>
          </w:tcPr>
          <w:p w14:paraId="59055486" w14:textId="77777777" w:rsidR="00B91CAE" w:rsidRPr="000267CD" w:rsidRDefault="00B91CAE" w:rsidP="00B91CAE">
            <w:r w:rsidRPr="000267CD">
              <w:t>Software update licence &amp; support</w:t>
            </w:r>
          </w:p>
        </w:tc>
        <w:tc>
          <w:tcPr>
            <w:tcW w:w="2234" w:type="dxa"/>
          </w:tcPr>
          <w:p w14:paraId="5D7AFD80" w14:textId="386897D6" w:rsidR="00B91CAE" w:rsidRPr="000267CD" w:rsidRDefault="00B91CAE" w:rsidP="00B91CAE">
            <w:pPr>
              <w:jc w:val="right"/>
            </w:pPr>
            <w:r w:rsidRPr="000267CD">
              <w:t xml:space="preserve"> </w:t>
            </w:r>
          </w:p>
          <w:p w14:paraId="525BF2B0" w14:textId="77777777" w:rsidR="00B91CAE" w:rsidRPr="000267CD" w:rsidRDefault="00B91CAE" w:rsidP="00B91CAE">
            <w:pPr>
              <w:jc w:val="right"/>
            </w:pPr>
            <w:r w:rsidRPr="000267CD">
              <w:t>€36,265</w:t>
            </w:r>
          </w:p>
          <w:p w14:paraId="2C7A25F3" w14:textId="77777777" w:rsidR="00B91CAE" w:rsidRPr="000267CD" w:rsidRDefault="00B91CAE" w:rsidP="00B91CAE">
            <w:pPr>
              <w:jc w:val="right"/>
            </w:pPr>
          </w:p>
        </w:tc>
        <w:tc>
          <w:tcPr>
            <w:tcW w:w="2586" w:type="dxa"/>
          </w:tcPr>
          <w:p w14:paraId="650EB736" w14:textId="68F9CDE6" w:rsidR="00B91CAE" w:rsidRPr="000267CD" w:rsidRDefault="00B91CAE" w:rsidP="00B91CAE">
            <w:pPr>
              <w:jc w:val="center"/>
            </w:pPr>
            <w:r w:rsidRPr="003124CC">
              <w:rPr>
                <w:lang w:eastAsia="en-US"/>
              </w:rPr>
              <w:t>N/A</w:t>
            </w:r>
          </w:p>
        </w:tc>
      </w:tr>
      <w:tr w:rsidR="00B91CAE" w:rsidRPr="000267CD" w14:paraId="0416CA41" w14:textId="77777777" w:rsidTr="00E735CA">
        <w:tc>
          <w:tcPr>
            <w:tcW w:w="2689" w:type="dxa"/>
          </w:tcPr>
          <w:p w14:paraId="512D7C5E" w14:textId="77777777" w:rsidR="00B91CAE" w:rsidRPr="000267CD" w:rsidRDefault="00B91CAE" w:rsidP="00B91CAE">
            <w:proofErr w:type="spellStart"/>
            <w:r w:rsidRPr="000267CD">
              <w:t>pTools</w:t>
            </w:r>
            <w:proofErr w:type="spellEnd"/>
            <w:r w:rsidRPr="000267CD">
              <w:t xml:space="preserve"> Software</w:t>
            </w:r>
          </w:p>
        </w:tc>
        <w:tc>
          <w:tcPr>
            <w:tcW w:w="1559" w:type="dxa"/>
          </w:tcPr>
          <w:p w14:paraId="488CD7FC" w14:textId="261DEAC2" w:rsidR="00B91CAE" w:rsidRPr="000267CD" w:rsidRDefault="00B91CAE" w:rsidP="00B91CAE">
            <w:pPr>
              <w:jc w:val="center"/>
            </w:pPr>
          </w:p>
          <w:p w14:paraId="5E46C75F" w14:textId="77777777" w:rsidR="00B91CAE" w:rsidRPr="000267CD" w:rsidRDefault="00B91CAE" w:rsidP="00B91CAE">
            <w:pPr>
              <w:jc w:val="center"/>
            </w:pPr>
            <w:r w:rsidRPr="000267CD">
              <w:t>2020</w:t>
            </w:r>
          </w:p>
          <w:p w14:paraId="5C5B65C5" w14:textId="77777777" w:rsidR="00B91CAE" w:rsidRPr="000267CD" w:rsidRDefault="00B91CAE" w:rsidP="00B91CAE">
            <w:pPr>
              <w:jc w:val="center"/>
            </w:pPr>
          </w:p>
        </w:tc>
        <w:tc>
          <w:tcPr>
            <w:tcW w:w="4819" w:type="dxa"/>
          </w:tcPr>
          <w:p w14:paraId="395C23BD" w14:textId="77777777" w:rsidR="00B91CAE" w:rsidRPr="000267CD" w:rsidRDefault="00B91CAE" w:rsidP="00B91CAE">
            <w:r w:rsidRPr="000267CD">
              <w:t>IT development</w:t>
            </w:r>
          </w:p>
        </w:tc>
        <w:tc>
          <w:tcPr>
            <w:tcW w:w="2234" w:type="dxa"/>
          </w:tcPr>
          <w:p w14:paraId="3FC8EE52" w14:textId="2BF096C0" w:rsidR="00B91CAE" w:rsidRPr="000267CD" w:rsidRDefault="00B91CAE" w:rsidP="00B91CAE">
            <w:pPr>
              <w:jc w:val="right"/>
            </w:pPr>
            <w:r w:rsidRPr="000267CD">
              <w:t xml:space="preserve"> </w:t>
            </w:r>
          </w:p>
          <w:p w14:paraId="1A6BA1F3" w14:textId="77777777" w:rsidR="00B91CAE" w:rsidRPr="000267CD" w:rsidRDefault="00B91CAE" w:rsidP="00B91CAE">
            <w:pPr>
              <w:jc w:val="right"/>
            </w:pPr>
            <w:r w:rsidRPr="000267CD">
              <w:t>€12,338</w:t>
            </w:r>
          </w:p>
          <w:p w14:paraId="2E3098CE" w14:textId="77777777" w:rsidR="00B91CAE" w:rsidRPr="000267CD" w:rsidRDefault="00B91CAE" w:rsidP="00B91CAE">
            <w:pPr>
              <w:jc w:val="right"/>
            </w:pPr>
          </w:p>
        </w:tc>
        <w:tc>
          <w:tcPr>
            <w:tcW w:w="2586" w:type="dxa"/>
          </w:tcPr>
          <w:p w14:paraId="1962F326" w14:textId="525CEBA9" w:rsidR="00B91CAE" w:rsidRPr="000267CD" w:rsidRDefault="00B91CAE" w:rsidP="00B91CAE">
            <w:pPr>
              <w:jc w:val="center"/>
            </w:pPr>
            <w:r w:rsidRPr="003124CC">
              <w:rPr>
                <w:lang w:eastAsia="en-US"/>
              </w:rPr>
              <w:t>N/A</w:t>
            </w:r>
          </w:p>
        </w:tc>
      </w:tr>
      <w:tr w:rsidR="00B91CAE" w:rsidRPr="000267CD" w14:paraId="5EEB892B" w14:textId="77777777" w:rsidTr="00E735CA">
        <w:tc>
          <w:tcPr>
            <w:tcW w:w="2689" w:type="dxa"/>
            <w:vAlign w:val="center"/>
          </w:tcPr>
          <w:p w14:paraId="1D9D0176" w14:textId="77777777" w:rsidR="00B91CAE" w:rsidRPr="000267CD" w:rsidRDefault="00B91CAE" w:rsidP="00B91CAE">
            <w:pPr>
              <w:jc w:val="right"/>
            </w:pPr>
          </w:p>
          <w:p w14:paraId="2B4DCE7B" w14:textId="77777777" w:rsidR="00B91CAE" w:rsidRPr="000267CD" w:rsidRDefault="00B91CAE" w:rsidP="00B91CAE">
            <w:r w:rsidRPr="000267CD">
              <w:t>Ernst &amp; Young</w:t>
            </w:r>
          </w:p>
          <w:p w14:paraId="62F70A84" w14:textId="77777777" w:rsidR="00B91CAE" w:rsidRPr="000267CD" w:rsidRDefault="00B91CAE" w:rsidP="00B91CAE">
            <w:pPr>
              <w:jc w:val="right"/>
            </w:pPr>
          </w:p>
        </w:tc>
        <w:tc>
          <w:tcPr>
            <w:tcW w:w="1559" w:type="dxa"/>
            <w:vAlign w:val="center"/>
          </w:tcPr>
          <w:p w14:paraId="3A5B4EE2" w14:textId="77777777" w:rsidR="00B91CAE" w:rsidRPr="000267CD" w:rsidRDefault="00B91CAE" w:rsidP="00B91CAE">
            <w:pPr>
              <w:jc w:val="center"/>
            </w:pPr>
            <w:r w:rsidRPr="000267CD">
              <w:t>2020</w:t>
            </w:r>
          </w:p>
        </w:tc>
        <w:tc>
          <w:tcPr>
            <w:tcW w:w="4819" w:type="dxa"/>
          </w:tcPr>
          <w:p w14:paraId="5BEE0147" w14:textId="77777777" w:rsidR="00B91CAE" w:rsidRPr="000267CD" w:rsidRDefault="00B91CAE" w:rsidP="00B91CAE">
            <w:pPr>
              <w:jc w:val="right"/>
            </w:pPr>
          </w:p>
          <w:p w14:paraId="54B3DE14" w14:textId="77777777" w:rsidR="00B91CAE" w:rsidRPr="000267CD" w:rsidRDefault="00B91CAE" w:rsidP="00B91CAE">
            <w:r w:rsidRPr="000267CD">
              <w:t>The provision of auditing services.</w:t>
            </w:r>
          </w:p>
          <w:p w14:paraId="135B8494" w14:textId="77777777" w:rsidR="00B91CAE" w:rsidRPr="000267CD" w:rsidRDefault="00B91CAE" w:rsidP="00B91CAE">
            <w:pPr>
              <w:jc w:val="right"/>
            </w:pPr>
          </w:p>
        </w:tc>
        <w:tc>
          <w:tcPr>
            <w:tcW w:w="2234" w:type="dxa"/>
          </w:tcPr>
          <w:p w14:paraId="38F9D70A" w14:textId="77777777" w:rsidR="00B91CAE" w:rsidRPr="000267CD" w:rsidRDefault="00B91CAE" w:rsidP="00B91CAE">
            <w:pPr>
              <w:jc w:val="right"/>
            </w:pPr>
          </w:p>
          <w:p w14:paraId="63BB7A17" w14:textId="77777777" w:rsidR="00B91CAE" w:rsidRPr="000267CD" w:rsidRDefault="00B91CAE" w:rsidP="00B91CAE">
            <w:pPr>
              <w:jc w:val="right"/>
            </w:pPr>
            <w:r w:rsidRPr="000267CD">
              <w:t>€40,000</w:t>
            </w:r>
          </w:p>
        </w:tc>
        <w:tc>
          <w:tcPr>
            <w:tcW w:w="2586" w:type="dxa"/>
          </w:tcPr>
          <w:p w14:paraId="1AE85AAE" w14:textId="3E96AEA1" w:rsidR="00B91CAE" w:rsidRPr="000267CD" w:rsidRDefault="00B91CAE" w:rsidP="00B91CAE">
            <w:pPr>
              <w:jc w:val="center"/>
            </w:pPr>
            <w:r w:rsidRPr="003124CC">
              <w:rPr>
                <w:lang w:eastAsia="en-US"/>
              </w:rPr>
              <w:t>N/A</w:t>
            </w:r>
          </w:p>
        </w:tc>
      </w:tr>
    </w:tbl>
    <w:tbl>
      <w:tblPr>
        <w:tblW w:w="5000" w:type="pct"/>
        <w:tblCellMar>
          <w:left w:w="0" w:type="dxa"/>
          <w:right w:w="0" w:type="dxa"/>
        </w:tblCellMar>
        <w:tblLook w:val="04A0" w:firstRow="1" w:lastRow="0" w:firstColumn="1" w:lastColumn="0" w:noHBand="0" w:noVBand="1"/>
      </w:tblPr>
      <w:tblGrid>
        <w:gridCol w:w="2685"/>
        <w:gridCol w:w="1558"/>
        <w:gridCol w:w="4820"/>
        <w:gridCol w:w="2266"/>
        <w:gridCol w:w="2609"/>
      </w:tblGrid>
      <w:tr w:rsidR="000267CD" w:rsidRPr="000267CD" w14:paraId="2541564D" w14:textId="77777777" w:rsidTr="00E735CA">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5DCB8" w14:textId="77777777" w:rsidR="000267CD" w:rsidRPr="000267CD" w:rsidRDefault="000267CD" w:rsidP="00C974D5">
            <w:r w:rsidRPr="000267CD">
              <w:t>Enterprise Registry Solution</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14:paraId="72F15994" w14:textId="77777777" w:rsidR="000267CD" w:rsidRPr="000267CD" w:rsidRDefault="000267CD" w:rsidP="00C46EFC">
            <w:pPr>
              <w:jc w:val="center"/>
            </w:pPr>
            <w:r w:rsidRPr="000267CD">
              <w:t>2020</w:t>
            </w:r>
          </w:p>
        </w:tc>
        <w:tc>
          <w:tcPr>
            <w:tcW w:w="1729" w:type="pct"/>
            <w:tcBorders>
              <w:top w:val="nil"/>
              <w:left w:val="nil"/>
              <w:bottom w:val="single" w:sz="8" w:space="0" w:color="auto"/>
              <w:right w:val="single" w:sz="8" w:space="0" w:color="auto"/>
            </w:tcBorders>
            <w:tcMar>
              <w:top w:w="0" w:type="dxa"/>
              <w:left w:w="108" w:type="dxa"/>
              <w:bottom w:w="0" w:type="dxa"/>
              <w:right w:w="108" w:type="dxa"/>
            </w:tcMar>
          </w:tcPr>
          <w:p w14:paraId="300681B2" w14:textId="77777777" w:rsidR="000267CD" w:rsidRPr="000267CD" w:rsidRDefault="000267CD" w:rsidP="00C974D5">
            <w:r w:rsidRPr="000267CD">
              <w:t>Software development and Maintenance of CRO online filing and back office systems</w:t>
            </w:r>
          </w:p>
          <w:p w14:paraId="04AA581E" w14:textId="77777777" w:rsidR="000267CD" w:rsidRPr="000267CD" w:rsidRDefault="000267CD" w:rsidP="00C974D5"/>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16033132" w14:textId="77777777" w:rsidR="000267CD" w:rsidRPr="000267CD" w:rsidRDefault="000267CD" w:rsidP="00C974D5">
            <w:pPr>
              <w:jc w:val="right"/>
            </w:pPr>
            <w:r w:rsidRPr="000267CD">
              <w:t>€743,173</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13830AC8" w14:textId="77777777" w:rsidR="000267CD" w:rsidRPr="000267CD" w:rsidRDefault="000267CD" w:rsidP="00D11188">
            <w:pPr>
              <w:jc w:val="center"/>
            </w:pPr>
            <w:r w:rsidRPr="000267CD">
              <w:t>N/A</w:t>
            </w:r>
          </w:p>
        </w:tc>
      </w:tr>
      <w:tr w:rsidR="000267CD" w:rsidRPr="000267CD" w14:paraId="3862386A" w14:textId="77777777" w:rsidTr="00E735CA">
        <w:tc>
          <w:tcPr>
            <w:tcW w:w="96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ECDDAD0" w14:textId="77777777" w:rsidR="000267CD" w:rsidRPr="000267CD" w:rsidRDefault="000267CD" w:rsidP="00C974D5">
            <w:proofErr w:type="spellStart"/>
            <w:r w:rsidRPr="000267CD">
              <w:t>AutoAddress</w:t>
            </w:r>
            <w:proofErr w:type="spellEnd"/>
          </w:p>
        </w:tc>
        <w:tc>
          <w:tcPr>
            <w:tcW w:w="559" w:type="pct"/>
            <w:tcBorders>
              <w:top w:val="nil"/>
              <w:left w:val="nil"/>
              <w:bottom w:val="single" w:sz="4" w:space="0" w:color="auto"/>
              <w:right w:val="single" w:sz="8" w:space="0" w:color="auto"/>
            </w:tcBorders>
            <w:tcMar>
              <w:top w:w="0" w:type="dxa"/>
              <w:left w:w="108" w:type="dxa"/>
              <w:bottom w:w="0" w:type="dxa"/>
              <w:right w:w="108" w:type="dxa"/>
            </w:tcMar>
            <w:hideMark/>
          </w:tcPr>
          <w:p w14:paraId="7A504316" w14:textId="77777777" w:rsidR="000267CD" w:rsidRPr="000267CD" w:rsidRDefault="000267CD" w:rsidP="00C46EFC">
            <w:pPr>
              <w:jc w:val="center"/>
            </w:pPr>
            <w:r w:rsidRPr="000267CD">
              <w:t>2020</w:t>
            </w:r>
          </w:p>
        </w:tc>
        <w:tc>
          <w:tcPr>
            <w:tcW w:w="1729" w:type="pct"/>
            <w:tcBorders>
              <w:top w:val="nil"/>
              <w:left w:val="nil"/>
              <w:bottom w:val="single" w:sz="4" w:space="0" w:color="auto"/>
              <w:right w:val="single" w:sz="8" w:space="0" w:color="auto"/>
            </w:tcBorders>
            <w:tcMar>
              <w:top w:w="0" w:type="dxa"/>
              <w:left w:w="108" w:type="dxa"/>
              <w:bottom w:w="0" w:type="dxa"/>
              <w:right w:w="108" w:type="dxa"/>
            </w:tcMar>
          </w:tcPr>
          <w:p w14:paraId="742AA7EA" w14:textId="77777777" w:rsidR="000267CD" w:rsidRPr="000267CD" w:rsidRDefault="000267CD" w:rsidP="00C974D5">
            <w:r w:rsidRPr="000267CD">
              <w:t>Provide automated address searches to customers in online forms, on CRO customer portals</w:t>
            </w:r>
          </w:p>
          <w:p w14:paraId="23789ED7" w14:textId="77777777" w:rsidR="000267CD" w:rsidRPr="000267CD" w:rsidRDefault="000267CD" w:rsidP="00C974D5"/>
          <w:p w14:paraId="6572680F" w14:textId="77777777" w:rsidR="000267CD" w:rsidRPr="000267CD" w:rsidRDefault="000267CD" w:rsidP="00C974D5"/>
        </w:tc>
        <w:tc>
          <w:tcPr>
            <w:tcW w:w="813" w:type="pct"/>
            <w:tcBorders>
              <w:top w:val="nil"/>
              <w:left w:val="nil"/>
              <w:bottom w:val="single" w:sz="4" w:space="0" w:color="auto"/>
              <w:right w:val="single" w:sz="8" w:space="0" w:color="auto"/>
            </w:tcBorders>
            <w:tcMar>
              <w:top w:w="0" w:type="dxa"/>
              <w:left w:w="108" w:type="dxa"/>
              <w:bottom w:w="0" w:type="dxa"/>
              <w:right w:w="108" w:type="dxa"/>
            </w:tcMar>
            <w:hideMark/>
          </w:tcPr>
          <w:p w14:paraId="710EEC00" w14:textId="77777777" w:rsidR="000267CD" w:rsidRPr="000267CD" w:rsidRDefault="000267CD" w:rsidP="00C974D5">
            <w:pPr>
              <w:jc w:val="right"/>
            </w:pPr>
            <w:r w:rsidRPr="000267CD">
              <w:t>€18,234</w:t>
            </w:r>
          </w:p>
        </w:tc>
        <w:tc>
          <w:tcPr>
            <w:tcW w:w="936" w:type="pct"/>
            <w:tcBorders>
              <w:top w:val="nil"/>
              <w:left w:val="nil"/>
              <w:bottom w:val="single" w:sz="4" w:space="0" w:color="auto"/>
              <w:right w:val="single" w:sz="8" w:space="0" w:color="auto"/>
            </w:tcBorders>
            <w:tcMar>
              <w:top w:w="0" w:type="dxa"/>
              <w:left w:w="108" w:type="dxa"/>
              <w:bottom w:w="0" w:type="dxa"/>
              <w:right w:w="108" w:type="dxa"/>
            </w:tcMar>
            <w:hideMark/>
          </w:tcPr>
          <w:p w14:paraId="6480B30F" w14:textId="77777777" w:rsidR="000267CD" w:rsidRPr="000267CD" w:rsidRDefault="000267CD" w:rsidP="00D11188">
            <w:pPr>
              <w:jc w:val="center"/>
            </w:pPr>
            <w:r w:rsidRPr="000267CD">
              <w:t>N/A</w:t>
            </w:r>
          </w:p>
        </w:tc>
      </w:tr>
      <w:tr w:rsidR="000267CD" w:rsidRPr="000267CD" w14:paraId="17B957C7" w14:textId="77777777" w:rsidTr="00E735CA">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B393D" w14:textId="77777777" w:rsidR="000267CD" w:rsidRPr="000267CD" w:rsidRDefault="000267CD" w:rsidP="00C974D5">
            <w:proofErr w:type="spellStart"/>
            <w:r w:rsidRPr="000267CD">
              <w:t>Inventise</w:t>
            </w:r>
            <w:proofErr w:type="spellEnd"/>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14:paraId="69CFAF2D" w14:textId="77777777" w:rsidR="000267CD" w:rsidRPr="000267CD" w:rsidRDefault="000267CD" w:rsidP="00C46EFC">
            <w:pPr>
              <w:jc w:val="center"/>
            </w:pPr>
            <w:r w:rsidRPr="000267CD">
              <w:t>2020</w:t>
            </w:r>
          </w:p>
        </w:tc>
        <w:tc>
          <w:tcPr>
            <w:tcW w:w="1729" w:type="pct"/>
            <w:tcBorders>
              <w:top w:val="nil"/>
              <w:left w:val="nil"/>
              <w:bottom w:val="single" w:sz="8" w:space="0" w:color="auto"/>
              <w:right w:val="single" w:sz="8" w:space="0" w:color="auto"/>
            </w:tcBorders>
            <w:tcMar>
              <w:top w:w="0" w:type="dxa"/>
              <w:left w:w="108" w:type="dxa"/>
              <w:bottom w:w="0" w:type="dxa"/>
              <w:right w:w="108" w:type="dxa"/>
            </w:tcMar>
          </w:tcPr>
          <w:p w14:paraId="5F803F44" w14:textId="77777777" w:rsidR="000267CD" w:rsidRPr="000267CD" w:rsidRDefault="000267CD" w:rsidP="00C974D5">
            <w:r w:rsidRPr="000267CD">
              <w:t>Website support and maintenance and website upgrade works and hosting</w:t>
            </w:r>
          </w:p>
          <w:p w14:paraId="5607FF73" w14:textId="77777777" w:rsidR="000267CD" w:rsidRPr="000267CD" w:rsidRDefault="000267CD" w:rsidP="00C974D5"/>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0BDFC043" w14:textId="77777777" w:rsidR="000267CD" w:rsidRPr="000267CD" w:rsidRDefault="000267CD" w:rsidP="00C974D5">
            <w:pPr>
              <w:jc w:val="right"/>
            </w:pPr>
            <w:r w:rsidRPr="000267CD">
              <w:t>€12,127</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21DF89E2" w14:textId="77777777" w:rsidR="000267CD" w:rsidRPr="000267CD" w:rsidRDefault="000267CD" w:rsidP="00D11188">
            <w:pPr>
              <w:jc w:val="center"/>
            </w:pPr>
            <w:r w:rsidRPr="000267CD">
              <w:t>N/A</w:t>
            </w:r>
          </w:p>
        </w:tc>
      </w:tr>
      <w:tr w:rsidR="000267CD" w:rsidRPr="000267CD" w14:paraId="4823EEA0" w14:textId="77777777" w:rsidTr="00E735CA">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98603" w14:textId="77777777" w:rsidR="000267CD" w:rsidRPr="000267CD" w:rsidRDefault="000267CD" w:rsidP="00C974D5">
            <w:r w:rsidRPr="000267CD">
              <w:t>DIS</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14:paraId="1506F04B" w14:textId="77777777" w:rsidR="000267CD" w:rsidRPr="000267CD" w:rsidRDefault="000267CD" w:rsidP="00C46EFC">
            <w:pPr>
              <w:jc w:val="center"/>
            </w:pPr>
            <w:r w:rsidRPr="000267CD">
              <w:t>2020</w:t>
            </w:r>
          </w:p>
        </w:tc>
        <w:tc>
          <w:tcPr>
            <w:tcW w:w="1729" w:type="pct"/>
            <w:tcBorders>
              <w:top w:val="nil"/>
              <w:left w:val="nil"/>
              <w:bottom w:val="single" w:sz="8" w:space="0" w:color="auto"/>
              <w:right w:val="single" w:sz="8" w:space="0" w:color="auto"/>
            </w:tcBorders>
            <w:tcMar>
              <w:top w:w="0" w:type="dxa"/>
              <w:left w:w="108" w:type="dxa"/>
              <w:bottom w:w="0" w:type="dxa"/>
              <w:right w:w="108" w:type="dxa"/>
            </w:tcMar>
          </w:tcPr>
          <w:p w14:paraId="463D207F" w14:textId="77777777" w:rsidR="000267CD" w:rsidRPr="000267CD" w:rsidRDefault="000267CD" w:rsidP="00C974D5">
            <w:r w:rsidRPr="000267CD">
              <w:t>Service and support for Kodak scanners including all parts and labour</w:t>
            </w:r>
          </w:p>
          <w:p w14:paraId="32148B45" w14:textId="77777777" w:rsidR="000267CD" w:rsidRPr="000267CD" w:rsidRDefault="000267CD" w:rsidP="00C974D5"/>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592F9574" w14:textId="77777777" w:rsidR="000267CD" w:rsidRPr="000267CD" w:rsidRDefault="000267CD" w:rsidP="00C974D5">
            <w:pPr>
              <w:jc w:val="right"/>
            </w:pPr>
            <w:r w:rsidRPr="000267CD">
              <w:t>€13,024</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1185769C" w14:textId="77777777" w:rsidR="000267CD" w:rsidRPr="000267CD" w:rsidRDefault="000267CD" w:rsidP="00D11188">
            <w:pPr>
              <w:jc w:val="center"/>
            </w:pPr>
            <w:r w:rsidRPr="000267CD">
              <w:t>N/A</w:t>
            </w:r>
          </w:p>
        </w:tc>
      </w:tr>
      <w:tr w:rsidR="000267CD" w:rsidRPr="000267CD" w14:paraId="24D6284C" w14:textId="77777777" w:rsidTr="00E735CA">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29FEF" w14:textId="77777777" w:rsidR="000267CD" w:rsidRPr="000267CD" w:rsidRDefault="000267CD" w:rsidP="00C974D5">
            <w:r w:rsidRPr="000267CD">
              <w:t>ISAS</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14:paraId="684E700F" w14:textId="77777777" w:rsidR="000267CD" w:rsidRPr="000267CD" w:rsidRDefault="000267CD" w:rsidP="00C46EFC">
            <w:pPr>
              <w:jc w:val="center"/>
            </w:pPr>
            <w:r w:rsidRPr="000267CD">
              <w:t>2020</w:t>
            </w:r>
          </w:p>
        </w:tc>
        <w:tc>
          <w:tcPr>
            <w:tcW w:w="1729" w:type="pct"/>
            <w:tcBorders>
              <w:top w:val="nil"/>
              <w:left w:val="nil"/>
              <w:bottom w:val="single" w:sz="8" w:space="0" w:color="auto"/>
              <w:right w:val="single" w:sz="8" w:space="0" w:color="auto"/>
            </w:tcBorders>
            <w:tcMar>
              <w:top w:w="0" w:type="dxa"/>
              <w:left w:w="108" w:type="dxa"/>
              <w:bottom w:w="0" w:type="dxa"/>
              <w:right w:w="108" w:type="dxa"/>
            </w:tcMar>
          </w:tcPr>
          <w:p w14:paraId="242DE04B" w14:textId="77777777" w:rsidR="000267CD" w:rsidRPr="000267CD" w:rsidRDefault="000267CD" w:rsidP="00C974D5">
            <w:r w:rsidRPr="000267CD">
              <w:t>Security advisory service for ongoing systems development</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0F0265DB" w14:textId="77777777" w:rsidR="000267CD" w:rsidRPr="000267CD" w:rsidRDefault="000267CD" w:rsidP="00C974D5">
            <w:pPr>
              <w:jc w:val="right"/>
            </w:pPr>
            <w:r w:rsidRPr="000267CD">
              <w:t>€6,845</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6A0A3668" w14:textId="77777777" w:rsidR="000267CD" w:rsidRPr="000267CD" w:rsidRDefault="000267CD" w:rsidP="00D11188">
            <w:pPr>
              <w:jc w:val="center"/>
            </w:pPr>
            <w:r w:rsidRPr="000267CD">
              <w:t>N/A</w:t>
            </w:r>
          </w:p>
        </w:tc>
      </w:tr>
      <w:tr w:rsidR="000267CD" w:rsidRPr="000267CD" w14:paraId="369E98B7" w14:textId="77777777" w:rsidTr="00E735CA">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DC119" w14:textId="77777777" w:rsidR="000267CD" w:rsidRPr="000267CD" w:rsidRDefault="000267CD" w:rsidP="00C974D5">
            <w:r w:rsidRPr="000267CD">
              <w:t>Ward Solutions</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14:paraId="4955C6DB" w14:textId="77777777" w:rsidR="000267CD" w:rsidRPr="000267CD" w:rsidRDefault="000267CD" w:rsidP="00C46EFC">
            <w:pPr>
              <w:jc w:val="center"/>
            </w:pPr>
            <w:r w:rsidRPr="000267CD">
              <w:t>2020</w:t>
            </w:r>
          </w:p>
        </w:tc>
        <w:tc>
          <w:tcPr>
            <w:tcW w:w="1729" w:type="pct"/>
            <w:tcBorders>
              <w:top w:val="nil"/>
              <w:left w:val="nil"/>
              <w:bottom w:val="single" w:sz="8" w:space="0" w:color="auto"/>
              <w:right w:val="single" w:sz="8" w:space="0" w:color="auto"/>
            </w:tcBorders>
            <w:tcMar>
              <w:top w:w="0" w:type="dxa"/>
              <w:left w:w="108" w:type="dxa"/>
              <w:bottom w:w="0" w:type="dxa"/>
              <w:right w:w="108" w:type="dxa"/>
            </w:tcMar>
          </w:tcPr>
          <w:p w14:paraId="7ABA9340" w14:textId="77777777" w:rsidR="000267CD" w:rsidRPr="000267CD" w:rsidRDefault="000267CD" w:rsidP="00C974D5">
            <w:r w:rsidRPr="000267CD">
              <w:t>Penetration testing of online sites and systems</w:t>
            </w:r>
          </w:p>
          <w:p w14:paraId="62AFFA54" w14:textId="77777777" w:rsidR="000267CD" w:rsidRPr="000267CD" w:rsidRDefault="000267CD" w:rsidP="00C974D5"/>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14:paraId="142360EE" w14:textId="77777777" w:rsidR="000267CD" w:rsidRPr="000267CD" w:rsidRDefault="000267CD" w:rsidP="00A255AF">
            <w:pPr>
              <w:jc w:val="right"/>
            </w:pPr>
            <w:r w:rsidRPr="000267CD">
              <w:t>€20,581</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14:paraId="2C4A39F8" w14:textId="77777777" w:rsidR="000267CD" w:rsidRPr="000267CD" w:rsidRDefault="000267CD" w:rsidP="00D11188">
            <w:pPr>
              <w:jc w:val="center"/>
            </w:pPr>
            <w:r w:rsidRPr="000267CD">
              <w:t>N/A</w:t>
            </w:r>
          </w:p>
        </w:tc>
      </w:tr>
    </w:tbl>
    <w:tbl>
      <w:tblPr>
        <w:tblStyle w:val="TableGrid"/>
        <w:tblW w:w="13887" w:type="dxa"/>
        <w:tblLook w:val="04A0" w:firstRow="1" w:lastRow="0" w:firstColumn="1" w:lastColumn="0" w:noHBand="0" w:noVBand="1"/>
      </w:tblPr>
      <w:tblGrid>
        <w:gridCol w:w="2689"/>
        <w:gridCol w:w="1559"/>
        <w:gridCol w:w="4819"/>
        <w:gridCol w:w="2268"/>
        <w:gridCol w:w="2552"/>
      </w:tblGrid>
      <w:tr w:rsidR="00E735CA" w:rsidRPr="000267CD" w14:paraId="45B8DD80" w14:textId="77777777" w:rsidTr="00146AF1">
        <w:tc>
          <w:tcPr>
            <w:tcW w:w="2689" w:type="dxa"/>
            <w:tcBorders>
              <w:top w:val="single" w:sz="4" w:space="0" w:color="auto"/>
              <w:left w:val="single" w:sz="4" w:space="0" w:color="auto"/>
              <w:bottom w:val="single" w:sz="4" w:space="0" w:color="auto"/>
              <w:right w:val="single" w:sz="4" w:space="0" w:color="auto"/>
            </w:tcBorders>
            <w:hideMark/>
          </w:tcPr>
          <w:p w14:paraId="384B2221" w14:textId="77777777" w:rsidR="00E735CA" w:rsidRPr="000267CD" w:rsidRDefault="00E735CA" w:rsidP="00E735CA">
            <w:pPr>
              <w:rPr>
                <w:lang w:eastAsia="en-US"/>
              </w:rPr>
            </w:pPr>
            <w:r w:rsidRPr="000267CD">
              <w:rPr>
                <w:lang w:eastAsia="en-US"/>
              </w:rPr>
              <w:t>ISAS</w:t>
            </w:r>
          </w:p>
        </w:tc>
        <w:tc>
          <w:tcPr>
            <w:tcW w:w="1559" w:type="dxa"/>
            <w:tcBorders>
              <w:top w:val="single" w:sz="4" w:space="0" w:color="auto"/>
              <w:left w:val="single" w:sz="4" w:space="0" w:color="auto"/>
              <w:bottom w:val="single" w:sz="4" w:space="0" w:color="auto"/>
              <w:right w:val="single" w:sz="4" w:space="0" w:color="auto"/>
            </w:tcBorders>
            <w:hideMark/>
          </w:tcPr>
          <w:p w14:paraId="3569168B" w14:textId="708B91C2" w:rsidR="00E735CA" w:rsidRPr="000267CD" w:rsidRDefault="00E735CA" w:rsidP="00E735CA">
            <w:pPr>
              <w:jc w:val="center"/>
              <w:rPr>
                <w:lang w:eastAsia="en-US"/>
              </w:rPr>
            </w:pPr>
            <w:r w:rsidRPr="000267CD">
              <w:rPr>
                <w:lang w:eastAsia="en-US"/>
              </w:rPr>
              <w:t>2020</w:t>
            </w:r>
          </w:p>
        </w:tc>
        <w:tc>
          <w:tcPr>
            <w:tcW w:w="4819" w:type="dxa"/>
            <w:tcBorders>
              <w:top w:val="single" w:sz="4" w:space="0" w:color="auto"/>
              <w:left w:val="single" w:sz="4" w:space="0" w:color="auto"/>
              <w:bottom w:val="single" w:sz="4" w:space="0" w:color="auto"/>
              <w:right w:val="single" w:sz="4" w:space="0" w:color="auto"/>
            </w:tcBorders>
          </w:tcPr>
          <w:p w14:paraId="1B92A213" w14:textId="77777777" w:rsidR="00E735CA" w:rsidRPr="000267CD" w:rsidRDefault="00E735CA" w:rsidP="00E735CA">
            <w:pPr>
              <w:rPr>
                <w:lang w:eastAsia="en-US"/>
              </w:rPr>
            </w:pPr>
            <w:r w:rsidRPr="000267CD">
              <w:rPr>
                <w:lang w:eastAsia="en-US"/>
              </w:rPr>
              <w:t>IT Consultancy – CISO (Chief Information Security Officer) as a service to include forensic report on security of website</w:t>
            </w:r>
          </w:p>
        </w:tc>
        <w:tc>
          <w:tcPr>
            <w:tcW w:w="2268" w:type="dxa"/>
            <w:tcBorders>
              <w:top w:val="single" w:sz="4" w:space="0" w:color="auto"/>
              <w:left w:val="single" w:sz="4" w:space="0" w:color="auto"/>
              <w:bottom w:val="single" w:sz="4" w:space="0" w:color="auto"/>
              <w:right w:val="single" w:sz="4" w:space="0" w:color="auto"/>
            </w:tcBorders>
            <w:hideMark/>
          </w:tcPr>
          <w:p w14:paraId="636062A1" w14:textId="77777777" w:rsidR="00E735CA" w:rsidRPr="000267CD" w:rsidRDefault="00E735CA" w:rsidP="00E735CA">
            <w:pPr>
              <w:jc w:val="right"/>
              <w:rPr>
                <w:lang w:eastAsia="en-US"/>
              </w:rPr>
            </w:pPr>
            <w:r w:rsidRPr="000267CD">
              <w:rPr>
                <w:lang w:eastAsia="en-US"/>
              </w:rPr>
              <w:t>€24,677.53</w:t>
            </w:r>
          </w:p>
        </w:tc>
        <w:tc>
          <w:tcPr>
            <w:tcW w:w="2552" w:type="dxa"/>
            <w:tcBorders>
              <w:top w:val="single" w:sz="4" w:space="0" w:color="auto"/>
              <w:left w:val="single" w:sz="4" w:space="0" w:color="auto"/>
              <w:bottom w:val="single" w:sz="4" w:space="0" w:color="auto"/>
              <w:right w:val="single" w:sz="4" w:space="0" w:color="auto"/>
            </w:tcBorders>
            <w:hideMark/>
          </w:tcPr>
          <w:p w14:paraId="03B4AF61" w14:textId="04F63987" w:rsidR="00E735CA" w:rsidRPr="000267CD" w:rsidRDefault="00E735CA" w:rsidP="00E735CA">
            <w:pPr>
              <w:jc w:val="center"/>
              <w:rPr>
                <w:lang w:eastAsia="en-US"/>
              </w:rPr>
            </w:pPr>
            <w:r w:rsidRPr="00653CC5">
              <w:rPr>
                <w:lang w:eastAsia="en-US"/>
              </w:rPr>
              <w:t>N/A</w:t>
            </w:r>
          </w:p>
        </w:tc>
      </w:tr>
      <w:tr w:rsidR="00E735CA" w:rsidRPr="000267CD" w14:paraId="58A11D89" w14:textId="77777777" w:rsidTr="00146AF1">
        <w:tc>
          <w:tcPr>
            <w:tcW w:w="2689" w:type="dxa"/>
            <w:tcBorders>
              <w:top w:val="single" w:sz="4" w:space="0" w:color="auto"/>
              <w:left w:val="single" w:sz="4" w:space="0" w:color="auto"/>
              <w:bottom w:val="single" w:sz="4" w:space="0" w:color="auto"/>
              <w:right w:val="single" w:sz="4" w:space="0" w:color="auto"/>
            </w:tcBorders>
            <w:hideMark/>
          </w:tcPr>
          <w:p w14:paraId="6016595B" w14:textId="77777777" w:rsidR="00E735CA" w:rsidRPr="000267CD" w:rsidRDefault="00E735CA" w:rsidP="00E735CA">
            <w:pPr>
              <w:rPr>
                <w:lang w:eastAsia="en-US"/>
              </w:rPr>
            </w:pPr>
            <w:r w:rsidRPr="000267CD">
              <w:rPr>
                <w:lang w:eastAsia="en-US"/>
              </w:rPr>
              <w:lastRenderedPageBreak/>
              <w:t>Ward Solutions</w:t>
            </w:r>
          </w:p>
        </w:tc>
        <w:tc>
          <w:tcPr>
            <w:tcW w:w="1559" w:type="dxa"/>
            <w:tcBorders>
              <w:top w:val="single" w:sz="4" w:space="0" w:color="auto"/>
              <w:left w:val="single" w:sz="4" w:space="0" w:color="auto"/>
              <w:bottom w:val="single" w:sz="4" w:space="0" w:color="auto"/>
              <w:right w:val="single" w:sz="4" w:space="0" w:color="auto"/>
            </w:tcBorders>
            <w:hideMark/>
          </w:tcPr>
          <w:p w14:paraId="546EDA70" w14:textId="3563BD22" w:rsidR="00E735CA" w:rsidRPr="000267CD" w:rsidRDefault="00E735CA" w:rsidP="00E735CA">
            <w:pPr>
              <w:jc w:val="center"/>
              <w:rPr>
                <w:lang w:eastAsia="en-US"/>
              </w:rPr>
            </w:pPr>
            <w:r w:rsidRPr="000267CD">
              <w:rPr>
                <w:lang w:eastAsia="en-US"/>
              </w:rPr>
              <w:t>2020</w:t>
            </w:r>
          </w:p>
        </w:tc>
        <w:tc>
          <w:tcPr>
            <w:tcW w:w="4819" w:type="dxa"/>
            <w:tcBorders>
              <w:top w:val="single" w:sz="4" w:space="0" w:color="auto"/>
              <w:left w:val="single" w:sz="4" w:space="0" w:color="auto"/>
              <w:bottom w:val="single" w:sz="4" w:space="0" w:color="auto"/>
              <w:right w:val="single" w:sz="4" w:space="0" w:color="auto"/>
            </w:tcBorders>
            <w:hideMark/>
          </w:tcPr>
          <w:p w14:paraId="3BBEE77C" w14:textId="77777777" w:rsidR="00E735CA" w:rsidRPr="000267CD" w:rsidRDefault="00E735CA" w:rsidP="00E735CA">
            <w:pPr>
              <w:rPr>
                <w:lang w:eastAsia="en-US"/>
              </w:rPr>
            </w:pPr>
            <w:r w:rsidRPr="000267CD">
              <w:rPr>
                <w:lang w:eastAsia="en-US"/>
              </w:rPr>
              <w:t>Security consultancy for ODCE website</w:t>
            </w:r>
          </w:p>
        </w:tc>
        <w:tc>
          <w:tcPr>
            <w:tcW w:w="2268" w:type="dxa"/>
            <w:tcBorders>
              <w:top w:val="single" w:sz="4" w:space="0" w:color="auto"/>
              <w:left w:val="single" w:sz="4" w:space="0" w:color="auto"/>
              <w:bottom w:val="single" w:sz="4" w:space="0" w:color="auto"/>
              <w:right w:val="single" w:sz="4" w:space="0" w:color="auto"/>
            </w:tcBorders>
            <w:hideMark/>
          </w:tcPr>
          <w:p w14:paraId="25C34FFF" w14:textId="77777777" w:rsidR="00E735CA" w:rsidRPr="000267CD" w:rsidRDefault="00E735CA" w:rsidP="00E735CA">
            <w:pPr>
              <w:jc w:val="right"/>
              <w:rPr>
                <w:lang w:eastAsia="en-US"/>
              </w:rPr>
            </w:pPr>
            <w:r w:rsidRPr="000267CD">
              <w:rPr>
                <w:lang w:eastAsia="en-US"/>
              </w:rPr>
              <w:t>€5,717.25</w:t>
            </w:r>
          </w:p>
        </w:tc>
        <w:tc>
          <w:tcPr>
            <w:tcW w:w="2552" w:type="dxa"/>
            <w:tcBorders>
              <w:top w:val="single" w:sz="4" w:space="0" w:color="auto"/>
              <w:left w:val="single" w:sz="4" w:space="0" w:color="auto"/>
              <w:bottom w:val="single" w:sz="4" w:space="0" w:color="auto"/>
              <w:right w:val="single" w:sz="4" w:space="0" w:color="auto"/>
            </w:tcBorders>
            <w:hideMark/>
          </w:tcPr>
          <w:p w14:paraId="50E0BC35" w14:textId="0D2F1E5D" w:rsidR="00E735CA" w:rsidRPr="000267CD" w:rsidRDefault="00E735CA" w:rsidP="00E735CA">
            <w:pPr>
              <w:jc w:val="center"/>
              <w:rPr>
                <w:lang w:eastAsia="en-US"/>
              </w:rPr>
            </w:pPr>
            <w:r w:rsidRPr="00653CC5">
              <w:rPr>
                <w:lang w:eastAsia="en-US"/>
              </w:rPr>
              <w:t>N/A</w:t>
            </w:r>
          </w:p>
        </w:tc>
      </w:tr>
      <w:tr w:rsidR="00E735CA" w14:paraId="47A96CAD" w14:textId="77777777" w:rsidTr="00146AF1">
        <w:trPr>
          <w:trHeight w:val="517"/>
        </w:trPr>
        <w:tc>
          <w:tcPr>
            <w:tcW w:w="2689" w:type="dxa"/>
          </w:tcPr>
          <w:p w14:paraId="3330851B" w14:textId="77777777" w:rsidR="00E735CA" w:rsidRDefault="00E735CA" w:rsidP="00E735CA">
            <w:r>
              <w:t>Insight Statistical Consulting</w:t>
            </w:r>
          </w:p>
        </w:tc>
        <w:tc>
          <w:tcPr>
            <w:tcW w:w="1559" w:type="dxa"/>
          </w:tcPr>
          <w:p w14:paraId="676F1D65" w14:textId="77777777" w:rsidR="00E735CA" w:rsidRDefault="00E735CA" w:rsidP="00E735CA">
            <w:pPr>
              <w:jc w:val="center"/>
            </w:pPr>
            <w:r>
              <w:t>2020</w:t>
            </w:r>
          </w:p>
        </w:tc>
        <w:tc>
          <w:tcPr>
            <w:tcW w:w="4819" w:type="dxa"/>
          </w:tcPr>
          <w:p w14:paraId="2CC79B90" w14:textId="77777777" w:rsidR="00E735CA" w:rsidRDefault="00E735CA" w:rsidP="00E735CA">
            <w:r>
              <w:t>Annual Employment Survey (AES)</w:t>
            </w:r>
          </w:p>
        </w:tc>
        <w:tc>
          <w:tcPr>
            <w:tcW w:w="2268" w:type="dxa"/>
          </w:tcPr>
          <w:p w14:paraId="00A79E0F" w14:textId="77777777" w:rsidR="00E735CA" w:rsidRDefault="00E735CA" w:rsidP="00E735CA">
            <w:pPr>
              <w:jc w:val="right"/>
              <w:rPr>
                <w:color w:val="000000"/>
              </w:rPr>
            </w:pPr>
            <w:r>
              <w:rPr>
                <w:color w:val="000000"/>
              </w:rPr>
              <w:t>€44,969</w:t>
            </w:r>
          </w:p>
          <w:p w14:paraId="39676883" w14:textId="77777777" w:rsidR="00E735CA" w:rsidRPr="00D06C5B" w:rsidRDefault="00E735CA" w:rsidP="00E735CA">
            <w:pPr>
              <w:jc w:val="right"/>
            </w:pPr>
          </w:p>
        </w:tc>
        <w:tc>
          <w:tcPr>
            <w:tcW w:w="2552" w:type="dxa"/>
          </w:tcPr>
          <w:p w14:paraId="4F2132DF" w14:textId="6DC15982" w:rsidR="00E735CA" w:rsidRDefault="00E735CA" w:rsidP="00E735CA">
            <w:pPr>
              <w:jc w:val="center"/>
            </w:pPr>
            <w:r w:rsidRPr="00653CC5">
              <w:rPr>
                <w:lang w:eastAsia="en-US"/>
              </w:rPr>
              <w:t>N/A</w:t>
            </w:r>
          </w:p>
        </w:tc>
      </w:tr>
      <w:tr w:rsidR="00E735CA" w14:paraId="5A44F484" w14:textId="77777777" w:rsidTr="00146AF1">
        <w:trPr>
          <w:trHeight w:val="586"/>
        </w:trPr>
        <w:tc>
          <w:tcPr>
            <w:tcW w:w="2689" w:type="dxa"/>
          </w:tcPr>
          <w:p w14:paraId="49BB169E" w14:textId="77777777" w:rsidR="00E735CA" w:rsidRDefault="00E735CA" w:rsidP="00E735CA">
            <w:r>
              <w:t>Insight Statistical Consulting</w:t>
            </w:r>
          </w:p>
          <w:p w14:paraId="295F8936" w14:textId="77777777" w:rsidR="00E735CA" w:rsidRDefault="00E735CA" w:rsidP="00E735CA"/>
        </w:tc>
        <w:tc>
          <w:tcPr>
            <w:tcW w:w="1559" w:type="dxa"/>
          </w:tcPr>
          <w:p w14:paraId="511F9FFA" w14:textId="77777777" w:rsidR="00E735CA" w:rsidRDefault="00E735CA" w:rsidP="00E735CA">
            <w:pPr>
              <w:jc w:val="center"/>
            </w:pPr>
            <w:r>
              <w:t>2020</w:t>
            </w:r>
          </w:p>
        </w:tc>
        <w:tc>
          <w:tcPr>
            <w:tcW w:w="4819" w:type="dxa"/>
          </w:tcPr>
          <w:p w14:paraId="45491EF9" w14:textId="77777777" w:rsidR="00E735CA" w:rsidRDefault="00E735CA" w:rsidP="00E735CA">
            <w:r>
              <w:t>Annual Business Survey of Economic Impact (ABSEI)</w:t>
            </w:r>
          </w:p>
        </w:tc>
        <w:tc>
          <w:tcPr>
            <w:tcW w:w="2268" w:type="dxa"/>
          </w:tcPr>
          <w:p w14:paraId="2136188A" w14:textId="77777777" w:rsidR="00E735CA" w:rsidRPr="00D06C5B" w:rsidRDefault="00E735CA" w:rsidP="00E735CA">
            <w:pPr>
              <w:jc w:val="right"/>
            </w:pPr>
            <w:r>
              <w:t xml:space="preserve">€120,600 </w:t>
            </w:r>
          </w:p>
        </w:tc>
        <w:tc>
          <w:tcPr>
            <w:tcW w:w="2552" w:type="dxa"/>
          </w:tcPr>
          <w:p w14:paraId="3358370E" w14:textId="194B6DBF" w:rsidR="00E735CA" w:rsidRDefault="00E735CA" w:rsidP="00E735CA">
            <w:pPr>
              <w:jc w:val="center"/>
            </w:pPr>
            <w:r w:rsidRPr="00653CC5">
              <w:rPr>
                <w:lang w:eastAsia="en-US"/>
              </w:rPr>
              <w:t>N/A</w:t>
            </w:r>
          </w:p>
        </w:tc>
      </w:tr>
      <w:tr w:rsidR="00E735CA" w14:paraId="0D8CD34D" w14:textId="77777777" w:rsidTr="00146AF1">
        <w:tc>
          <w:tcPr>
            <w:tcW w:w="2689" w:type="dxa"/>
          </w:tcPr>
          <w:p w14:paraId="22F4695F" w14:textId="77777777" w:rsidR="00E735CA" w:rsidRPr="00F9170D" w:rsidRDefault="00E735CA" w:rsidP="00E735CA">
            <w:r w:rsidRPr="00F9170D">
              <w:t>Towards Zero Carbon</w:t>
            </w:r>
            <w:r>
              <w:t>.</w:t>
            </w:r>
          </w:p>
          <w:p w14:paraId="157B31FD" w14:textId="77777777" w:rsidR="00E735CA" w:rsidRPr="00F9170D" w:rsidRDefault="00E735CA" w:rsidP="00E735CA"/>
          <w:p w14:paraId="32396D89" w14:textId="77777777" w:rsidR="00E735CA" w:rsidRPr="00F9170D" w:rsidRDefault="00E735CA" w:rsidP="00E735CA"/>
        </w:tc>
        <w:tc>
          <w:tcPr>
            <w:tcW w:w="1559" w:type="dxa"/>
          </w:tcPr>
          <w:p w14:paraId="0A87D00E" w14:textId="5B752608" w:rsidR="00E735CA" w:rsidRPr="00F9170D" w:rsidRDefault="00E735CA" w:rsidP="00E735CA">
            <w:pPr>
              <w:jc w:val="center"/>
            </w:pPr>
            <w:r>
              <w:t>2020</w:t>
            </w:r>
          </w:p>
        </w:tc>
        <w:tc>
          <w:tcPr>
            <w:tcW w:w="4819" w:type="dxa"/>
          </w:tcPr>
          <w:p w14:paraId="17455406" w14:textId="77777777" w:rsidR="00E735CA" w:rsidRPr="00F9170D" w:rsidRDefault="00E735CA" w:rsidP="00E735CA">
            <w:pPr>
              <w:rPr>
                <w:rFonts w:asciiTheme="minorHAnsi" w:hAnsiTheme="minorHAnsi" w:cstheme="minorHAnsi"/>
              </w:rPr>
            </w:pPr>
            <w:r w:rsidRPr="00F9170D">
              <w:rPr>
                <w:rFonts w:asciiTheme="minorHAnsi" w:hAnsiTheme="minorHAnsi" w:cstheme="minorHAnsi"/>
              </w:rPr>
              <w:t xml:space="preserve">Contract Services for the Analysis of CO2 emissions in the Enterprise Sector and the development of a Carbon Emissions Model for the Enterprise Sector. </w:t>
            </w:r>
          </w:p>
        </w:tc>
        <w:tc>
          <w:tcPr>
            <w:tcW w:w="2268" w:type="dxa"/>
          </w:tcPr>
          <w:p w14:paraId="59B520BA" w14:textId="7DDAEE7E" w:rsidR="00E735CA" w:rsidRPr="00F9170D" w:rsidRDefault="00E735CA" w:rsidP="00E735CA">
            <w:pPr>
              <w:pStyle w:val="Heading3"/>
              <w:jc w:val="right"/>
              <w:outlineLvl w:val="2"/>
              <w:rPr>
                <w:rFonts w:asciiTheme="minorHAnsi" w:hAnsiTheme="minorHAnsi" w:cstheme="minorHAnsi"/>
                <w:color w:val="auto"/>
              </w:rPr>
            </w:pPr>
            <w:r w:rsidRPr="00F9170D">
              <w:rPr>
                <w:rFonts w:asciiTheme="minorHAnsi" w:hAnsiTheme="minorHAnsi" w:cstheme="minorHAnsi"/>
                <w:color w:val="auto"/>
              </w:rPr>
              <w:t>€</w:t>
            </w:r>
            <w:r>
              <w:rPr>
                <w:rFonts w:asciiTheme="minorHAnsi" w:hAnsiTheme="minorHAnsi" w:cstheme="minorHAnsi"/>
                <w:color w:val="auto"/>
              </w:rPr>
              <w:t>100</w:t>
            </w:r>
            <w:r w:rsidRPr="00F9170D">
              <w:rPr>
                <w:rFonts w:asciiTheme="minorHAnsi" w:hAnsiTheme="minorHAnsi" w:cstheme="minorHAnsi"/>
                <w:color w:val="auto"/>
              </w:rPr>
              <w:t xml:space="preserve">,000 </w:t>
            </w:r>
          </w:p>
        </w:tc>
        <w:tc>
          <w:tcPr>
            <w:tcW w:w="2552" w:type="dxa"/>
          </w:tcPr>
          <w:p w14:paraId="14B56267" w14:textId="7CDFCE7E" w:rsidR="00E735CA" w:rsidRPr="00F9170D" w:rsidRDefault="00E735CA" w:rsidP="00E735CA">
            <w:pPr>
              <w:jc w:val="center"/>
            </w:pPr>
            <w:r w:rsidRPr="00653CC5">
              <w:rPr>
                <w:lang w:eastAsia="en-US"/>
              </w:rPr>
              <w:t>N/A</w:t>
            </w:r>
          </w:p>
        </w:tc>
      </w:tr>
      <w:tr w:rsidR="00E735CA" w14:paraId="35D40F87" w14:textId="77777777" w:rsidTr="00146AF1">
        <w:tc>
          <w:tcPr>
            <w:tcW w:w="2689" w:type="dxa"/>
          </w:tcPr>
          <w:p w14:paraId="2D3A186D" w14:textId="77777777" w:rsidR="00E735CA" w:rsidRDefault="00E735CA" w:rsidP="00E735CA">
            <w:r>
              <w:t>Implement Consulting Group</w:t>
            </w:r>
          </w:p>
          <w:p w14:paraId="28C7D78E" w14:textId="77777777" w:rsidR="00E735CA" w:rsidRDefault="00E735CA" w:rsidP="00E735CA"/>
        </w:tc>
        <w:tc>
          <w:tcPr>
            <w:tcW w:w="1559" w:type="dxa"/>
          </w:tcPr>
          <w:p w14:paraId="15A520C8" w14:textId="23648171" w:rsidR="00E735CA" w:rsidRDefault="00E735CA" w:rsidP="00E735CA">
            <w:pPr>
              <w:jc w:val="center"/>
            </w:pPr>
            <w:r>
              <w:t>2020</w:t>
            </w:r>
          </w:p>
        </w:tc>
        <w:tc>
          <w:tcPr>
            <w:tcW w:w="4819" w:type="dxa"/>
          </w:tcPr>
          <w:p w14:paraId="7AE742FD" w14:textId="77777777" w:rsidR="00E735CA" w:rsidRDefault="00E735CA" w:rsidP="00E735CA">
            <w:r>
              <w:t>Economic and Sustainability Impact Assessment for Ireland of the EU-Mercosur Agreement</w:t>
            </w:r>
          </w:p>
        </w:tc>
        <w:tc>
          <w:tcPr>
            <w:tcW w:w="2268" w:type="dxa"/>
          </w:tcPr>
          <w:p w14:paraId="1501D5CE" w14:textId="20346978" w:rsidR="00E735CA" w:rsidRDefault="00E735CA" w:rsidP="00E735CA">
            <w:pPr>
              <w:jc w:val="right"/>
            </w:pPr>
            <w:r>
              <w:t>€199,500</w:t>
            </w:r>
          </w:p>
        </w:tc>
        <w:tc>
          <w:tcPr>
            <w:tcW w:w="2552" w:type="dxa"/>
          </w:tcPr>
          <w:p w14:paraId="0273F6EA" w14:textId="2A2401C2" w:rsidR="00E735CA" w:rsidRDefault="00E735CA" w:rsidP="00E735CA">
            <w:pPr>
              <w:jc w:val="center"/>
            </w:pPr>
            <w:r w:rsidRPr="00653CC5">
              <w:rPr>
                <w:lang w:eastAsia="en-US"/>
              </w:rPr>
              <w:t>N/A</w:t>
            </w:r>
          </w:p>
        </w:tc>
      </w:tr>
      <w:tr w:rsidR="00E735CA" w:rsidRPr="00C974D5" w14:paraId="66D80361" w14:textId="77777777" w:rsidTr="00146AF1">
        <w:tc>
          <w:tcPr>
            <w:tcW w:w="2689" w:type="dxa"/>
          </w:tcPr>
          <w:p w14:paraId="681B5ABA" w14:textId="77777777" w:rsidR="00E735CA" w:rsidRPr="00C974D5" w:rsidRDefault="00E735CA" w:rsidP="00E735CA">
            <w:r w:rsidRPr="00C974D5">
              <w:t>NCC</w:t>
            </w:r>
          </w:p>
        </w:tc>
        <w:tc>
          <w:tcPr>
            <w:tcW w:w="1559" w:type="dxa"/>
          </w:tcPr>
          <w:p w14:paraId="7C7483FC" w14:textId="77777777" w:rsidR="00E735CA" w:rsidRPr="00C974D5" w:rsidRDefault="00E735CA" w:rsidP="00E735CA">
            <w:pPr>
              <w:jc w:val="center"/>
            </w:pPr>
            <w:r w:rsidRPr="00C974D5">
              <w:t>2020</w:t>
            </w:r>
          </w:p>
        </w:tc>
        <w:tc>
          <w:tcPr>
            <w:tcW w:w="4819" w:type="dxa"/>
          </w:tcPr>
          <w:p w14:paraId="1CF84266" w14:textId="77777777" w:rsidR="00E735CA" w:rsidRPr="00C974D5" w:rsidRDefault="00E735CA" w:rsidP="00E735CA">
            <w:r w:rsidRPr="00C974D5">
              <w:t>Escrow</w:t>
            </w:r>
          </w:p>
        </w:tc>
        <w:tc>
          <w:tcPr>
            <w:tcW w:w="2268" w:type="dxa"/>
          </w:tcPr>
          <w:p w14:paraId="7B181399" w14:textId="77777777" w:rsidR="00E735CA" w:rsidRPr="00C974D5" w:rsidRDefault="00E735CA" w:rsidP="00E735CA">
            <w:pPr>
              <w:jc w:val="right"/>
            </w:pPr>
            <w:r w:rsidRPr="00C974D5">
              <w:t>€984.00</w:t>
            </w:r>
          </w:p>
        </w:tc>
        <w:tc>
          <w:tcPr>
            <w:tcW w:w="2552" w:type="dxa"/>
          </w:tcPr>
          <w:p w14:paraId="65B4DEE6" w14:textId="1A71F037" w:rsidR="00E735CA" w:rsidRPr="00C974D5" w:rsidRDefault="00E735CA" w:rsidP="00E735CA">
            <w:pPr>
              <w:jc w:val="center"/>
            </w:pPr>
            <w:r w:rsidRPr="00653CC5">
              <w:rPr>
                <w:lang w:eastAsia="en-US"/>
              </w:rPr>
              <w:t>N/A</w:t>
            </w:r>
          </w:p>
        </w:tc>
      </w:tr>
      <w:tr w:rsidR="00E735CA" w:rsidRPr="00C974D5" w14:paraId="228540FE" w14:textId="77777777" w:rsidTr="00146AF1">
        <w:tc>
          <w:tcPr>
            <w:tcW w:w="2689" w:type="dxa"/>
          </w:tcPr>
          <w:p w14:paraId="08069AAD" w14:textId="77777777" w:rsidR="00E735CA" w:rsidRPr="00C974D5" w:rsidRDefault="00E735CA" w:rsidP="00E735CA">
            <w:r w:rsidRPr="00C974D5">
              <w:t>Parallel Internet Ltd (</w:t>
            </w:r>
            <w:proofErr w:type="spellStart"/>
            <w:r w:rsidRPr="00C974D5">
              <w:t>pTools</w:t>
            </w:r>
            <w:proofErr w:type="spellEnd"/>
            <w:r w:rsidRPr="00C974D5">
              <w:t>)</w:t>
            </w:r>
          </w:p>
        </w:tc>
        <w:tc>
          <w:tcPr>
            <w:tcW w:w="1559" w:type="dxa"/>
          </w:tcPr>
          <w:p w14:paraId="00688AAF" w14:textId="77777777" w:rsidR="00E735CA" w:rsidRPr="00C974D5" w:rsidRDefault="00E735CA" w:rsidP="00E735CA">
            <w:pPr>
              <w:jc w:val="center"/>
            </w:pPr>
            <w:r w:rsidRPr="00C974D5">
              <w:t>2020</w:t>
            </w:r>
          </w:p>
        </w:tc>
        <w:tc>
          <w:tcPr>
            <w:tcW w:w="4819" w:type="dxa"/>
          </w:tcPr>
          <w:p w14:paraId="459D1904" w14:textId="77777777" w:rsidR="00E735CA" w:rsidRPr="00C974D5" w:rsidRDefault="00E735CA" w:rsidP="00E735CA">
            <w:r w:rsidRPr="00C974D5">
              <w:t>Website hosting and support</w:t>
            </w:r>
          </w:p>
        </w:tc>
        <w:tc>
          <w:tcPr>
            <w:tcW w:w="2268" w:type="dxa"/>
          </w:tcPr>
          <w:p w14:paraId="36D58632" w14:textId="77777777" w:rsidR="00E735CA" w:rsidRPr="00C974D5" w:rsidRDefault="00E735CA" w:rsidP="00E735CA">
            <w:pPr>
              <w:jc w:val="right"/>
            </w:pPr>
            <w:r w:rsidRPr="00C974D5">
              <w:t>€3,317.51</w:t>
            </w:r>
          </w:p>
        </w:tc>
        <w:tc>
          <w:tcPr>
            <w:tcW w:w="2552" w:type="dxa"/>
          </w:tcPr>
          <w:p w14:paraId="388A08ED" w14:textId="01335F83" w:rsidR="00E735CA" w:rsidRPr="00C974D5" w:rsidRDefault="00E735CA" w:rsidP="00E735CA">
            <w:pPr>
              <w:jc w:val="center"/>
            </w:pPr>
            <w:r w:rsidRPr="00653CC5">
              <w:rPr>
                <w:lang w:eastAsia="en-US"/>
              </w:rPr>
              <w:t>N/A</w:t>
            </w:r>
          </w:p>
        </w:tc>
      </w:tr>
      <w:tr w:rsidR="00E735CA" w:rsidRPr="00C974D5" w14:paraId="314CA2C5" w14:textId="77777777" w:rsidTr="00146AF1">
        <w:tc>
          <w:tcPr>
            <w:tcW w:w="2689" w:type="dxa"/>
          </w:tcPr>
          <w:p w14:paraId="6D1B2264" w14:textId="77777777" w:rsidR="00E735CA" w:rsidRPr="00C974D5" w:rsidRDefault="00E735CA" w:rsidP="00E735CA">
            <w:proofErr w:type="spellStart"/>
            <w:r w:rsidRPr="00C974D5">
              <w:t>SiteImprove</w:t>
            </w:r>
            <w:proofErr w:type="spellEnd"/>
          </w:p>
        </w:tc>
        <w:tc>
          <w:tcPr>
            <w:tcW w:w="1559" w:type="dxa"/>
          </w:tcPr>
          <w:p w14:paraId="45035987" w14:textId="77777777" w:rsidR="00E735CA" w:rsidRPr="00C974D5" w:rsidRDefault="00E735CA" w:rsidP="00E735CA">
            <w:pPr>
              <w:jc w:val="center"/>
            </w:pPr>
            <w:r w:rsidRPr="00C974D5">
              <w:t>2020</w:t>
            </w:r>
          </w:p>
        </w:tc>
        <w:tc>
          <w:tcPr>
            <w:tcW w:w="4819" w:type="dxa"/>
          </w:tcPr>
          <w:p w14:paraId="2C8E6BFB" w14:textId="77777777" w:rsidR="00E735CA" w:rsidRPr="00C974D5" w:rsidRDefault="00E735CA" w:rsidP="00E735CA">
            <w:r w:rsidRPr="00C974D5">
              <w:t>Website monitoring</w:t>
            </w:r>
          </w:p>
        </w:tc>
        <w:tc>
          <w:tcPr>
            <w:tcW w:w="2268" w:type="dxa"/>
          </w:tcPr>
          <w:p w14:paraId="6ED15126" w14:textId="77777777" w:rsidR="00E735CA" w:rsidRPr="00C974D5" w:rsidRDefault="00E735CA" w:rsidP="00E735CA">
            <w:pPr>
              <w:jc w:val="right"/>
            </w:pPr>
            <w:r w:rsidRPr="00C974D5">
              <w:t>€1,205.05</w:t>
            </w:r>
          </w:p>
        </w:tc>
        <w:tc>
          <w:tcPr>
            <w:tcW w:w="2552" w:type="dxa"/>
          </w:tcPr>
          <w:p w14:paraId="6F231E41" w14:textId="03CA9FFF" w:rsidR="00E735CA" w:rsidRPr="00C974D5" w:rsidRDefault="00E735CA" w:rsidP="00E735CA">
            <w:pPr>
              <w:jc w:val="center"/>
            </w:pPr>
            <w:r w:rsidRPr="00653CC5">
              <w:rPr>
                <w:lang w:eastAsia="en-US"/>
              </w:rPr>
              <w:t>N/A</w:t>
            </w:r>
          </w:p>
        </w:tc>
      </w:tr>
      <w:tr w:rsidR="00E735CA" w:rsidRPr="00C974D5" w14:paraId="76419866" w14:textId="77777777" w:rsidTr="00146AF1">
        <w:tc>
          <w:tcPr>
            <w:tcW w:w="2689" w:type="dxa"/>
          </w:tcPr>
          <w:p w14:paraId="640D1C7B" w14:textId="77777777" w:rsidR="00E735CA" w:rsidRPr="00C974D5" w:rsidRDefault="00E735CA" w:rsidP="00E735CA">
            <w:r w:rsidRPr="00C974D5">
              <w:t>Sword Group</w:t>
            </w:r>
          </w:p>
        </w:tc>
        <w:tc>
          <w:tcPr>
            <w:tcW w:w="1559" w:type="dxa"/>
          </w:tcPr>
          <w:p w14:paraId="660A8E5F" w14:textId="77777777" w:rsidR="00E735CA" w:rsidRPr="00C974D5" w:rsidRDefault="00E735CA" w:rsidP="00E735CA">
            <w:pPr>
              <w:jc w:val="center"/>
            </w:pPr>
            <w:r w:rsidRPr="00C974D5">
              <w:t>2020</w:t>
            </w:r>
          </w:p>
        </w:tc>
        <w:tc>
          <w:tcPr>
            <w:tcW w:w="4819" w:type="dxa"/>
          </w:tcPr>
          <w:p w14:paraId="3E04BDBC" w14:textId="77777777" w:rsidR="00E735CA" w:rsidRPr="00C974D5" w:rsidRDefault="00E735CA" w:rsidP="00E735CA">
            <w:r w:rsidRPr="00C974D5">
              <w:t>IPOI Case Management System Support &amp; Maintenance</w:t>
            </w:r>
          </w:p>
        </w:tc>
        <w:tc>
          <w:tcPr>
            <w:tcW w:w="2268" w:type="dxa"/>
          </w:tcPr>
          <w:p w14:paraId="56EFAC5D" w14:textId="77777777" w:rsidR="00E735CA" w:rsidRPr="00C974D5" w:rsidRDefault="00E735CA" w:rsidP="00E735CA">
            <w:pPr>
              <w:jc w:val="right"/>
            </w:pPr>
            <w:r w:rsidRPr="00C974D5">
              <w:t>€139,180.65</w:t>
            </w:r>
          </w:p>
        </w:tc>
        <w:tc>
          <w:tcPr>
            <w:tcW w:w="2552" w:type="dxa"/>
          </w:tcPr>
          <w:p w14:paraId="43B4482C" w14:textId="3E8AEA59" w:rsidR="00E735CA" w:rsidRPr="00C974D5" w:rsidRDefault="00E735CA" w:rsidP="00E735CA">
            <w:pPr>
              <w:jc w:val="center"/>
            </w:pPr>
            <w:r w:rsidRPr="00653CC5">
              <w:rPr>
                <w:lang w:eastAsia="en-US"/>
              </w:rPr>
              <w:t>N/A</w:t>
            </w:r>
          </w:p>
        </w:tc>
      </w:tr>
      <w:tr w:rsidR="00E735CA" w:rsidRPr="00C974D5" w14:paraId="77EC1248" w14:textId="77777777" w:rsidTr="00146AF1">
        <w:tc>
          <w:tcPr>
            <w:tcW w:w="2689" w:type="dxa"/>
          </w:tcPr>
          <w:p w14:paraId="4D8067C8" w14:textId="77777777" w:rsidR="00E735CA" w:rsidRPr="00C974D5" w:rsidRDefault="00E735CA" w:rsidP="00E735CA">
            <w:r w:rsidRPr="00C974D5">
              <w:t>Sword Group</w:t>
            </w:r>
          </w:p>
        </w:tc>
        <w:tc>
          <w:tcPr>
            <w:tcW w:w="1559" w:type="dxa"/>
          </w:tcPr>
          <w:p w14:paraId="521A3EB1" w14:textId="77777777" w:rsidR="00E735CA" w:rsidRPr="00C974D5" w:rsidRDefault="00E735CA" w:rsidP="00E735CA">
            <w:pPr>
              <w:jc w:val="center"/>
            </w:pPr>
            <w:r w:rsidRPr="00C974D5">
              <w:t>2020</w:t>
            </w:r>
          </w:p>
        </w:tc>
        <w:tc>
          <w:tcPr>
            <w:tcW w:w="4819" w:type="dxa"/>
          </w:tcPr>
          <w:p w14:paraId="53E400BD" w14:textId="77777777" w:rsidR="00E735CA" w:rsidRPr="00C974D5" w:rsidRDefault="00E735CA" w:rsidP="00E735CA">
            <w:r w:rsidRPr="00C974D5">
              <w:t xml:space="preserve">IPOI </w:t>
            </w:r>
            <w:proofErr w:type="spellStart"/>
            <w:r w:rsidRPr="00C974D5">
              <w:t>eServices</w:t>
            </w:r>
            <w:proofErr w:type="spellEnd"/>
            <w:r w:rsidRPr="00C974D5">
              <w:t xml:space="preserve"> Support &amp; Maintenance</w:t>
            </w:r>
          </w:p>
        </w:tc>
        <w:tc>
          <w:tcPr>
            <w:tcW w:w="2268" w:type="dxa"/>
          </w:tcPr>
          <w:p w14:paraId="6CFD36D6" w14:textId="77777777" w:rsidR="00E735CA" w:rsidRPr="00C974D5" w:rsidRDefault="00E735CA" w:rsidP="00E735CA">
            <w:pPr>
              <w:jc w:val="right"/>
            </w:pPr>
            <w:r w:rsidRPr="00C974D5">
              <w:t>€37,021.77</w:t>
            </w:r>
          </w:p>
        </w:tc>
        <w:tc>
          <w:tcPr>
            <w:tcW w:w="2552" w:type="dxa"/>
          </w:tcPr>
          <w:p w14:paraId="492DAA53" w14:textId="1749BB05" w:rsidR="00E735CA" w:rsidRPr="00C974D5" w:rsidRDefault="00E735CA" w:rsidP="00E735CA">
            <w:pPr>
              <w:jc w:val="center"/>
            </w:pPr>
            <w:r w:rsidRPr="00653CC5">
              <w:rPr>
                <w:lang w:eastAsia="en-US"/>
              </w:rPr>
              <w:t>N/A</w:t>
            </w:r>
          </w:p>
        </w:tc>
      </w:tr>
      <w:tr w:rsidR="00E735CA" w:rsidRPr="00C974D5" w14:paraId="5538387C" w14:textId="77777777" w:rsidTr="00146AF1">
        <w:tc>
          <w:tcPr>
            <w:tcW w:w="2689" w:type="dxa"/>
          </w:tcPr>
          <w:p w14:paraId="36865615" w14:textId="77777777" w:rsidR="00E735CA" w:rsidRPr="00C974D5" w:rsidRDefault="00E735CA" w:rsidP="00E735CA">
            <w:r w:rsidRPr="00C974D5">
              <w:t>Sword Group</w:t>
            </w:r>
          </w:p>
        </w:tc>
        <w:tc>
          <w:tcPr>
            <w:tcW w:w="1559" w:type="dxa"/>
          </w:tcPr>
          <w:p w14:paraId="5AA13C45" w14:textId="77777777" w:rsidR="00E735CA" w:rsidRPr="00C974D5" w:rsidRDefault="00E735CA" w:rsidP="00E735CA">
            <w:pPr>
              <w:jc w:val="center"/>
            </w:pPr>
            <w:r w:rsidRPr="00C974D5">
              <w:t>2020</w:t>
            </w:r>
          </w:p>
        </w:tc>
        <w:tc>
          <w:tcPr>
            <w:tcW w:w="4819" w:type="dxa"/>
          </w:tcPr>
          <w:p w14:paraId="7691F855" w14:textId="77777777" w:rsidR="00E735CA" w:rsidRPr="00C974D5" w:rsidRDefault="00E735CA" w:rsidP="00E735CA">
            <w:r w:rsidRPr="00C974D5">
              <w:t xml:space="preserve">Development of Patents/SPC’s </w:t>
            </w:r>
            <w:proofErr w:type="spellStart"/>
            <w:r w:rsidRPr="00C974D5">
              <w:t>eFiling</w:t>
            </w:r>
            <w:proofErr w:type="spellEnd"/>
            <w:r w:rsidRPr="00C974D5">
              <w:t xml:space="preserve"> system</w:t>
            </w:r>
          </w:p>
        </w:tc>
        <w:tc>
          <w:tcPr>
            <w:tcW w:w="2268" w:type="dxa"/>
          </w:tcPr>
          <w:p w14:paraId="58F0C9D7" w14:textId="77777777" w:rsidR="00E735CA" w:rsidRPr="00C974D5" w:rsidRDefault="00E735CA" w:rsidP="00E735CA">
            <w:pPr>
              <w:jc w:val="right"/>
            </w:pPr>
            <w:r w:rsidRPr="00C974D5">
              <w:t>€154,324.69</w:t>
            </w:r>
          </w:p>
          <w:p w14:paraId="287C2BC7" w14:textId="77777777" w:rsidR="00E735CA" w:rsidRPr="00C974D5" w:rsidRDefault="00E735CA" w:rsidP="00E735CA">
            <w:pPr>
              <w:jc w:val="right"/>
            </w:pPr>
          </w:p>
        </w:tc>
        <w:tc>
          <w:tcPr>
            <w:tcW w:w="2552" w:type="dxa"/>
          </w:tcPr>
          <w:p w14:paraId="3EA82FA2" w14:textId="2F5AF6BE" w:rsidR="00E735CA" w:rsidRPr="00C974D5" w:rsidRDefault="00E735CA" w:rsidP="00E735CA">
            <w:pPr>
              <w:jc w:val="center"/>
            </w:pPr>
            <w:r w:rsidRPr="00653CC5">
              <w:rPr>
                <w:lang w:eastAsia="en-US"/>
              </w:rPr>
              <w:t>N/A</w:t>
            </w:r>
          </w:p>
        </w:tc>
      </w:tr>
      <w:tr w:rsidR="00E735CA" w:rsidRPr="00C974D5" w14:paraId="5474EE6A" w14:textId="77777777" w:rsidTr="00146AF1">
        <w:tc>
          <w:tcPr>
            <w:tcW w:w="2689" w:type="dxa"/>
          </w:tcPr>
          <w:p w14:paraId="68DBD6B2" w14:textId="77777777" w:rsidR="00E735CA" w:rsidRPr="00C974D5" w:rsidRDefault="00E735CA" w:rsidP="00E735CA">
            <w:r w:rsidRPr="00C974D5">
              <w:t>Sword Group</w:t>
            </w:r>
          </w:p>
        </w:tc>
        <w:tc>
          <w:tcPr>
            <w:tcW w:w="1559" w:type="dxa"/>
          </w:tcPr>
          <w:p w14:paraId="54C848D9" w14:textId="77777777" w:rsidR="00E735CA" w:rsidRPr="00C974D5" w:rsidRDefault="00E735CA" w:rsidP="00E735CA">
            <w:pPr>
              <w:jc w:val="center"/>
            </w:pPr>
            <w:r w:rsidRPr="00C974D5">
              <w:t>2020</w:t>
            </w:r>
          </w:p>
        </w:tc>
        <w:tc>
          <w:tcPr>
            <w:tcW w:w="4819" w:type="dxa"/>
          </w:tcPr>
          <w:p w14:paraId="229F9309" w14:textId="77777777" w:rsidR="00E735CA" w:rsidRPr="00C974D5" w:rsidRDefault="00E735CA" w:rsidP="00E735CA">
            <w:r w:rsidRPr="00C974D5">
              <w:t xml:space="preserve">Patents/SPC’s </w:t>
            </w:r>
            <w:proofErr w:type="spellStart"/>
            <w:r w:rsidRPr="00C974D5">
              <w:t>eFiling</w:t>
            </w:r>
            <w:proofErr w:type="spellEnd"/>
            <w:r w:rsidRPr="00C974D5">
              <w:t xml:space="preserve"> system Support &amp; Maintenance</w:t>
            </w:r>
          </w:p>
        </w:tc>
        <w:tc>
          <w:tcPr>
            <w:tcW w:w="2268" w:type="dxa"/>
          </w:tcPr>
          <w:p w14:paraId="5ED890D1" w14:textId="77777777" w:rsidR="00E735CA" w:rsidRPr="00C974D5" w:rsidRDefault="00E735CA" w:rsidP="00E735CA">
            <w:pPr>
              <w:jc w:val="right"/>
            </w:pPr>
            <w:r w:rsidRPr="00C974D5">
              <w:t>€10,879.35</w:t>
            </w:r>
          </w:p>
        </w:tc>
        <w:tc>
          <w:tcPr>
            <w:tcW w:w="2552" w:type="dxa"/>
          </w:tcPr>
          <w:p w14:paraId="353885E2" w14:textId="776C64BD" w:rsidR="00E735CA" w:rsidRPr="00C974D5" w:rsidRDefault="00E735CA" w:rsidP="00E735CA">
            <w:pPr>
              <w:jc w:val="center"/>
            </w:pPr>
            <w:r w:rsidRPr="00653CC5">
              <w:rPr>
                <w:lang w:eastAsia="en-US"/>
              </w:rPr>
              <w:t>N/A</w:t>
            </w:r>
          </w:p>
        </w:tc>
      </w:tr>
      <w:tr w:rsidR="00E735CA" w:rsidRPr="00C974D5" w14:paraId="5D94D4E2" w14:textId="77777777" w:rsidTr="00146AF1">
        <w:tc>
          <w:tcPr>
            <w:tcW w:w="2689" w:type="dxa"/>
          </w:tcPr>
          <w:p w14:paraId="24EB4502" w14:textId="77777777" w:rsidR="00E735CA" w:rsidRPr="00C974D5" w:rsidRDefault="00E735CA" w:rsidP="00E735CA">
            <w:r w:rsidRPr="00C974D5">
              <w:t>Ward Solutions</w:t>
            </w:r>
          </w:p>
        </w:tc>
        <w:tc>
          <w:tcPr>
            <w:tcW w:w="1559" w:type="dxa"/>
          </w:tcPr>
          <w:p w14:paraId="70C311CD" w14:textId="77777777" w:rsidR="00E735CA" w:rsidRPr="00C974D5" w:rsidRDefault="00E735CA" w:rsidP="00E735CA">
            <w:pPr>
              <w:jc w:val="center"/>
            </w:pPr>
            <w:r w:rsidRPr="00C974D5">
              <w:t>2020</w:t>
            </w:r>
          </w:p>
        </w:tc>
        <w:tc>
          <w:tcPr>
            <w:tcW w:w="4819" w:type="dxa"/>
          </w:tcPr>
          <w:p w14:paraId="068EC888" w14:textId="77777777" w:rsidR="00E735CA" w:rsidRPr="00C974D5" w:rsidRDefault="00E735CA" w:rsidP="00E735CA">
            <w:r w:rsidRPr="00C974D5">
              <w:t>Penetration &amp; Security testing of online services</w:t>
            </w:r>
          </w:p>
        </w:tc>
        <w:tc>
          <w:tcPr>
            <w:tcW w:w="2268" w:type="dxa"/>
          </w:tcPr>
          <w:p w14:paraId="2EAFC1FA" w14:textId="77777777" w:rsidR="00E735CA" w:rsidRPr="00C974D5" w:rsidRDefault="00E735CA" w:rsidP="00E735CA">
            <w:pPr>
              <w:jc w:val="right"/>
            </w:pPr>
            <w:r w:rsidRPr="00C974D5">
              <w:t>€30,127.32</w:t>
            </w:r>
          </w:p>
        </w:tc>
        <w:tc>
          <w:tcPr>
            <w:tcW w:w="2552" w:type="dxa"/>
          </w:tcPr>
          <w:p w14:paraId="27B172FB" w14:textId="00066CBA" w:rsidR="00E735CA" w:rsidRPr="00C974D5" w:rsidRDefault="00E735CA" w:rsidP="00E735CA">
            <w:pPr>
              <w:jc w:val="center"/>
            </w:pPr>
            <w:r w:rsidRPr="00653CC5">
              <w:rPr>
                <w:lang w:eastAsia="en-US"/>
              </w:rPr>
              <w:t>N/A</w:t>
            </w:r>
          </w:p>
        </w:tc>
      </w:tr>
      <w:tr w:rsidR="00E735CA" w:rsidRPr="00C974D5" w14:paraId="704F9900" w14:textId="77777777" w:rsidTr="00146AF1">
        <w:tc>
          <w:tcPr>
            <w:tcW w:w="2689" w:type="dxa"/>
          </w:tcPr>
          <w:p w14:paraId="7045E07A" w14:textId="77777777" w:rsidR="00E735CA" w:rsidRPr="00C974D5" w:rsidRDefault="00E735CA" w:rsidP="00E735CA">
            <w:r w:rsidRPr="00C974D5">
              <w:t>Crowe Ireland</w:t>
            </w:r>
          </w:p>
          <w:p w14:paraId="43C1ABD2" w14:textId="77777777" w:rsidR="00E735CA" w:rsidRPr="00C974D5" w:rsidRDefault="00E735CA" w:rsidP="00E735CA"/>
          <w:p w14:paraId="77E968BC" w14:textId="77777777" w:rsidR="00E735CA" w:rsidRPr="00C974D5" w:rsidRDefault="00E735CA" w:rsidP="00E735CA"/>
        </w:tc>
        <w:tc>
          <w:tcPr>
            <w:tcW w:w="1559" w:type="dxa"/>
          </w:tcPr>
          <w:p w14:paraId="5063DF25" w14:textId="38AD7848" w:rsidR="00E735CA" w:rsidRPr="00C974D5" w:rsidRDefault="00E735CA" w:rsidP="00E735CA">
            <w:pPr>
              <w:jc w:val="center"/>
            </w:pPr>
            <w:r w:rsidRPr="00C974D5">
              <w:t>2020</w:t>
            </w:r>
          </w:p>
        </w:tc>
        <w:tc>
          <w:tcPr>
            <w:tcW w:w="4819" w:type="dxa"/>
          </w:tcPr>
          <w:p w14:paraId="2274692F" w14:textId="77777777" w:rsidR="00E735CA" w:rsidRPr="00146AF1" w:rsidRDefault="00E735CA" w:rsidP="00E735CA">
            <w:r w:rsidRPr="00146AF1">
              <w:t>An Analysis of the Collaborative Economy in Ireland from an Enterprise Perspective</w:t>
            </w:r>
          </w:p>
          <w:p w14:paraId="66F3E246" w14:textId="77777777" w:rsidR="00E735CA" w:rsidRPr="00C974D5" w:rsidRDefault="00E735CA" w:rsidP="00E735CA"/>
        </w:tc>
        <w:tc>
          <w:tcPr>
            <w:tcW w:w="2268" w:type="dxa"/>
          </w:tcPr>
          <w:p w14:paraId="6ED74770" w14:textId="77777777" w:rsidR="00E735CA" w:rsidRPr="00C974D5" w:rsidRDefault="00E735CA" w:rsidP="00E735CA">
            <w:pPr>
              <w:jc w:val="right"/>
            </w:pPr>
            <w:r w:rsidRPr="00C974D5">
              <w:t xml:space="preserve">€ 92,213.10 </w:t>
            </w:r>
          </w:p>
          <w:p w14:paraId="53DC81E8" w14:textId="77777777" w:rsidR="00E735CA" w:rsidRPr="00C974D5" w:rsidRDefault="00E735CA" w:rsidP="00E735CA">
            <w:pPr>
              <w:jc w:val="right"/>
            </w:pPr>
          </w:p>
        </w:tc>
        <w:tc>
          <w:tcPr>
            <w:tcW w:w="2552" w:type="dxa"/>
          </w:tcPr>
          <w:p w14:paraId="4D70829D" w14:textId="527692C9" w:rsidR="00E735CA" w:rsidRPr="00C974D5" w:rsidRDefault="00E735CA" w:rsidP="00E735CA">
            <w:pPr>
              <w:jc w:val="center"/>
            </w:pPr>
            <w:r w:rsidRPr="00653CC5">
              <w:rPr>
                <w:lang w:eastAsia="en-US"/>
              </w:rPr>
              <w:t>N/A</w:t>
            </w:r>
          </w:p>
        </w:tc>
      </w:tr>
    </w:tbl>
    <w:p w14:paraId="3EA49D77" w14:textId="4C39A496" w:rsidR="00A13DD2" w:rsidRPr="000267CD" w:rsidRDefault="00A13DD2"/>
    <w:p w14:paraId="5A6BFDD6" w14:textId="7BF5D16E" w:rsidR="00A13DD2" w:rsidRPr="000267CD" w:rsidRDefault="00A13DD2"/>
    <w:p w14:paraId="6EC690C9" w14:textId="1E1C054F" w:rsidR="00A13DD2" w:rsidRPr="000267CD" w:rsidRDefault="00A13DD2">
      <w:pPr>
        <w:rPr>
          <w:b/>
          <w:color w:val="C00000"/>
          <w:sz w:val="28"/>
          <w:szCs w:val="28"/>
        </w:rPr>
      </w:pPr>
      <w:r w:rsidRPr="000267CD">
        <w:rPr>
          <w:b/>
          <w:color w:val="C00000"/>
          <w:sz w:val="28"/>
          <w:szCs w:val="28"/>
        </w:rPr>
        <w:t>2019</w:t>
      </w:r>
    </w:p>
    <w:p w14:paraId="5EA57CA9" w14:textId="0DAC5988" w:rsidR="00A13DD2" w:rsidRPr="000267CD" w:rsidRDefault="00A13DD2"/>
    <w:tbl>
      <w:tblPr>
        <w:tblStyle w:val="TableGrid"/>
        <w:tblW w:w="0" w:type="auto"/>
        <w:tblLook w:val="04A0" w:firstRow="1" w:lastRow="0" w:firstColumn="1" w:lastColumn="0" w:noHBand="0" w:noVBand="1"/>
      </w:tblPr>
      <w:tblGrid>
        <w:gridCol w:w="2689"/>
        <w:gridCol w:w="1559"/>
        <w:gridCol w:w="4819"/>
        <w:gridCol w:w="2234"/>
        <w:gridCol w:w="2586"/>
      </w:tblGrid>
      <w:tr w:rsidR="00A13DD2" w:rsidRPr="000267CD" w14:paraId="0468EC34" w14:textId="77777777" w:rsidTr="00A13816">
        <w:tc>
          <w:tcPr>
            <w:tcW w:w="2689" w:type="dxa"/>
          </w:tcPr>
          <w:p w14:paraId="26EB839F" w14:textId="77777777" w:rsidR="00A13DD2" w:rsidRPr="000267CD" w:rsidRDefault="00A13DD2" w:rsidP="000917DB">
            <w:pPr>
              <w:jc w:val="center"/>
              <w:rPr>
                <w:b/>
                <w:bCs/>
              </w:rPr>
            </w:pPr>
            <w:r w:rsidRPr="000267CD">
              <w:rPr>
                <w:b/>
                <w:bCs/>
              </w:rPr>
              <w:lastRenderedPageBreak/>
              <w:t>Company Name</w:t>
            </w:r>
          </w:p>
        </w:tc>
        <w:tc>
          <w:tcPr>
            <w:tcW w:w="1559" w:type="dxa"/>
          </w:tcPr>
          <w:p w14:paraId="342534B8" w14:textId="40B8ACF0" w:rsidR="00A13DD2" w:rsidRPr="000267CD" w:rsidRDefault="00387642" w:rsidP="000917DB">
            <w:pPr>
              <w:jc w:val="center"/>
              <w:rPr>
                <w:b/>
                <w:bCs/>
              </w:rPr>
            </w:pPr>
            <w:r>
              <w:rPr>
                <w:b/>
                <w:bCs/>
              </w:rPr>
              <w:t>Year</w:t>
            </w:r>
          </w:p>
        </w:tc>
        <w:tc>
          <w:tcPr>
            <w:tcW w:w="4819" w:type="dxa"/>
          </w:tcPr>
          <w:p w14:paraId="1264350A" w14:textId="77777777" w:rsidR="00A13DD2" w:rsidRPr="000267CD" w:rsidRDefault="00A13DD2" w:rsidP="000917DB">
            <w:pPr>
              <w:jc w:val="center"/>
              <w:rPr>
                <w:b/>
                <w:bCs/>
              </w:rPr>
            </w:pPr>
            <w:r w:rsidRPr="000267CD">
              <w:rPr>
                <w:b/>
                <w:bCs/>
              </w:rPr>
              <w:t>Purpose of Contract</w:t>
            </w:r>
          </w:p>
        </w:tc>
        <w:tc>
          <w:tcPr>
            <w:tcW w:w="2234" w:type="dxa"/>
          </w:tcPr>
          <w:p w14:paraId="29536AF8" w14:textId="77777777" w:rsidR="00A13DD2" w:rsidRPr="000267CD" w:rsidRDefault="00A13DD2" w:rsidP="000917DB">
            <w:pPr>
              <w:jc w:val="center"/>
              <w:rPr>
                <w:b/>
                <w:bCs/>
              </w:rPr>
            </w:pPr>
            <w:r w:rsidRPr="000267CD">
              <w:rPr>
                <w:b/>
                <w:bCs/>
              </w:rPr>
              <w:t>Value of Contract</w:t>
            </w:r>
          </w:p>
        </w:tc>
        <w:tc>
          <w:tcPr>
            <w:tcW w:w="2586" w:type="dxa"/>
          </w:tcPr>
          <w:p w14:paraId="003B77A0" w14:textId="77777777" w:rsidR="00A13DD2" w:rsidRPr="000267CD" w:rsidRDefault="00A13DD2" w:rsidP="000917DB">
            <w:pPr>
              <w:jc w:val="center"/>
              <w:rPr>
                <w:b/>
                <w:bCs/>
              </w:rPr>
            </w:pPr>
            <w:r w:rsidRPr="000267CD">
              <w:rPr>
                <w:b/>
                <w:bCs/>
              </w:rPr>
              <w:t>Details of any disputes over costs</w:t>
            </w:r>
          </w:p>
        </w:tc>
      </w:tr>
      <w:tr w:rsidR="00E735CA" w:rsidRPr="000267CD" w14:paraId="7EB62C9D" w14:textId="77777777" w:rsidTr="00A13816">
        <w:tc>
          <w:tcPr>
            <w:tcW w:w="2689" w:type="dxa"/>
          </w:tcPr>
          <w:p w14:paraId="4BE98A0E" w14:textId="20211CC1" w:rsidR="00E735CA" w:rsidRPr="000267CD" w:rsidRDefault="00E735CA" w:rsidP="00E735CA">
            <w:r w:rsidRPr="00E952D7">
              <w:t>Advance Systems (IRL)</w:t>
            </w:r>
          </w:p>
        </w:tc>
        <w:tc>
          <w:tcPr>
            <w:tcW w:w="1559" w:type="dxa"/>
          </w:tcPr>
          <w:p w14:paraId="59620F87" w14:textId="130F033B" w:rsidR="00E735CA" w:rsidRPr="000267CD" w:rsidRDefault="00E735CA" w:rsidP="00E735CA">
            <w:pPr>
              <w:jc w:val="center"/>
            </w:pPr>
            <w:r w:rsidRPr="000267CD">
              <w:t>2019</w:t>
            </w:r>
          </w:p>
        </w:tc>
        <w:tc>
          <w:tcPr>
            <w:tcW w:w="4819" w:type="dxa"/>
          </w:tcPr>
          <w:p w14:paraId="21FAA315" w14:textId="7BF260EC" w:rsidR="00E735CA" w:rsidRPr="000267CD" w:rsidRDefault="00E735CA" w:rsidP="00E735CA">
            <w:r w:rsidRPr="000267CD">
              <w:t>Licensing, support and maintenance of time and attendance system</w:t>
            </w:r>
          </w:p>
        </w:tc>
        <w:tc>
          <w:tcPr>
            <w:tcW w:w="2234" w:type="dxa"/>
          </w:tcPr>
          <w:p w14:paraId="274F2BD4" w14:textId="55A81591" w:rsidR="00E735CA" w:rsidRPr="000267CD" w:rsidRDefault="00A255AF" w:rsidP="00E735CA">
            <w:pPr>
              <w:jc w:val="right"/>
            </w:pPr>
            <w:r>
              <w:t>€</w:t>
            </w:r>
            <w:r w:rsidR="00E735CA" w:rsidRPr="000267CD">
              <w:t>13,469.36</w:t>
            </w:r>
          </w:p>
        </w:tc>
        <w:tc>
          <w:tcPr>
            <w:tcW w:w="2586" w:type="dxa"/>
          </w:tcPr>
          <w:p w14:paraId="23513DA2" w14:textId="5969EE2E" w:rsidR="00E735CA" w:rsidRPr="000267CD" w:rsidRDefault="00E735CA" w:rsidP="00E735CA">
            <w:pPr>
              <w:jc w:val="center"/>
            </w:pPr>
            <w:r w:rsidRPr="000C5F9D">
              <w:rPr>
                <w:lang w:eastAsia="en-US"/>
              </w:rPr>
              <w:t>N/A</w:t>
            </w:r>
          </w:p>
        </w:tc>
      </w:tr>
      <w:tr w:rsidR="00E735CA" w:rsidRPr="000267CD" w14:paraId="320BCEC5" w14:textId="77777777" w:rsidTr="00A13816">
        <w:tc>
          <w:tcPr>
            <w:tcW w:w="2689" w:type="dxa"/>
          </w:tcPr>
          <w:p w14:paraId="62A5B285" w14:textId="0A0820BB" w:rsidR="00E735CA" w:rsidRPr="000267CD" w:rsidRDefault="00E735CA" w:rsidP="00E735CA">
            <w:r w:rsidRPr="000267CD">
              <w:t>Blue Wave Technology</w:t>
            </w:r>
          </w:p>
        </w:tc>
        <w:tc>
          <w:tcPr>
            <w:tcW w:w="1559" w:type="dxa"/>
          </w:tcPr>
          <w:p w14:paraId="09BE7BFA" w14:textId="41FBB17F" w:rsidR="00E735CA" w:rsidRPr="000267CD" w:rsidRDefault="00E735CA" w:rsidP="00E735CA">
            <w:pPr>
              <w:jc w:val="center"/>
            </w:pPr>
            <w:r w:rsidRPr="000267CD">
              <w:t>2019</w:t>
            </w:r>
          </w:p>
        </w:tc>
        <w:tc>
          <w:tcPr>
            <w:tcW w:w="4819" w:type="dxa"/>
          </w:tcPr>
          <w:p w14:paraId="6BA6C942" w14:textId="74DC4C25" w:rsidR="00E735CA" w:rsidRPr="000267CD" w:rsidRDefault="00E735CA" w:rsidP="00E735CA">
            <w:r w:rsidRPr="000267CD">
              <w:t>Support, maintenance and development of Lotus Notes systems</w:t>
            </w:r>
          </w:p>
        </w:tc>
        <w:tc>
          <w:tcPr>
            <w:tcW w:w="2234" w:type="dxa"/>
          </w:tcPr>
          <w:p w14:paraId="7883E5F4" w14:textId="6ED7EF52" w:rsidR="00E735CA" w:rsidRPr="000267CD" w:rsidRDefault="00A255AF" w:rsidP="00E735CA">
            <w:pPr>
              <w:jc w:val="right"/>
            </w:pPr>
            <w:r>
              <w:t>€</w:t>
            </w:r>
            <w:r w:rsidR="00E735CA" w:rsidRPr="000267CD">
              <w:t>173,093.29</w:t>
            </w:r>
          </w:p>
        </w:tc>
        <w:tc>
          <w:tcPr>
            <w:tcW w:w="2586" w:type="dxa"/>
          </w:tcPr>
          <w:p w14:paraId="7719C0F1" w14:textId="5B94892F" w:rsidR="00E735CA" w:rsidRPr="000267CD" w:rsidRDefault="00E735CA" w:rsidP="00E735CA">
            <w:pPr>
              <w:jc w:val="center"/>
            </w:pPr>
            <w:r w:rsidRPr="000C5F9D">
              <w:rPr>
                <w:lang w:eastAsia="en-US"/>
              </w:rPr>
              <w:t>N/A</w:t>
            </w:r>
          </w:p>
        </w:tc>
      </w:tr>
      <w:tr w:rsidR="00E735CA" w:rsidRPr="000267CD" w14:paraId="0F625535" w14:textId="77777777" w:rsidTr="00A13816">
        <w:tc>
          <w:tcPr>
            <w:tcW w:w="2689" w:type="dxa"/>
          </w:tcPr>
          <w:p w14:paraId="1716FD9E" w14:textId="4A6B934B" w:rsidR="00E735CA" w:rsidRPr="000267CD" w:rsidRDefault="00E735CA" w:rsidP="00E735CA">
            <w:r w:rsidRPr="000267CD">
              <w:t>CDW Limited</w:t>
            </w:r>
          </w:p>
        </w:tc>
        <w:tc>
          <w:tcPr>
            <w:tcW w:w="1559" w:type="dxa"/>
          </w:tcPr>
          <w:p w14:paraId="680C4DD8" w14:textId="6FD51E6A" w:rsidR="00E735CA" w:rsidRPr="000267CD" w:rsidRDefault="00E735CA" w:rsidP="00E735CA">
            <w:pPr>
              <w:jc w:val="center"/>
            </w:pPr>
            <w:r w:rsidRPr="000267CD">
              <w:t>2019</w:t>
            </w:r>
          </w:p>
        </w:tc>
        <w:tc>
          <w:tcPr>
            <w:tcW w:w="4819" w:type="dxa"/>
          </w:tcPr>
          <w:p w14:paraId="19F60BE0" w14:textId="77777777" w:rsidR="00E735CA" w:rsidRPr="000267CD" w:rsidRDefault="00E735CA" w:rsidP="00E735CA">
            <w:r w:rsidRPr="000267CD">
              <w:t>Software licence and support</w:t>
            </w:r>
          </w:p>
          <w:p w14:paraId="3B134131" w14:textId="7D720350" w:rsidR="00E735CA" w:rsidRPr="000267CD" w:rsidRDefault="00E735CA" w:rsidP="00E735CA"/>
        </w:tc>
        <w:tc>
          <w:tcPr>
            <w:tcW w:w="2234" w:type="dxa"/>
          </w:tcPr>
          <w:p w14:paraId="6CB8D9F4" w14:textId="6D051A4B" w:rsidR="00E735CA" w:rsidRPr="000267CD" w:rsidRDefault="00A255AF" w:rsidP="00E735CA">
            <w:pPr>
              <w:jc w:val="right"/>
            </w:pPr>
            <w:r>
              <w:t>€</w:t>
            </w:r>
            <w:r w:rsidR="00E735CA" w:rsidRPr="000267CD">
              <w:t>5,868.33</w:t>
            </w:r>
          </w:p>
        </w:tc>
        <w:tc>
          <w:tcPr>
            <w:tcW w:w="2586" w:type="dxa"/>
          </w:tcPr>
          <w:p w14:paraId="0A8E47BA" w14:textId="307B9FD9" w:rsidR="00E735CA" w:rsidRPr="000267CD" w:rsidRDefault="00E735CA" w:rsidP="00E735CA">
            <w:pPr>
              <w:jc w:val="center"/>
            </w:pPr>
            <w:r w:rsidRPr="000C5F9D">
              <w:rPr>
                <w:lang w:eastAsia="en-US"/>
              </w:rPr>
              <w:t>N/A</w:t>
            </w:r>
          </w:p>
        </w:tc>
      </w:tr>
      <w:tr w:rsidR="00E735CA" w:rsidRPr="000267CD" w14:paraId="164B6862" w14:textId="77777777" w:rsidTr="00A13816">
        <w:tc>
          <w:tcPr>
            <w:tcW w:w="2689" w:type="dxa"/>
          </w:tcPr>
          <w:p w14:paraId="72AA59B5" w14:textId="65F0283A" w:rsidR="00E735CA" w:rsidRPr="000267CD" w:rsidRDefault="00E735CA" w:rsidP="00E735CA">
            <w:r w:rsidRPr="000267CD">
              <w:t xml:space="preserve">Client Solutions </w:t>
            </w:r>
          </w:p>
        </w:tc>
        <w:tc>
          <w:tcPr>
            <w:tcW w:w="1559" w:type="dxa"/>
          </w:tcPr>
          <w:p w14:paraId="0C406C1E" w14:textId="5DFCBB12" w:rsidR="00E735CA" w:rsidRPr="000267CD" w:rsidRDefault="00E735CA" w:rsidP="00E735CA">
            <w:pPr>
              <w:jc w:val="center"/>
            </w:pPr>
            <w:r w:rsidRPr="000267CD">
              <w:t>2019</w:t>
            </w:r>
          </w:p>
        </w:tc>
        <w:tc>
          <w:tcPr>
            <w:tcW w:w="4819" w:type="dxa"/>
          </w:tcPr>
          <w:p w14:paraId="1E807C03" w14:textId="494434DA" w:rsidR="00E735CA" w:rsidRPr="000267CD" w:rsidRDefault="00E735CA" w:rsidP="00E735CA">
            <w:r w:rsidRPr="000267CD">
              <w:t>Support, maintenance and development of Department’s Intranet</w:t>
            </w:r>
          </w:p>
        </w:tc>
        <w:tc>
          <w:tcPr>
            <w:tcW w:w="2234" w:type="dxa"/>
          </w:tcPr>
          <w:p w14:paraId="42225302" w14:textId="77CE92AC" w:rsidR="00E735CA" w:rsidRPr="000267CD" w:rsidRDefault="00A255AF" w:rsidP="00E735CA">
            <w:pPr>
              <w:jc w:val="right"/>
            </w:pPr>
            <w:r>
              <w:t>€</w:t>
            </w:r>
            <w:r w:rsidR="00E735CA" w:rsidRPr="000267CD">
              <w:t>40,064.18</w:t>
            </w:r>
          </w:p>
        </w:tc>
        <w:tc>
          <w:tcPr>
            <w:tcW w:w="2586" w:type="dxa"/>
          </w:tcPr>
          <w:p w14:paraId="39D75E5A" w14:textId="2C7E9B5E" w:rsidR="00E735CA" w:rsidRPr="000267CD" w:rsidRDefault="00E735CA" w:rsidP="00E735CA">
            <w:pPr>
              <w:jc w:val="center"/>
            </w:pPr>
            <w:r w:rsidRPr="000C5F9D">
              <w:rPr>
                <w:lang w:eastAsia="en-US"/>
              </w:rPr>
              <w:t>N/A</w:t>
            </w:r>
          </w:p>
        </w:tc>
      </w:tr>
      <w:tr w:rsidR="00E735CA" w:rsidRPr="000267CD" w14:paraId="24240234" w14:textId="77777777" w:rsidTr="00A13816">
        <w:tc>
          <w:tcPr>
            <w:tcW w:w="2689" w:type="dxa"/>
          </w:tcPr>
          <w:p w14:paraId="484CA631" w14:textId="14753DFD" w:rsidR="00E735CA" w:rsidRPr="000267CD" w:rsidRDefault="00E735CA" w:rsidP="00E735CA">
            <w:r w:rsidRPr="000267CD">
              <w:t>Fujitsu</w:t>
            </w:r>
          </w:p>
        </w:tc>
        <w:tc>
          <w:tcPr>
            <w:tcW w:w="1559" w:type="dxa"/>
          </w:tcPr>
          <w:p w14:paraId="3F908ABB" w14:textId="5F289854" w:rsidR="00E735CA" w:rsidRPr="000267CD" w:rsidRDefault="00E735CA" w:rsidP="00E735CA">
            <w:pPr>
              <w:jc w:val="center"/>
            </w:pPr>
            <w:r w:rsidRPr="000267CD">
              <w:t>2019</w:t>
            </w:r>
          </w:p>
        </w:tc>
        <w:tc>
          <w:tcPr>
            <w:tcW w:w="4819" w:type="dxa"/>
          </w:tcPr>
          <w:p w14:paraId="2726F51D" w14:textId="32700F20" w:rsidR="00E735CA" w:rsidRPr="000267CD" w:rsidRDefault="00E735CA" w:rsidP="00E735CA">
            <w:r w:rsidRPr="000267CD">
              <w:t>Support, maintenance and development of financial system; Database administration services</w:t>
            </w:r>
          </w:p>
        </w:tc>
        <w:tc>
          <w:tcPr>
            <w:tcW w:w="2234" w:type="dxa"/>
          </w:tcPr>
          <w:p w14:paraId="1C961076" w14:textId="4ADDD22F" w:rsidR="00E735CA" w:rsidRPr="000267CD" w:rsidRDefault="00A255AF" w:rsidP="00E735CA">
            <w:pPr>
              <w:jc w:val="right"/>
            </w:pPr>
            <w:r>
              <w:t>€</w:t>
            </w:r>
            <w:r w:rsidR="00E735CA" w:rsidRPr="000267CD">
              <w:t>115,898.71</w:t>
            </w:r>
          </w:p>
        </w:tc>
        <w:tc>
          <w:tcPr>
            <w:tcW w:w="2586" w:type="dxa"/>
          </w:tcPr>
          <w:p w14:paraId="440237D0" w14:textId="7B613A39" w:rsidR="00E735CA" w:rsidRPr="000267CD" w:rsidRDefault="00E735CA" w:rsidP="00E735CA">
            <w:pPr>
              <w:jc w:val="center"/>
            </w:pPr>
            <w:r w:rsidRPr="000C5F9D">
              <w:rPr>
                <w:lang w:eastAsia="en-US"/>
              </w:rPr>
              <w:t>N/A</w:t>
            </w:r>
          </w:p>
        </w:tc>
      </w:tr>
      <w:tr w:rsidR="00E735CA" w:rsidRPr="000267CD" w14:paraId="10C1EEE7" w14:textId="77777777" w:rsidTr="00A13816">
        <w:tc>
          <w:tcPr>
            <w:tcW w:w="2689" w:type="dxa"/>
          </w:tcPr>
          <w:p w14:paraId="65075287" w14:textId="7AF6C0CC" w:rsidR="00E735CA" w:rsidRPr="000267CD" w:rsidRDefault="00E735CA" w:rsidP="00E735CA">
            <w:r w:rsidRPr="000267CD">
              <w:t>Grant Thornton</w:t>
            </w:r>
          </w:p>
        </w:tc>
        <w:tc>
          <w:tcPr>
            <w:tcW w:w="1559" w:type="dxa"/>
          </w:tcPr>
          <w:p w14:paraId="64F5EDA4" w14:textId="3368B3E5" w:rsidR="00E735CA" w:rsidRPr="000267CD" w:rsidRDefault="00E735CA" w:rsidP="00E735CA">
            <w:pPr>
              <w:jc w:val="center"/>
            </w:pPr>
            <w:r w:rsidRPr="000267CD">
              <w:t>2019</w:t>
            </w:r>
          </w:p>
        </w:tc>
        <w:tc>
          <w:tcPr>
            <w:tcW w:w="4819" w:type="dxa"/>
          </w:tcPr>
          <w:p w14:paraId="674F4ABE" w14:textId="04184EFF" w:rsidR="00E735CA" w:rsidRPr="000267CD" w:rsidRDefault="00E735CA" w:rsidP="00E735CA">
            <w:r w:rsidRPr="000267CD">
              <w:t xml:space="preserve">BPR of Employment Permits section; </w:t>
            </w:r>
          </w:p>
          <w:p w14:paraId="49AA9C4C" w14:textId="67F345F2" w:rsidR="00E735CA" w:rsidRPr="000267CD" w:rsidRDefault="00E735CA" w:rsidP="00E735CA">
            <w:r w:rsidRPr="000267CD">
              <w:t>BPR of Licensing Unit</w:t>
            </w:r>
          </w:p>
        </w:tc>
        <w:tc>
          <w:tcPr>
            <w:tcW w:w="2234" w:type="dxa"/>
          </w:tcPr>
          <w:p w14:paraId="313AE2C8" w14:textId="3AD53F19" w:rsidR="00E735CA" w:rsidRPr="000267CD" w:rsidRDefault="00A255AF" w:rsidP="00E735CA">
            <w:pPr>
              <w:jc w:val="right"/>
            </w:pPr>
            <w:r>
              <w:t>€</w:t>
            </w:r>
            <w:r w:rsidR="00E735CA" w:rsidRPr="000267CD">
              <w:t>65,632.80</w:t>
            </w:r>
          </w:p>
        </w:tc>
        <w:tc>
          <w:tcPr>
            <w:tcW w:w="2586" w:type="dxa"/>
          </w:tcPr>
          <w:p w14:paraId="3B1ADDF6" w14:textId="11E0E5CF" w:rsidR="00E735CA" w:rsidRPr="000267CD" w:rsidRDefault="00E735CA" w:rsidP="00E735CA">
            <w:pPr>
              <w:jc w:val="center"/>
            </w:pPr>
            <w:r w:rsidRPr="000C5F9D">
              <w:rPr>
                <w:lang w:eastAsia="en-US"/>
              </w:rPr>
              <w:t>N/A</w:t>
            </w:r>
          </w:p>
        </w:tc>
      </w:tr>
      <w:tr w:rsidR="00E735CA" w:rsidRPr="000267CD" w14:paraId="60DD02D5" w14:textId="77777777" w:rsidTr="00A13816">
        <w:tc>
          <w:tcPr>
            <w:tcW w:w="2689" w:type="dxa"/>
          </w:tcPr>
          <w:p w14:paraId="22EB8A16" w14:textId="19C2994C" w:rsidR="00E735CA" w:rsidRPr="000267CD" w:rsidRDefault="00E735CA" w:rsidP="00E735CA">
            <w:proofErr w:type="spellStart"/>
            <w:r w:rsidRPr="000267CD">
              <w:t>Opensky</w:t>
            </w:r>
            <w:proofErr w:type="spellEnd"/>
            <w:r w:rsidRPr="000267CD">
              <w:t xml:space="preserve"> Data Systems Ltd</w:t>
            </w:r>
          </w:p>
        </w:tc>
        <w:tc>
          <w:tcPr>
            <w:tcW w:w="1559" w:type="dxa"/>
          </w:tcPr>
          <w:p w14:paraId="411D3087" w14:textId="52CA28D0" w:rsidR="00E735CA" w:rsidRPr="000267CD" w:rsidRDefault="00E735CA" w:rsidP="00E735CA">
            <w:pPr>
              <w:jc w:val="center"/>
            </w:pPr>
            <w:r w:rsidRPr="000267CD">
              <w:t>2019</w:t>
            </w:r>
          </w:p>
        </w:tc>
        <w:tc>
          <w:tcPr>
            <w:tcW w:w="4819" w:type="dxa"/>
          </w:tcPr>
          <w:p w14:paraId="17DB9046" w14:textId="597FAC02" w:rsidR="00E735CA" w:rsidRPr="000267CD" w:rsidRDefault="00E735CA" w:rsidP="00E735CA">
            <w:r w:rsidRPr="000267CD">
              <w:t>Support, maintenance and development services for EPOS system</w:t>
            </w:r>
          </w:p>
        </w:tc>
        <w:tc>
          <w:tcPr>
            <w:tcW w:w="2234" w:type="dxa"/>
          </w:tcPr>
          <w:p w14:paraId="5D3A901D" w14:textId="21E27CBF" w:rsidR="00E735CA" w:rsidRPr="000267CD" w:rsidRDefault="00A255AF" w:rsidP="00E735CA">
            <w:pPr>
              <w:jc w:val="right"/>
            </w:pPr>
            <w:r>
              <w:t>€</w:t>
            </w:r>
            <w:r w:rsidR="00E735CA" w:rsidRPr="000267CD">
              <w:t>10,587.84</w:t>
            </w:r>
          </w:p>
        </w:tc>
        <w:tc>
          <w:tcPr>
            <w:tcW w:w="2586" w:type="dxa"/>
          </w:tcPr>
          <w:p w14:paraId="2AB79BB4" w14:textId="651D0218" w:rsidR="00E735CA" w:rsidRPr="000267CD" w:rsidRDefault="00E735CA" w:rsidP="00E735CA">
            <w:pPr>
              <w:jc w:val="center"/>
            </w:pPr>
            <w:r w:rsidRPr="000C5F9D">
              <w:rPr>
                <w:lang w:eastAsia="en-US"/>
              </w:rPr>
              <w:t>N/A</w:t>
            </w:r>
          </w:p>
        </w:tc>
      </w:tr>
      <w:tr w:rsidR="00E735CA" w:rsidRPr="000267CD" w14:paraId="679A8B2D" w14:textId="77777777" w:rsidTr="00A13816">
        <w:tc>
          <w:tcPr>
            <w:tcW w:w="2689" w:type="dxa"/>
          </w:tcPr>
          <w:p w14:paraId="6B5EAD8D" w14:textId="2EDA23C7" w:rsidR="00E735CA" w:rsidRPr="000267CD" w:rsidRDefault="00E735CA" w:rsidP="00E735CA">
            <w:r w:rsidRPr="000267CD">
              <w:t>Perception Consulting</w:t>
            </w:r>
          </w:p>
        </w:tc>
        <w:tc>
          <w:tcPr>
            <w:tcW w:w="1559" w:type="dxa"/>
          </w:tcPr>
          <w:p w14:paraId="2A34F6D4" w14:textId="1DA8DC9B" w:rsidR="00E735CA" w:rsidRPr="000267CD" w:rsidRDefault="00E735CA" w:rsidP="00E735CA">
            <w:pPr>
              <w:jc w:val="center"/>
            </w:pPr>
            <w:r w:rsidRPr="000267CD">
              <w:t>2019</w:t>
            </w:r>
          </w:p>
        </w:tc>
        <w:tc>
          <w:tcPr>
            <w:tcW w:w="4819" w:type="dxa"/>
          </w:tcPr>
          <w:p w14:paraId="4CEDFF8D" w14:textId="019B4863" w:rsidR="00E735CA" w:rsidRPr="000267CD" w:rsidRDefault="00E735CA" w:rsidP="00E735CA">
            <w:r w:rsidRPr="000267CD">
              <w:t>Tableau licensing, support and development services</w:t>
            </w:r>
          </w:p>
        </w:tc>
        <w:tc>
          <w:tcPr>
            <w:tcW w:w="2234" w:type="dxa"/>
          </w:tcPr>
          <w:p w14:paraId="6171AA93" w14:textId="08D87CFD" w:rsidR="00E735CA" w:rsidRPr="000267CD" w:rsidRDefault="00A255AF" w:rsidP="00E735CA">
            <w:pPr>
              <w:jc w:val="right"/>
            </w:pPr>
            <w:r>
              <w:t>€</w:t>
            </w:r>
            <w:r w:rsidR="00E735CA" w:rsidRPr="000267CD">
              <w:t>58,347.39</w:t>
            </w:r>
          </w:p>
        </w:tc>
        <w:tc>
          <w:tcPr>
            <w:tcW w:w="2586" w:type="dxa"/>
          </w:tcPr>
          <w:p w14:paraId="60A9A7E3" w14:textId="31EE4615" w:rsidR="00E735CA" w:rsidRPr="000267CD" w:rsidRDefault="00E735CA" w:rsidP="00E735CA">
            <w:pPr>
              <w:jc w:val="center"/>
            </w:pPr>
            <w:r w:rsidRPr="000C5F9D">
              <w:rPr>
                <w:lang w:eastAsia="en-US"/>
              </w:rPr>
              <w:t>N/A</w:t>
            </w:r>
          </w:p>
        </w:tc>
      </w:tr>
      <w:tr w:rsidR="00E735CA" w:rsidRPr="000267CD" w14:paraId="62583D68" w14:textId="77777777" w:rsidTr="00A13816">
        <w:tc>
          <w:tcPr>
            <w:tcW w:w="2689" w:type="dxa"/>
          </w:tcPr>
          <w:p w14:paraId="30621334" w14:textId="6E38A282" w:rsidR="00E735CA" w:rsidRPr="000267CD" w:rsidRDefault="00E735CA" w:rsidP="00E735CA">
            <w:r w:rsidRPr="000267CD">
              <w:t>Storm Technology</w:t>
            </w:r>
          </w:p>
        </w:tc>
        <w:tc>
          <w:tcPr>
            <w:tcW w:w="1559" w:type="dxa"/>
          </w:tcPr>
          <w:p w14:paraId="3D87836A" w14:textId="6740E4D7" w:rsidR="00E735CA" w:rsidRPr="000267CD" w:rsidRDefault="00E735CA" w:rsidP="00E735CA">
            <w:pPr>
              <w:jc w:val="center"/>
            </w:pPr>
            <w:r w:rsidRPr="000267CD">
              <w:t>2019</w:t>
            </w:r>
          </w:p>
        </w:tc>
        <w:tc>
          <w:tcPr>
            <w:tcW w:w="4819" w:type="dxa"/>
          </w:tcPr>
          <w:p w14:paraId="12C944F7" w14:textId="0DBF4C5E" w:rsidR="00E735CA" w:rsidRPr="000267CD" w:rsidRDefault="00E735CA" w:rsidP="00E735CA">
            <w:r w:rsidRPr="000267CD">
              <w:t>DBA support for SQL Server systems</w:t>
            </w:r>
          </w:p>
        </w:tc>
        <w:tc>
          <w:tcPr>
            <w:tcW w:w="2234" w:type="dxa"/>
          </w:tcPr>
          <w:p w14:paraId="4E6767D5" w14:textId="743FA1F7" w:rsidR="00E735CA" w:rsidRPr="000267CD" w:rsidRDefault="00A255AF" w:rsidP="00E735CA">
            <w:pPr>
              <w:jc w:val="right"/>
            </w:pPr>
            <w:r>
              <w:t>€</w:t>
            </w:r>
            <w:r w:rsidR="00E735CA" w:rsidRPr="000267CD">
              <w:t>19,134.19</w:t>
            </w:r>
          </w:p>
        </w:tc>
        <w:tc>
          <w:tcPr>
            <w:tcW w:w="2586" w:type="dxa"/>
          </w:tcPr>
          <w:p w14:paraId="700747BE" w14:textId="24C28657" w:rsidR="00E735CA" w:rsidRPr="000267CD" w:rsidRDefault="00E735CA" w:rsidP="00E735CA">
            <w:pPr>
              <w:jc w:val="center"/>
            </w:pPr>
            <w:r w:rsidRPr="000C5F9D">
              <w:rPr>
                <w:lang w:eastAsia="en-US"/>
              </w:rPr>
              <w:t>N/A</w:t>
            </w:r>
          </w:p>
        </w:tc>
      </w:tr>
      <w:tr w:rsidR="00E735CA" w:rsidRPr="000267CD" w14:paraId="5CB290FB" w14:textId="77777777" w:rsidTr="00A13816">
        <w:tc>
          <w:tcPr>
            <w:tcW w:w="2689" w:type="dxa"/>
          </w:tcPr>
          <w:p w14:paraId="4410D0F9" w14:textId="4970E6A0" w:rsidR="00E735CA" w:rsidRPr="000267CD" w:rsidRDefault="00E735CA" w:rsidP="00E735CA">
            <w:r w:rsidRPr="000267CD">
              <w:t>Version 1 Software</w:t>
            </w:r>
          </w:p>
        </w:tc>
        <w:tc>
          <w:tcPr>
            <w:tcW w:w="1559" w:type="dxa"/>
          </w:tcPr>
          <w:p w14:paraId="542DA817" w14:textId="3F9800EB" w:rsidR="00E735CA" w:rsidRPr="000267CD" w:rsidRDefault="00E735CA" w:rsidP="00E735CA">
            <w:pPr>
              <w:jc w:val="center"/>
            </w:pPr>
            <w:r w:rsidRPr="000267CD">
              <w:t>2019</w:t>
            </w:r>
          </w:p>
        </w:tc>
        <w:tc>
          <w:tcPr>
            <w:tcW w:w="4819" w:type="dxa"/>
          </w:tcPr>
          <w:p w14:paraId="76965457" w14:textId="0B4C5455" w:rsidR="00E735CA" w:rsidRPr="000267CD" w:rsidRDefault="00E735CA" w:rsidP="00E735CA">
            <w:r w:rsidRPr="000267CD">
              <w:t>Support, maintenance and development of OELAS system</w:t>
            </w:r>
          </w:p>
        </w:tc>
        <w:tc>
          <w:tcPr>
            <w:tcW w:w="2234" w:type="dxa"/>
          </w:tcPr>
          <w:p w14:paraId="002E9395" w14:textId="48357971" w:rsidR="00E735CA" w:rsidRPr="000267CD" w:rsidRDefault="00A255AF" w:rsidP="00E735CA">
            <w:pPr>
              <w:jc w:val="right"/>
            </w:pPr>
            <w:r>
              <w:t>€</w:t>
            </w:r>
            <w:r w:rsidR="00E735CA" w:rsidRPr="000267CD">
              <w:t>45,159.45</w:t>
            </w:r>
          </w:p>
        </w:tc>
        <w:tc>
          <w:tcPr>
            <w:tcW w:w="2586" w:type="dxa"/>
          </w:tcPr>
          <w:p w14:paraId="15E065EA" w14:textId="3CBE6CA9" w:rsidR="00E735CA" w:rsidRPr="000267CD" w:rsidRDefault="00E735CA" w:rsidP="00E735CA">
            <w:pPr>
              <w:jc w:val="center"/>
            </w:pPr>
            <w:r w:rsidRPr="000C5F9D">
              <w:rPr>
                <w:lang w:eastAsia="en-US"/>
              </w:rPr>
              <w:t>N/A</w:t>
            </w:r>
          </w:p>
        </w:tc>
      </w:tr>
      <w:tr w:rsidR="00E735CA" w:rsidRPr="000267CD" w14:paraId="04E40DFB" w14:textId="77777777" w:rsidTr="00A13816">
        <w:tc>
          <w:tcPr>
            <w:tcW w:w="2689" w:type="dxa"/>
          </w:tcPr>
          <w:p w14:paraId="678683DB" w14:textId="77777777" w:rsidR="00E735CA" w:rsidRPr="000267CD" w:rsidRDefault="00E735CA" w:rsidP="00E735CA">
            <w:r w:rsidRPr="000267CD">
              <w:t>Clarion Consulting</w:t>
            </w:r>
          </w:p>
        </w:tc>
        <w:tc>
          <w:tcPr>
            <w:tcW w:w="1559" w:type="dxa"/>
          </w:tcPr>
          <w:p w14:paraId="2E7D6684" w14:textId="5C9E026F" w:rsidR="00E735CA" w:rsidRPr="000267CD" w:rsidRDefault="00E735CA" w:rsidP="00E735CA">
            <w:pPr>
              <w:jc w:val="center"/>
            </w:pPr>
            <w:r w:rsidRPr="000267CD">
              <w:t>2019</w:t>
            </w:r>
          </w:p>
        </w:tc>
        <w:tc>
          <w:tcPr>
            <w:tcW w:w="4819" w:type="dxa"/>
          </w:tcPr>
          <w:p w14:paraId="1BD29665" w14:textId="77777777" w:rsidR="00E735CA" w:rsidRPr="000267CD" w:rsidRDefault="00E735CA" w:rsidP="00E735CA">
            <w:r w:rsidRPr="000267CD">
              <w:t>Development of ICT Strategy</w:t>
            </w:r>
          </w:p>
        </w:tc>
        <w:tc>
          <w:tcPr>
            <w:tcW w:w="2234" w:type="dxa"/>
          </w:tcPr>
          <w:p w14:paraId="78E05C42" w14:textId="4680AF81" w:rsidR="00E735CA" w:rsidRPr="000267CD" w:rsidRDefault="00A255AF" w:rsidP="00E735CA">
            <w:pPr>
              <w:jc w:val="right"/>
            </w:pPr>
            <w:r>
              <w:t>€</w:t>
            </w:r>
            <w:r w:rsidR="00E735CA" w:rsidRPr="000267CD">
              <w:t>44,875.32</w:t>
            </w:r>
          </w:p>
        </w:tc>
        <w:tc>
          <w:tcPr>
            <w:tcW w:w="2586" w:type="dxa"/>
          </w:tcPr>
          <w:p w14:paraId="52403953" w14:textId="7A6B9C4C" w:rsidR="00E735CA" w:rsidRPr="000267CD" w:rsidRDefault="00E735CA" w:rsidP="00E735CA">
            <w:pPr>
              <w:jc w:val="center"/>
            </w:pPr>
            <w:r w:rsidRPr="000C5F9D">
              <w:rPr>
                <w:lang w:eastAsia="en-US"/>
              </w:rPr>
              <w:t>N/A</w:t>
            </w:r>
          </w:p>
        </w:tc>
      </w:tr>
      <w:tr w:rsidR="00E735CA" w:rsidRPr="000267CD" w14:paraId="24B8B1F4" w14:textId="77777777" w:rsidTr="00A13816">
        <w:tc>
          <w:tcPr>
            <w:tcW w:w="2689" w:type="dxa"/>
          </w:tcPr>
          <w:p w14:paraId="5C2E74FC" w14:textId="563EA314" w:rsidR="00E735CA" w:rsidRPr="000267CD" w:rsidRDefault="00E735CA" w:rsidP="00E735CA">
            <w:r w:rsidRPr="000267CD">
              <w:t>Ergo Services</w:t>
            </w:r>
          </w:p>
        </w:tc>
        <w:tc>
          <w:tcPr>
            <w:tcW w:w="1559" w:type="dxa"/>
          </w:tcPr>
          <w:p w14:paraId="7D4ADE88" w14:textId="6B401BAB" w:rsidR="00E735CA" w:rsidRPr="000267CD" w:rsidRDefault="00E735CA" w:rsidP="00E735CA">
            <w:pPr>
              <w:jc w:val="center"/>
            </w:pPr>
            <w:r w:rsidRPr="000267CD">
              <w:t>2019</w:t>
            </w:r>
          </w:p>
        </w:tc>
        <w:tc>
          <w:tcPr>
            <w:tcW w:w="4819" w:type="dxa"/>
          </w:tcPr>
          <w:p w14:paraId="3C47F254" w14:textId="6BE9D024" w:rsidR="00E735CA" w:rsidRPr="000267CD" w:rsidRDefault="00E735CA" w:rsidP="00E735CA">
            <w:r w:rsidRPr="000267CD">
              <w:t>Cyber security review</w:t>
            </w:r>
          </w:p>
        </w:tc>
        <w:tc>
          <w:tcPr>
            <w:tcW w:w="2234" w:type="dxa"/>
          </w:tcPr>
          <w:p w14:paraId="2F286226" w14:textId="5ED6E008" w:rsidR="00E735CA" w:rsidRPr="000267CD" w:rsidRDefault="00E735CA" w:rsidP="00E735CA">
            <w:pPr>
              <w:jc w:val="right"/>
            </w:pPr>
            <w:r w:rsidRPr="000267CD">
              <w:t>28,044.00</w:t>
            </w:r>
          </w:p>
        </w:tc>
        <w:tc>
          <w:tcPr>
            <w:tcW w:w="2586" w:type="dxa"/>
          </w:tcPr>
          <w:p w14:paraId="3B4A1948" w14:textId="06D66B24" w:rsidR="00E735CA" w:rsidRPr="000267CD" w:rsidRDefault="00E735CA" w:rsidP="00E735CA">
            <w:pPr>
              <w:jc w:val="center"/>
            </w:pPr>
            <w:r w:rsidRPr="000C5F9D">
              <w:rPr>
                <w:lang w:eastAsia="en-US"/>
              </w:rPr>
              <w:t>N/A</w:t>
            </w:r>
          </w:p>
        </w:tc>
      </w:tr>
      <w:tr w:rsidR="00E735CA" w:rsidRPr="000267CD" w14:paraId="2C86CFAE" w14:textId="77777777" w:rsidTr="00A13816">
        <w:tc>
          <w:tcPr>
            <w:tcW w:w="2689" w:type="dxa"/>
          </w:tcPr>
          <w:p w14:paraId="3064A6A6" w14:textId="7A7BD20E" w:rsidR="00E735CA" w:rsidRPr="000267CD" w:rsidRDefault="00E735CA" w:rsidP="00E735CA">
            <w:r w:rsidRPr="000267CD">
              <w:t>Information Security Assurance Services</w:t>
            </w:r>
          </w:p>
        </w:tc>
        <w:tc>
          <w:tcPr>
            <w:tcW w:w="1559" w:type="dxa"/>
          </w:tcPr>
          <w:p w14:paraId="205A0646" w14:textId="2F26400B" w:rsidR="00E735CA" w:rsidRPr="000267CD" w:rsidRDefault="00E735CA" w:rsidP="00E735CA">
            <w:pPr>
              <w:jc w:val="center"/>
            </w:pPr>
            <w:r w:rsidRPr="000267CD">
              <w:t>2019</w:t>
            </w:r>
          </w:p>
        </w:tc>
        <w:tc>
          <w:tcPr>
            <w:tcW w:w="4819" w:type="dxa"/>
          </w:tcPr>
          <w:p w14:paraId="38AF6859" w14:textId="7007A593" w:rsidR="00E735CA" w:rsidRPr="000267CD" w:rsidRDefault="00E735CA" w:rsidP="00E735CA">
            <w:r w:rsidRPr="000267CD">
              <w:t>ICT Information Security advice and continuous vulnerability assessments</w:t>
            </w:r>
          </w:p>
        </w:tc>
        <w:tc>
          <w:tcPr>
            <w:tcW w:w="2234" w:type="dxa"/>
          </w:tcPr>
          <w:p w14:paraId="3C42EBA9" w14:textId="51D9BE54" w:rsidR="00E735CA" w:rsidRPr="000267CD" w:rsidRDefault="00A255AF" w:rsidP="00E735CA">
            <w:pPr>
              <w:jc w:val="right"/>
            </w:pPr>
            <w:r>
              <w:t>€</w:t>
            </w:r>
            <w:r w:rsidR="00E735CA" w:rsidRPr="000267CD">
              <w:t>181,353.09</w:t>
            </w:r>
          </w:p>
        </w:tc>
        <w:tc>
          <w:tcPr>
            <w:tcW w:w="2586" w:type="dxa"/>
          </w:tcPr>
          <w:p w14:paraId="6E577740" w14:textId="1FE2FCAB" w:rsidR="00E735CA" w:rsidRPr="000267CD" w:rsidRDefault="00E735CA" w:rsidP="00E735CA">
            <w:pPr>
              <w:jc w:val="center"/>
            </w:pPr>
            <w:r w:rsidRPr="000C5F9D">
              <w:rPr>
                <w:lang w:eastAsia="en-US"/>
              </w:rPr>
              <w:t>N/A</w:t>
            </w:r>
          </w:p>
        </w:tc>
      </w:tr>
      <w:tr w:rsidR="00E735CA" w:rsidRPr="000267CD" w14:paraId="640E771D" w14:textId="77777777" w:rsidTr="00A13816">
        <w:tc>
          <w:tcPr>
            <w:tcW w:w="2689" w:type="dxa"/>
          </w:tcPr>
          <w:p w14:paraId="670B7ABF" w14:textId="54F2AC00" w:rsidR="00E735CA" w:rsidRPr="000267CD" w:rsidRDefault="00E735CA" w:rsidP="00E735CA">
            <w:proofErr w:type="spellStart"/>
            <w:r w:rsidRPr="000267CD">
              <w:t>Securelinx</w:t>
            </w:r>
            <w:proofErr w:type="spellEnd"/>
          </w:p>
        </w:tc>
        <w:tc>
          <w:tcPr>
            <w:tcW w:w="1559" w:type="dxa"/>
          </w:tcPr>
          <w:p w14:paraId="3E70D3C5" w14:textId="75220EC5" w:rsidR="00E735CA" w:rsidRPr="000267CD" w:rsidRDefault="00E735CA" w:rsidP="00E735CA">
            <w:pPr>
              <w:jc w:val="center"/>
            </w:pPr>
            <w:r w:rsidRPr="000267CD">
              <w:t>2019</w:t>
            </w:r>
          </w:p>
        </w:tc>
        <w:tc>
          <w:tcPr>
            <w:tcW w:w="4819" w:type="dxa"/>
          </w:tcPr>
          <w:p w14:paraId="0978F301" w14:textId="303E8026" w:rsidR="00E735CA" w:rsidRPr="000267CD" w:rsidRDefault="00E735CA" w:rsidP="00E735CA">
            <w:r w:rsidRPr="000267CD">
              <w:t>Support of Linux operating systems</w:t>
            </w:r>
          </w:p>
        </w:tc>
        <w:tc>
          <w:tcPr>
            <w:tcW w:w="2234" w:type="dxa"/>
          </w:tcPr>
          <w:p w14:paraId="000F16F4" w14:textId="29678DE2" w:rsidR="00E735CA" w:rsidRPr="000267CD" w:rsidRDefault="00A255AF" w:rsidP="00E735CA">
            <w:pPr>
              <w:jc w:val="right"/>
            </w:pPr>
            <w:r>
              <w:t>€</w:t>
            </w:r>
            <w:r w:rsidR="00E735CA" w:rsidRPr="000267CD">
              <w:t>21,088.36</w:t>
            </w:r>
          </w:p>
        </w:tc>
        <w:tc>
          <w:tcPr>
            <w:tcW w:w="2586" w:type="dxa"/>
          </w:tcPr>
          <w:p w14:paraId="5DF03AD9" w14:textId="497D8410" w:rsidR="00E735CA" w:rsidRPr="000267CD" w:rsidRDefault="00E735CA" w:rsidP="00E735CA">
            <w:pPr>
              <w:jc w:val="center"/>
            </w:pPr>
            <w:r w:rsidRPr="000C5F9D">
              <w:rPr>
                <w:lang w:eastAsia="en-US"/>
              </w:rPr>
              <w:t>N/A</w:t>
            </w:r>
          </w:p>
        </w:tc>
      </w:tr>
      <w:tr w:rsidR="00E735CA" w:rsidRPr="000267CD" w14:paraId="6DB70931" w14:textId="77777777" w:rsidTr="00A13816">
        <w:tc>
          <w:tcPr>
            <w:tcW w:w="2689" w:type="dxa"/>
          </w:tcPr>
          <w:p w14:paraId="0C786AFE" w14:textId="096C83E4" w:rsidR="00E735CA" w:rsidRPr="000267CD" w:rsidRDefault="00E735CA" w:rsidP="00E735CA">
            <w:r w:rsidRPr="000267CD">
              <w:t>Ward Solutions</w:t>
            </w:r>
          </w:p>
        </w:tc>
        <w:tc>
          <w:tcPr>
            <w:tcW w:w="1559" w:type="dxa"/>
          </w:tcPr>
          <w:p w14:paraId="02AD4980" w14:textId="52BEE72B" w:rsidR="00E735CA" w:rsidRPr="000267CD" w:rsidRDefault="00E735CA" w:rsidP="00E735CA">
            <w:pPr>
              <w:jc w:val="center"/>
            </w:pPr>
            <w:r w:rsidRPr="000267CD">
              <w:t>2019</w:t>
            </w:r>
          </w:p>
        </w:tc>
        <w:tc>
          <w:tcPr>
            <w:tcW w:w="4819" w:type="dxa"/>
          </w:tcPr>
          <w:p w14:paraId="4CE961F5" w14:textId="7FCDDED3" w:rsidR="00E735CA" w:rsidRPr="000267CD" w:rsidRDefault="00E735CA" w:rsidP="00E735CA">
            <w:r w:rsidRPr="000267CD">
              <w:t>Managed SIEM services and ICT Security testing</w:t>
            </w:r>
          </w:p>
        </w:tc>
        <w:tc>
          <w:tcPr>
            <w:tcW w:w="2234" w:type="dxa"/>
          </w:tcPr>
          <w:p w14:paraId="305FBF29" w14:textId="04BAEA20" w:rsidR="00E735CA" w:rsidRPr="000267CD" w:rsidRDefault="00A255AF" w:rsidP="00E735CA">
            <w:pPr>
              <w:jc w:val="right"/>
            </w:pPr>
            <w:r>
              <w:t>€</w:t>
            </w:r>
            <w:r w:rsidR="00E735CA" w:rsidRPr="000267CD">
              <w:t>16,881.75</w:t>
            </w:r>
          </w:p>
        </w:tc>
        <w:tc>
          <w:tcPr>
            <w:tcW w:w="2586" w:type="dxa"/>
          </w:tcPr>
          <w:p w14:paraId="6435597D" w14:textId="0FDEBEC1" w:rsidR="00E735CA" w:rsidRPr="000267CD" w:rsidRDefault="00E735CA" w:rsidP="00E735CA">
            <w:pPr>
              <w:jc w:val="center"/>
            </w:pPr>
            <w:r w:rsidRPr="000C5F9D">
              <w:rPr>
                <w:lang w:eastAsia="en-US"/>
              </w:rPr>
              <w:t>N/A</w:t>
            </w:r>
          </w:p>
        </w:tc>
      </w:tr>
      <w:tr w:rsidR="00E735CA" w:rsidRPr="000267CD" w14:paraId="461BF589" w14:textId="77777777" w:rsidTr="00A13816">
        <w:tc>
          <w:tcPr>
            <w:tcW w:w="2689" w:type="dxa"/>
          </w:tcPr>
          <w:p w14:paraId="14E964E1" w14:textId="7649A203" w:rsidR="00E735CA" w:rsidRPr="000267CD" w:rsidRDefault="00E735CA" w:rsidP="00E735CA">
            <w:r w:rsidRPr="000267CD">
              <w:t>Zinopy</w:t>
            </w:r>
          </w:p>
        </w:tc>
        <w:tc>
          <w:tcPr>
            <w:tcW w:w="1559" w:type="dxa"/>
          </w:tcPr>
          <w:p w14:paraId="58CFC4AF" w14:textId="48EA0C59" w:rsidR="00E735CA" w:rsidRPr="000267CD" w:rsidRDefault="00E735CA" w:rsidP="00E735CA">
            <w:pPr>
              <w:jc w:val="center"/>
            </w:pPr>
            <w:r w:rsidRPr="000267CD">
              <w:t>2019</w:t>
            </w:r>
          </w:p>
        </w:tc>
        <w:tc>
          <w:tcPr>
            <w:tcW w:w="4819" w:type="dxa"/>
          </w:tcPr>
          <w:p w14:paraId="35B94936" w14:textId="4E84AEE8" w:rsidR="00E735CA" w:rsidRPr="000267CD" w:rsidRDefault="00E735CA" w:rsidP="00E735CA">
            <w:r w:rsidRPr="000267CD">
              <w:t>Firewall installation and configuration services</w:t>
            </w:r>
          </w:p>
        </w:tc>
        <w:tc>
          <w:tcPr>
            <w:tcW w:w="2234" w:type="dxa"/>
          </w:tcPr>
          <w:p w14:paraId="203A7C14" w14:textId="11B48AFF" w:rsidR="00E735CA" w:rsidRPr="000267CD" w:rsidRDefault="00A255AF" w:rsidP="00E735CA">
            <w:pPr>
              <w:jc w:val="right"/>
            </w:pPr>
            <w:r>
              <w:t>€</w:t>
            </w:r>
            <w:r w:rsidR="00E735CA" w:rsidRPr="000267CD">
              <w:t>8,179.50</w:t>
            </w:r>
          </w:p>
        </w:tc>
        <w:tc>
          <w:tcPr>
            <w:tcW w:w="2586" w:type="dxa"/>
          </w:tcPr>
          <w:p w14:paraId="7EB6CE79" w14:textId="509268B3" w:rsidR="00E735CA" w:rsidRPr="000267CD" w:rsidRDefault="00E735CA" w:rsidP="00E735CA">
            <w:pPr>
              <w:jc w:val="center"/>
            </w:pPr>
            <w:r w:rsidRPr="000C5F9D">
              <w:rPr>
                <w:lang w:eastAsia="en-US"/>
              </w:rPr>
              <w:t>N/A</w:t>
            </w:r>
          </w:p>
        </w:tc>
      </w:tr>
      <w:tr w:rsidR="00E735CA" w:rsidRPr="000267CD" w14:paraId="52C531FF" w14:textId="77777777" w:rsidTr="00A13816">
        <w:tc>
          <w:tcPr>
            <w:tcW w:w="2689" w:type="dxa"/>
            <w:vAlign w:val="bottom"/>
          </w:tcPr>
          <w:p w14:paraId="1067B347" w14:textId="1F9C8280" w:rsidR="00E735CA" w:rsidRPr="000267CD" w:rsidRDefault="00E735CA" w:rsidP="00E735CA">
            <w:bookmarkStart w:id="1" w:name="_Hlk57370937"/>
            <w:r w:rsidRPr="000267CD">
              <w:rPr>
                <w:color w:val="000000"/>
              </w:rPr>
              <w:t>Evros</w:t>
            </w:r>
          </w:p>
        </w:tc>
        <w:tc>
          <w:tcPr>
            <w:tcW w:w="1559" w:type="dxa"/>
          </w:tcPr>
          <w:p w14:paraId="75557053" w14:textId="7A8367F6" w:rsidR="00E735CA" w:rsidRPr="000267CD" w:rsidRDefault="00E735CA" w:rsidP="00E735CA">
            <w:pPr>
              <w:jc w:val="center"/>
            </w:pPr>
            <w:r w:rsidRPr="000267CD">
              <w:t>2019</w:t>
            </w:r>
          </w:p>
        </w:tc>
        <w:tc>
          <w:tcPr>
            <w:tcW w:w="4819" w:type="dxa"/>
          </w:tcPr>
          <w:p w14:paraId="3EDEDA3E" w14:textId="77777777" w:rsidR="00E735CA" w:rsidRPr="000267CD" w:rsidRDefault="00E735CA" w:rsidP="00E735CA">
            <w:pPr>
              <w:pStyle w:val="ListParagraph"/>
              <w:numPr>
                <w:ilvl w:val="0"/>
                <w:numId w:val="1"/>
              </w:numPr>
            </w:pPr>
            <w:r w:rsidRPr="000267CD">
              <w:t>ICT Helpdesk Services</w:t>
            </w:r>
          </w:p>
          <w:p w14:paraId="1ACC15FE" w14:textId="77777777" w:rsidR="00E735CA" w:rsidRPr="000267CD" w:rsidRDefault="00E735CA" w:rsidP="00E735CA">
            <w:pPr>
              <w:pStyle w:val="ListParagraph"/>
              <w:numPr>
                <w:ilvl w:val="0"/>
                <w:numId w:val="1"/>
              </w:numPr>
            </w:pPr>
            <w:r w:rsidRPr="000267CD">
              <w:t>Managed Hosting Services</w:t>
            </w:r>
          </w:p>
          <w:p w14:paraId="69C30F92" w14:textId="70CAED39" w:rsidR="00E735CA" w:rsidRPr="000267CD" w:rsidRDefault="00E735CA" w:rsidP="00E735CA">
            <w:pPr>
              <w:pStyle w:val="ListParagraph"/>
              <w:numPr>
                <w:ilvl w:val="0"/>
                <w:numId w:val="1"/>
              </w:numPr>
            </w:pPr>
            <w:r w:rsidRPr="000267CD">
              <w:t>Data Backup Services</w:t>
            </w:r>
          </w:p>
        </w:tc>
        <w:tc>
          <w:tcPr>
            <w:tcW w:w="2234" w:type="dxa"/>
            <w:vAlign w:val="bottom"/>
          </w:tcPr>
          <w:p w14:paraId="7B3931C5" w14:textId="5645030C" w:rsidR="00E735CA" w:rsidRPr="000267CD" w:rsidRDefault="00A255AF" w:rsidP="00E735CA">
            <w:pPr>
              <w:jc w:val="right"/>
            </w:pPr>
            <w:r>
              <w:t>€</w:t>
            </w:r>
            <w:r w:rsidR="00E735CA" w:rsidRPr="000267CD">
              <w:rPr>
                <w:color w:val="000000"/>
              </w:rPr>
              <w:t>440,542.89</w:t>
            </w:r>
          </w:p>
        </w:tc>
        <w:tc>
          <w:tcPr>
            <w:tcW w:w="2586" w:type="dxa"/>
          </w:tcPr>
          <w:p w14:paraId="5C375BAF" w14:textId="4F84A72E" w:rsidR="00E735CA" w:rsidRPr="000267CD" w:rsidRDefault="00E735CA" w:rsidP="00E735CA">
            <w:pPr>
              <w:jc w:val="center"/>
            </w:pPr>
            <w:r w:rsidRPr="000C5F9D">
              <w:rPr>
                <w:lang w:eastAsia="en-US"/>
              </w:rPr>
              <w:t>N/A</w:t>
            </w:r>
          </w:p>
        </w:tc>
      </w:tr>
      <w:bookmarkEnd w:id="1"/>
      <w:tr w:rsidR="00E735CA" w:rsidRPr="000267CD" w14:paraId="4A43F4ED" w14:textId="77777777" w:rsidTr="00A13816">
        <w:tc>
          <w:tcPr>
            <w:tcW w:w="2689" w:type="dxa"/>
            <w:vAlign w:val="bottom"/>
          </w:tcPr>
          <w:p w14:paraId="721BF347" w14:textId="52471F59" w:rsidR="00E735CA" w:rsidRPr="000267CD" w:rsidRDefault="00E735CA" w:rsidP="00E735CA">
            <w:r w:rsidRPr="000267CD">
              <w:rPr>
                <w:color w:val="000000"/>
              </w:rPr>
              <w:t>Plannet21 Communications</w:t>
            </w:r>
          </w:p>
        </w:tc>
        <w:tc>
          <w:tcPr>
            <w:tcW w:w="1559" w:type="dxa"/>
          </w:tcPr>
          <w:p w14:paraId="3550DD5C" w14:textId="1E384221" w:rsidR="00E735CA" w:rsidRPr="000267CD" w:rsidRDefault="00E735CA" w:rsidP="00E735CA">
            <w:pPr>
              <w:jc w:val="center"/>
            </w:pPr>
            <w:r w:rsidRPr="000267CD">
              <w:t>2019</w:t>
            </w:r>
          </w:p>
        </w:tc>
        <w:tc>
          <w:tcPr>
            <w:tcW w:w="4819" w:type="dxa"/>
          </w:tcPr>
          <w:p w14:paraId="7A48E1EB" w14:textId="7DF4E339" w:rsidR="00E735CA" w:rsidRPr="000267CD" w:rsidRDefault="00E735CA" w:rsidP="00E735CA">
            <w:r w:rsidRPr="000267CD">
              <w:t>Cisco Network Support Services</w:t>
            </w:r>
          </w:p>
        </w:tc>
        <w:tc>
          <w:tcPr>
            <w:tcW w:w="2234" w:type="dxa"/>
            <w:vAlign w:val="bottom"/>
          </w:tcPr>
          <w:p w14:paraId="590FE9DC" w14:textId="3092B5DB" w:rsidR="00E735CA" w:rsidRPr="000267CD" w:rsidRDefault="00A255AF" w:rsidP="00E735CA">
            <w:pPr>
              <w:jc w:val="right"/>
            </w:pPr>
            <w:r>
              <w:t>€</w:t>
            </w:r>
            <w:r w:rsidR="00E735CA" w:rsidRPr="000267CD">
              <w:rPr>
                <w:color w:val="000000"/>
              </w:rPr>
              <w:t>80,349.77</w:t>
            </w:r>
          </w:p>
        </w:tc>
        <w:tc>
          <w:tcPr>
            <w:tcW w:w="2586" w:type="dxa"/>
          </w:tcPr>
          <w:p w14:paraId="528B6F91" w14:textId="577851F2" w:rsidR="00E735CA" w:rsidRPr="000267CD" w:rsidRDefault="00E735CA" w:rsidP="00E735CA">
            <w:pPr>
              <w:jc w:val="center"/>
            </w:pPr>
            <w:r w:rsidRPr="000C5F9D">
              <w:rPr>
                <w:lang w:eastAsia="en-US"/>
              </w:rPr>
              <w:t>N/A</w:t>
            </w:r>
          </w:p>
        </w:tc>
      </w:tr>
      <w:tr w:rsidR="00E735CA" w:rsidRPr="000267CD" w14:paraId="1FA63FC9" w14:textId="77777777" w:rsidTr="00A13816">
        <w:tc>
          <w:tcPr>
            <w:tcW w:w="2689" w:type="dxa"/>
            <w:vAlign w:val="bottom"/>
          </w:tcPr>
          <w:p w14:paraId="2C180D7A" w14:textId="0D8A71AD" w:rsidR="00E735CA" w:rsidRPr="000267CD" w:rsidRDefault="00E735CA" w:rsidP="00E735CA">
            <w:r w:rsidRPr="000267CD">
              <w:rPr>
                <w:color w:val="000000"/>
              </w:rPr>
              <w:lastRenderedPageBreak/>
              <w:t>Microsoft</w:t>
            </w:r>
          </w:p>
        </w:tc>
        <w:tc>
          <w:tcPr>
            <w:tcW w:w="1559" w:type="dxa"/>
          </w:tcPr>
          <w:p w14:paraId="31C9D1F2" w14:textId="6F4DA5E8" w:rsidR="00E735CA" w:rsidRPr="000267CD" w:rsidRDefault="00E735CA" w:rsidP="00E735CA">
            <w:pPr>
              <w:jc w:val="center"/>
            </w:pPr>
            <w:r w:rsidRPr="000267CD">
              <w:t>2019</w:t>
            </w:r>
          </w:p>
        </w:tc>
        <w:tc>
          <w:tcPr>
            <w:tcW w:w="4819" w:type="dxa"/>
          </w:tcPr>
          <w:p w14:paraId="2687F57A" w14:textId="0FE3CCB2" w:rsidR="00E735CA" w:rsidRPr="000267CD" w:rsidRDefault="00E735CA" w:rsidP="00E735CA">
            <w:r w:rsidRPr="000267CD">
              <w:t>Microsoft Unified Support</w:t>
            </w:r>
          </w:p>
        </w:tc>
        <w:tc>
          <w:tcPr>
            <w:tcW w:w="2234" w:type="dxa"/>
            <w:vAlign w:val="bottom"/>
          </w:tcPr>
          <w:p w14:paraId="48E10483" w14:textId="07576BE0" w:rsidR="00E735CA" w:rsidRPr="000267CD" w:rsidRDefault="00A255AF" w:rsidP="00E735CA">
            <w:pPr>
              <w:jc w:val="right"/>
            </w:pPr>
            <w:r>
              <w:t>€</w:t>
            </w:r>
            <w:r w:rsidR="00E735CA" w:rsidRPr="000267CD">
              <w:rPr>
                <w:color w:val="000000"/>
              </w:rPr>
              <w:t>82,584.91</w:t>
            </w:r>
          </w:p>
        </w:tc>
        <w:tc>
          <w:tcPr>
            <w:tcW w:w="2586" w:type="dxa"/>
          </w:tcPr>
          <w:p w14:paraId="7B770275" w14:textId="36D8DCAF" w:rsidR="00E735CA" w:rsidRPr="000267CD" w:rsidRDefault="00E735CA" w:rsidP="00E735CA">
            <w:pPr>
              <w:jc w:val="center"/>
            </w:pPr>
            <w:r w:rsidRPr="000C5F9D">
              <w:rPr>
                <w:lang w:eastAsia="en-US"/>
              </w:rPr>
              <w:t>N/A</w:t>
            </w:r>
          </w:p>
        </w:tc>
      </w:tr>
      <w:tr w:rsidR="00E735CA" w:rsidRPr="000267CD" w14:paraId="6B68BFCA" w14:textId="77777777" w:rsidTr="00A13816">
        <w:tc>
          <w:tcPr>
            <w:tcW w:w="2689" w:type="dxa"/>
            <w:vAlign w:val="bottom"/>
          </w:tcPr>
          <w:p w14:paraId="47E9D078" w14:textId="1337B33F" w:rsidR="00E735CA" w:rsidRPr="000267CD" w:rsidRDefault="00E735CA" w:rsidP="00E735CA">
            <w:r w:rsidRPr="000267CD">
              <w:rPr>
                <w:color w:val="000000"/>
              </w:rPr>
              <w:t>Baker Consultants</w:t>
            </w:r>
          </w:p>
        </w:tc>
        <w:tc>
          <w:tcPr>
            <w:tcW w:w="1559" w:type="dxa"/>
          </w:tcPr>
          <w:p w14:paraId="6FEF6C40" w14:textId="10E29EC9" w:rsidR="00E735CA" w:rsidRPr="000267CD" w:rsidRDefault="00E735CA" w:rsidP="00E735CA">
            <w:pPr>
              <w:jc w:val="center"/>
            </w:pPr>
            <w:r w:rsidRPr="000267CD">
              <w:t>2019</w:t>
            </w:r>
          </w:p>
        </w:tc>
        <w:tc>
          <w:tcPr>
            <w:tcW w:w="4819" w:type="dxa"/>
          </w:tcPr>
          <w:p w14:paraId="4F18B93A" w14:textId="6DE3EFB3" w:rsidR="00E735CA" w:rsidRPr="000267CD" w:rsidRDefault="00E735CA" w:rsidP="00E735CA">
            <w:r w:rsidRPr="000267CD">
              <w:t>Network Support and Maintenance</w:t>
            </w:r>
          </w:p>
        </w:tc>
        <w:tc>
          <w:tcPr>
            <w:tcW w:w="2234" w:type="dxa"/>
            <w:vAlign w:val="bottom"/>
          </w:tcPr>
          <w:p w14:paraId="0286C828" w14:textId="3FD237A2" w:rsidR="00E735CA" w:rsidRPr="000267CD" w:rsidRDefault="00A255AF" w:rsidP="00E735CA">
            <w:pPr>
              <w:jc w:val="right"/>
            </w:pPr>
            <w:r>
              <w:t>€</w:t>
            </w:r>
            <w:r w:rsidR="00E735CA" w:rsidRPr="000267CD">
              <w:rPr>
                <w:color w:val="000000"/>
              </w:rPr>
              <w:t>40,497.75</w:t>
            </w:r>
          </w:p>
        </w:tc>
        <w:tc>
          <w:tcPr>
            <w:tcW w:w="2586" w:type="dxa"/>
          </w:tcPr>
          <w:p w14:paraId="07B95118" w14:textId="106D3E3D" w:rsidR="00E735CA" w:rsidRPr="000267CD" w:rsidRDefault="00E735CA" w:rsidP="00E735CA">
            <w:pPr>
              <w:jc w:val="center"/>
            </w:pPr>
            <w:r w:rsidRPr="000C5F9D">
              <w:rPr>
                <w:lang w:eastAsia="en-US"/>
              </w:rPr>
              <w:t>N/A</w:t>
            </w:r>
          </w:p>
        </w:tc>
      </w:tr>
      <w:tr w:rsidR="00E735CA" w:rsidRPr="000267CD" w14:paraId="2B5BC63E" w14:textId="77777777" w:rsidTr="00A13816">
        <w:tc>
          <w:tcPr>
            <w:tcW w:w="2689" w:type="dxa"/>
            <w:vAlign w:val="bottom"/>
          </w:tcPr>
          <w:p w14:paraId="2C929073" w14:textId="5AE4309B" w:rsidR="00E735CA" w:rsidRPr="000267CD" w:rsidRDefault="00E735CA" w:rsidP="00E735CA">
            <w:r w:rsidRPr="000267CD">
              <w:rPr>
                <w:color w:val="000000"/>
              </w:rPr>
              <w:t>Zinopy</w:t>
            </w:r>
          </w:p>
        </w:tc>
        <w:tc>
          <w:tcPr>
            <w:tcW w:w="1559" w:type="dxa"/>
          </w:tcPr>
          <w:p w14:paraId="0DBC61E0" w14:textId="60F22EE7" w:rsidR="00E735CA" w:rsidRPr="000267CD" w:rsidRDefault="00E735CA" w:rsidP="00E735CA">
            <w:pPr>
              <w:jc w:val="center"/>
            </w:pPr>
            <w:r w:rsidRPr="000267CD">
              <w:t>2019</w:t>
            </w:r>
          </w:p>
        </w:tc>
        <w:tc>
          <w:tcPr>
            <w:tcW w:w="4819" w:type="dxa"/>
          </w:tcPr>
          <w:p w14:paraId="0F03768A" w14:textId="2ACE8429" w:rsidR="00E735CA" w:rsidRPr="000267CD" w:rsidRDefault="00E735CA" w:rsidP="00E735CA">
            <w:r w:rsidRPr="000267CD">
              <w:t>Citrix Support and Maintenance</w:t>
            </w:r>
          </w:p>
        </w:tc>
        <w:tc>
          <w:tcPr>
            <w:tcW w:w="2234" w:type="dxa"/>
            <w:vAlign w:val="bottom"/>
          </w:tcPr>
          <w:p w14:paraId="12E74D66" w14:textId="7EAD11B9" w:rsidR="00E735CA" w:rsidRPr="000267CD" w:rsidRDefault="00A255AF" w:rsidP="00E735CA">
            <w:pPr>
              <w:jc w:val="right"/>
            </w:pPr>
            <w:r>
              <w:t>€</w:t>
            </w:r>
            <w:r w:rsidR="00E735CA" w:rsidRPr="000267CD">
              <w:rPr>
                <w:color w:val="000000"/>
              </w:rPr>
              <w:t>38,426.23</w:t>
            </w:r>
          </w:p>
        </w:tc>
        <w:tc>
          <w:tcPr>
            <w:tcW w:w="2586" w:type="dxa"/>
          </w:tcPr>
          <w:p w14:paraId="4E90FD8C" w14:textId="01026B70" w:rsidR="00E735CA" w:rsidRPr="000267CD" w:rsidRDefault="00E735CA" w:rsidP="00E735CA">
            <w:pPr>
              <w:jc w:val="center"/>
            </w:pPr>
            <w:r w:rsidRPr="000C5F9D">
              <w:rPr>
                <w:lang w:eastAsia="en-US"/>
              </w:rPr>
              <w:t>N/A</w:t>
            </w:r>
          </w:p>
        </w:tc>
      </w:tr>
      <w:tr w:rsidR="00E735CA" w:rsidRPr="000267CD" w14:paraId="7672E089" w14:textId="77777777" w:rsidTr="00A13816">
        <w:tc>
          <w:tcPr>
            <w:tcW w:w="2689" w:type="dxa"/>
            <w:vAlign w:val="bottom"/>
          </w:tcPr>
          <w:p w14:paraId="7AD0FEF4" w14:textId="7F299767" w:rsidR="00E735CA" w:rsidRPr="000267CD" w:rsidRDefault="00E735CA" w:rsidP="00E735CA">
            <w:r w:rsidRPr="000267CD">
              <w:rPr>
                <w:color w:val="000000"/>
              </w:rPr>
              <w:t>Storm Technology</w:t>
            </w:r>
          </w:p>
        </w:tc>
        <w:tc>
          <w:tcPr>
            <w:tcW w:w="1559" w:type="dxa"/>
          </w:tcPr>
          <w:p w14:paraId="3ED1CCF4" w14:textId="45FE425D" w:rsidR="00E735CA" w:rsidRPr="000267CD" w:rsidRDefault="00E735CA" w:rsidP="00E735CA">
            <w:pPr>
              <w:jc w:val="center"/>
            </w:pPr>
            <w:r w:rsidRPr="000267CD">
              <w:t>2019</w:t>
            </w:r>
          </w:p>
        </w:tc>
        <w:tc>
          <w:tcPr>
            <w:tcW w:w="4819" w:type="dxa"/>
          </w:tcPr>
          <w:p w14:paraId="11B07F4A" w14:textId="41F42F82" w:rsidR="00E735CA" w:rsidRPr="000267CD" w:rsidRDefault="00E735CA" w:rsidP="00E735CA">
            <w:proofErr w:type="spellStart"/>
            <w:r w:rsidRPr="000267CD">
              <w:t>Sharepoint</w:t>
            </w:r>
            <w:proofErr w:type="spellEnd"/>
            <w:r w:rsidRPr="000267CD">
              <w:t xml:space="preserve"> Support and Maintenance</w:t>
            </w:r>
          </w:p>
        </w:tc>
        <w:tc>
          <w:tcPr>
            <w:tcW w:w="2234" w:type="dxa"/>
            <w:vAlign w:val="bottom"/>
          </w:tcPr>
          <w:p w14:paraId="3B0FFAC5" w14:textId="508DD82C" w:rsidR="00E735CA" w:rsidRPr="000267CD" w:rsidRDefault="00A255AF" w:rsidP="00E735CA">
            <w:pPr>
              <w:jc w:val="right"/>
            </w:pPr>
            <w:r>
              <w:t>€</w:t>
            </w:r>
            <w:r w:rsidR="00E735CA" w:rsidRPr="000267CD">
              <w:rPr>
                <w:color w:val="000000"/>
              </w:rPr>
              <w:t>27,060.00</w:t>
            </w:r>
          </w:p>
        </w:tc>
        <w:tc>
          <w:tcPr>
            <w:tcW w:w="2586" w:type="dxa"/>
          </w:tcPr>
          <w:p w14:paraId="6F143CF1" w14:textId="40215465" w:rsidR="00E735CA" w:rsidRPr="000267CD" w:rsidRDefault="00E735CA" w:rsidP="00E735CA">
            <w:pPr>
              <w:jc w:val="center"/>
            </w:pPr>
            <w:r w:rsidRPr="000C5F9D">
              <w:rPr>
                <w:lang w:eastAsia="en-US"/>
              </w:rPr>
              <w:t>N/A</w:t>
            </w:r>
          </w:p>
        </w:tc>
      </w:tr>
      <w:tr w:rsidR="00E735CA" w:rsidRPr="000267CD" w14:paraId="3BE63077" w14:textId="77777777" w:rsidTr="00A13816">
        <w:tc>
          <w:tcPr>
            <w:tcW w:w="2689" w:type="dxa"/>
            <w:vAlign w:val="bottom"/>
          </w:tcPr>
          <w:p w14:paraId="301CD2B2" w14:textId="79A2363D" w:rsidR="00E735CA" w:rsidRPr="000267CD" w:rsidRDefault="00E735CA" w:rsidP="00E735CA">
            <w:proofErr w:type="spellStart"/>
            <w:r w:rsidRPr="000267CD">
              <w:rPr>
                <w:color w:val="000000"/>
              </w:rPr>
              <w:t>pTools</w:t>
            </w:r>
            <w:proofErr w:type="spellEnd"/>
            <w:r w:rsidRPr="000267CD">
              <w:rPr>
                <w:color w:val="000000"/>
              </w:rPr>
              <w:t xml:space="preserve"> Software</w:t>
            </w:r>
          </w:p>
        </w:tc>
        <w:tc>
          <w:tcPr>
            <w:tcW w:w="1559" w:type="dxa"/>
          </w:tcPr>
          <w:p w14:paraId="5CCBB1EE" w14:textId="4644B995" w:rsidR="00E735CA" w:rsidRPr="000267CD" w:rsidRDefault="00E735CA" w:rsidP="00E735CA">
            <w:pPr>
              <w:jc w:val="center"/>
            </w:pPr>
            <w:r w:rsidRPr="000267CD">
              <w:t>2019</w:t>
            </w:r>
          </w:p>
        </w:tc>
        <w:tc>
          <w:tcPr>
            <w:tcW w:w="4819" w:type="dxa"/>
          </w:tcPr>
          <w:p w14:paraId="0D75EB4E" w14:textId="5EE63E58" w:rsidR="00E735CA" w:rsidRPr="000267CD" w:rsidRDefault="00E735CA" w:rsidP="00E735CA">
            <w:r w:rsidRPr="000267CD">
              <w:t>Website Development</w:t>
            </w:r>
          </w:p>
        </w:tc>
        <w:tc>
          <w:tcPr>
            <w:tcW w:w="2234" w:type="dxa"/>
            <w:vAlign w:val="bottom"/>
          </w:tcPr>
          <w:p w14:paraId="7FD0BBC4" w14:textId="6CAAF476" w:rsidR="00E735CA" w:rsidRPr="000267CD" w:rsidRDefault="00A255AF" w:rsidP="00E735CA">
            <w:pPr>
              <w:jc w:val="right"/>
            </w:pPr>
            <w:r>
              <w:t>€</w:t>
            </w:r>
            <w:r w:rsidR="00E735CA" w:rsidRPr="000267CD">
              <w:rPr>
                <w:color w:val="000000"/>
              </w:rPr>
              <w:t>21,651.08</w:t>
            </w:r>
          </w:p>
        </w:tc>
        <w:tc>
          <w:tcPr>
            <w:tcW w:w="2586" w:type="dxa"/>
          </w:tcPr>
          <w:p w14:paraId="05C04365" w14:textId="3B5EA48A" w:rsidR="00E735CA" w:rsidRPr="000267CD" w:rsidRDefault="00E735CA" w:rsidP="00E735CA">
            <w:pPr>
              <w:jc w:val="center"/>
            </w:pPr>
            <w:r w:rsidRPr="000C5F9D">
              <w:rPr>
                <w:lang w:eastAsia="en-US"/>
              </w:rPr>
              <w:t>N/A</w:t>
            </w:r>
          </w:p>
        </w:tc>
      </w:tr>
      <w:tr w:rsidR="00E735CA" w:rsidRPr="000267CD" w14:paraId="6CE8683D" w14:textId="77777777" w:rsidTr="00A13816">
        <w:tc>
          <w:tcPr>
            <w:tcW w:w="2689" w:type="dxa"/>
            <w:vAlign w:val="bottom"/>
          </w:tcPr>
          <w:p w14:paraId="08DE169B" w14:textId="5F07AAAF" w:rsidR="00E735CA" w:rsidRPr="000267CD" w:rsidRDefault="00E735CA" w:rsidP="00E735CA">
            <w:proofErr w:type="spellStart"/>
            <w:r w:rsidRPr="000267CD">
              <w:rPr>
                <w:color w:val="000000"/>
              </w:rPr>
              <w:t>Micromail</w:t>
            </w:r>
            <w:proofErr w:type="spellEnd"/>
          </w:p>
        </w:tc>
        <w:tc>
          <w:tcPr>
            <w:tcW w:w="1559" w:type="dxa"/>
          </w:tcPr>
          <w:p w14:paraId="4B15F5D3" w14:textId="55907420" w:rsidR="00E735CA" w:rsidRPr="000267CD" w:rsidRDefault="00E735CA" w:rsidP="00E735CA">
            <w:pPr>
              <w:jc w:val="center"/>
            </w:pPr>
            <w:r w:rsidRPr="000267CD">
              <w:t>2019</w:t>
            </w:r>
          </w:p>
        </w:tc>
        <w:tc>
          <w:tcPr>
            <w:tcW w:w="4819" w:type="dxa"/>
          </w:tcPr>
          <w:p w14:paraId="24847E5D" w14:textId="035848DB" w:rsidR="00E735CA" w:rsidRPr="000267CD" w:rsidRDefault="00E735CA" w:rsidP="00E735CA">
            <w:r w:rsidRPr="000267CD">
              <w:t>Cloud Hosting Reviews</w:t>
            </w:r>
          </w:p>
        </w:tc>
        <w:tc>
          <w:tcPr>
            <w:tcW w:w="2234" w:type="dxa"/>
            <w:vAlign w:val="bottom"/>
          </w:tcPr>
          <w:p w14:paraId="09F0800B" w14:textId="757142F5" w:rsidR="00E735CA" w:rsidRPr="000267CD" w:rsidRDefault="00A255AF" w:rsidP="00E735CA">
            <w:pPr>
              <w:jc w:val="right"/>
            </w:pPr>
            <w:r>
              <w:t>€</w:t>
            </w:r>
            <w:r w:rsidR="00E735CA" w:rsidRPr="000267CD">
              <w:rPr>
                <w:color w:val="000000"/>
              </w:rPr>
              <w:t>11,685.00</w:t>
            </w:r>
          </w:p>
        </w:tc>
        <w:tc>
          <w:tcPr>
            <w:tcW w:w="2586" w:type="dxa"/>
          </w:tcPr>
          <w:p w14:paraId="6A6CD9B2" w14:textId="45DEB2E2" w:rsidR="00E735CA" w:rsidRPr="000267CD" w:rsidRDefault="00E735CA" w:rsidP="00E735CA">
            <w:pPr>
              <w:jc w:val="center"/>
            </w:pPr>
            <w:r w:rsidRPr="000C5F9D">
              <w:rPr>
                <w:lang w:eastAsia="en-US"/>
              </w:rPr>
              <w:t>N/A</w:t>
            </w:r>
          </w:p>
        </w:tc>
      </w:tr>
      <w:tr w:rsidR="00E735CA" w:rsidRPr="000267CD" w14:paraId="2AA9621A" w14:textId="77777777" w:rsidTr="00A13816">
        <w:tc>
          <w:tcPr>
            <w:tcW w:w="2689" w:type="dxa"/>
            <w:vAlign w:val="bottom"/>
          </w:tcPr>
          <w:p w14:paraId="2AF3DF8D" w14:textId="442BE466" w:rsidR="00E735CA" w:rsidRPr="000267CD" w:rsidRDefault="00E735CA" w:rsidP="00E735CA">
            <w:r w:rsidRPr="000267CD">
              <w:rPr>
                <w:color w:val="000000"/>
              </w:rPr>
              <w:t>Image Supply System Audio Visual Ltd.</w:t>
            </w:r>
          </w:p>
        </w:tc>
        <w:tc>
          <w:tcPr>
            <w:tcW w:w="1559" w:type="dxa"/>
          </w:tcPr>
          <w:p w14:paraId="68D3F392" w14:textId="21C3D827" w:rsidR="00E735CA" w:rsidRPr="000267CD" w:rsidRDefault="00E735CA" w:rsidP="00E735CA">
            <w:pPr>
              <w:jc w:val="center"/>
            </w:pPr>
            <w:r w:rsidRPr="000267CD">
              <w:t>2019</w:t>
            </w:r>
          </w:p>
        </w:tc>
        <w:tc>
          <w:tcPr>
            <w:tcW w:w="4819" w:type="dxa"/>
          </w:tcPr>
          <w:p w14:paraId="26340F98" w14:textId="6CA2F5FB" w:rsidR="00E735CA" w:rsidRPr="000267CD" w:rsidRDefault="00E735CA" w:rsidP="00E735CA">
            <w:r w:rsidRPr="000267CD">
              <w:t>Audio/Visual Hardware Support and Maintenance</w:t>
            </w:r>
          </w:p>
        </w:tc>
        <w:tc>
          <w:tcPr>
            <w:tcW w:w="2234" w:type="dxa"/>
            <w:vAlign w:val="bottom"/>
          </w:tcPr>
          <w:p w14:paraId="3646EEBF" w14:textId="1522A705" w:rsidR="00E735CA" w:rsidRPr="000267CD" w:rsidRDefault="00A255AF" w:rsidP="00E735CA">
            <w:pPr>
              <w:jc w:val="right"/>
            </w:pPr>
            <w:r>
              <w:t>€</w:t>
            </w:r>
            <w:r w:rsidR="00E735CA" w:rsidRPr="000267CD">
              <w:rPr>
                <w:color w:val="000000"/>
              </w:rPr>
              <w:t>9,954.40</w:t>
            </w:r>
          </w:p>
        </w:tc>
        <w:tc>
          <w:tcPr>
            <w:tcW w:w="2586" w:type="dxa"/>
          </w:tcPr>
          <w:p w14:paraId="5A41D586" w14:textId="7DBC8A8A" w:rsidR="00E735CA" w:rsidRPr="000267CD" w:rsidRDefault="00E735CA" w:rsidP="00E735CA">
            <w:pPr>
              <w:jc w:val="center"/>
            </w:pPr>
            <w:r w:rsidRPr="000C5F9D">
              <w:rPr>
                <w:lang w:eastAsia="en-US"/>
              </w:rPr>
              <w:t>N/A</w:t>
            </w:r>
          </w:p>
        </w:tc>
      </w:tr>
      <w:tr w:rsidR="00E735CA" w:rsidRPr="000267CD" w14:paraId="6F2B0289" w14:textId="77777777" w:rsidTr="00A13816">
        <w:tc>
          <w:tcPr>
            <w:tcW w:w="2689" w:type="dxa"/>
            <w:vAlign w:val="bottom"/>
          </w:tcPr>
          <w:p w14:paraId="3F2552EA" w14:textId="62E5FB50" w:rsidR="00E735CA" w:rsidRPr="000267CD" w:rsidRDefault="00E735CA" w:rsidP="00E735CA">
            <w:r w:rsidRPr="000267CD">
              <w:rPr>
                <w:color w:val="000000"/>
              </w:rPr>
              <w:t>Asset Management Ireland (ROI) Limited</w:t>
            </w:r>
          </w:p>
        </w:tc>
        <w:tc>
          <w:tcPr>
            <w:tcW w:w="1559" w:type="dxa"/>
          </w:tcPr>
          <w:p w14:paraId="15EAC230" w14:textId="7148128D" w:rsidR="00E735CA" w:rsidRPr="000267CD" w:rsidRDefault="00E735CA" w:rsidP="00E735CA">
            <w:pPr>
              <w:jc w:val="center"/>
            </w:pPr>
            <w:r w:rsidRPr="000267CD">
              <w:t>2019</w:t>
            </w:r>
          </w:p>
        </w:tc>
        <w:tc>
          <w:tcPr>
            <w:tcW w:w="4819" w:type="dxa"/>
          </w:tcPr>
          <w:p w14:paraId="6A28637B" w14:textId="5D6A43E3" w:rsidR="00E735CA" w:rsidRPr="000267CD" w:rsidRDefault="00E735CA" w:rsidP="00E735CA">
            <w:r w:rsidRPr="000267CD">
              <w:t>Secure Asset Disposals</w:t>
            </w:r>
          </w:p>
        </w:tc>
        <w:tc>
          <w:tcPr>
            <w:tcW w:w="2234" w:type="dxa"/>
            <w:vAlign w:val="bottom"/>
          </w:tcPr>
          <w:p w14:paraId="2A7D60CB" w14:textId="6D6E2196" w:rsidR="00E735CA" w:rsidRPr="000267CD" w:rsidRDefault="00A255AF" w:rsidP="00E735CA">
            <w:pPr>
              <w:jc w:val="right"/>
            </w:pPr>
            <w:r>
              <w:t>€</w:t>
            </w:r>
            <w:r w:rsidR="00E735CA" w:rsidRPr="000267CD">
              <w:rPr>
                <w:color w:val="000000"/>
              </w:rPr>
              <w:t>5,130.50</w:t>
            </w:r>
          </w:p>
        </w:tc>
        <w:tc>
          <w:tcPr>
            <w:tcW w:w="2586" w:type="dxa"/>
          </w:tcPr>
          <w:p w14:paraId="26F70FEF" w14:textId="54BB8018" w:rsidR="00E735CA" w:rsidRPr="000267CD" w:rsidRDefault="00E735CA" w:rsidP="00E735CA">
            <w:pPr>
              <w:jc w:val="center"/>
            </w:pPr>
            <w:r w:rsidRPr="000C5F9D">
              <w:rPr>
                <w:lang w:eastAsia="en-US"/>
              </w:rPr>
              <w:t>N/A</w:t>
            </w:r>
          </w:p>
        </w:tc>
      </w:tr>
      <w:tr w:rsidR="00E735CA" w:rsidRPr="000267CD" w14:paraId="41AD0996" w14:textId="77777777" w:rsidTr="00A13816">
        <w:tc>
          <w:tcPr>
            <w:tcW w:w="2689" w:type="dxa"/>
            <w:vAlign w:val="bottom"/>
          </w:tcPr>
          <w:p w14:paraId="600D433E" w14:textId="2BE7193C" w:rsidR="00E735CA" w:rsidRPr="000267CD" w:rsidRDefault="00E735CA" w:rsidP="00E735CA">
            <w:proofErr w:type="spellStart"/>
            <w:r w:rsidRPr="000267CD">
              <w:rPr>
                <w:color w:val="000000"/>
              </w:rPr>
              <w:t>Metartec</w:t>
            </w:r>
            <w:proofErr w:type="spellEnd"/>
            <w:r w:rsidRPr="000267CD">
              <w:rPr>
                <w:color w:val="000000"/>
              </w:rPr>
              <w:t xml:space="preserve"> Limited</w:t>
            </w:r>
          </w:p>
        </w:tc>
        <w:tc>
          <w:tcPr>
            <w:tcW w:w="1559" w:type="dxa"/>
          </w:tcPr>
          <w:p w14:paraId="77D99CED" w14:textId="74FCA8E0" w:rsidR="00E735CA" w:rsidRPr="000267CD" w:rsidRDefault="00E735CA" w:rsidP="00E735CA">
            <w:pPr>
              <w:jc w:val="center"/>
            </w:pPr>
            <w:r w:rsidRPr="000267CD">
              <w:t>2019</w:t>
            </w:r>
          </w:p>
        </w:tc>
        <w:tc>
          <w:tcPr>
            <w:tcW w:w="4819" w:type="dxa"/>
          </w:tcPr>
          <w:p w14:paraId="72663684" w14:textId="65A9AE1D" w:rsidR="00E735CA" w:rsidRPr="000267CD" w:rsidRDefault="00E735CA" w:rsidP="00E735CA">
            <w:r w:rsidRPr="000267CD">
              <w:t>UPS Maintenance</w:t>
            </w:r>
          </w:p>
        </w:tc>
        <w:tc>
          <w:tcPr>
            <w:tcW w:w="2234" w:type="dxa"/>
            <w:vAlign w:val="bottom"/>
          </w:tcPr>
          <w:p w14:paraId="5646610F" w14:textId="350B6F3B" w:rsidR="00E735CA" w:rsidRPr="000267CD" w:rsidRDefault="00A255AF" w:rsidP="00E735CA">
            <w:pPr>
              <w:jc w:val="right"/>
            </w:pPr>
            <w:r>
              <w:t>€</w:t>
            </w:r>
            <w:r w:rsidR="00E735CA" w:rsidRPr="000267CD">
              <w:rPr>
                <w:color w:val="000000"/>
              </w:rPr>
              <w:t>3,505.50</w:t>
            </w:r>
          </w:p>
        </w:tc>
        <w:tc>
          <w:tcPr>
            <w:tcW w:w="2586" w:type="dxa"/>
          </w:tcPr>
          <w:p w14:paraId="65066712" w14:textId="549CD6AF" w:rsidR="00E735CA" w:rsidRPr="000267CD" w:rsidRDefault="00E735CA" w:rsidP="00E735CA">
            <w:pPr>
              <w:jc w:val="center"/>
            </w:pPr>
            <w:r w:rsidRPr="000C5F9D">
              <w:rPr>
                <w:lang w:eastAsia="en-US"/>
              </w:rPr>
              <w:t>N/A</w:t>
            </w:r>
          </w:p>
        </w:tc>
      </w:tr>
      <w:tr w:rsidR="00E735CA" w:rsidRPr="000267CD" w14:paraId="1A942C38" w14:textId="77777777" w:rsidTr="00A13816">
        <w:tc>
          <w:tcPr>
            <w:tcW w:w="2689" w:type="dxa"/>
          </w:tcPr>
          <w:p w14:paraId="389B2FDA" w14:textId="77777777" w:rsidR="00E735CA" w:rsidRPr="000267CD" w:rsidRDefault="00E735CA" w:rsidP="00E735CA">
            <w:r w:rsidRPr="000267CD">
              <w:t>Conor Feeney BL</w:t>
            </w:r>
          </w:p>
        </w:tc>
        <w:tc>
          <w:tcPr>
            <w:tcW w:w="1559" w:type="dxa"/>
          </w:tcPr>
          <w:p w14:paraId="34877E7C" w14:textId="09FAA31C" w:rsidR="00E735CA" w:rsidRPr="000267CD" w:rsidRDefault="00E735CA" w:rsidP="00387642">
            <w:pPr>
              <w:jc w:val="center"/>
            </w:pPr>
            <w:r w:rsidRPr="000267CD">
              <w:t>2019</w:t>
            </w:r>
          </w:p>
        </w:tc>
        <w:tc>
          <w:tcPr>
            <w:tcW w:w="4819" w:type="dxa"/>
          </w:tcPr>
          <w:p w14:paraId="4D0C2F0B" w14:textId="77777777" w:rsidR="00E735CA" w:rsidRPr="000267CD" w:rsidRDefault="00E735CA" w:rsidP="00E735CA">
            <w:r w:rsidRPr="000267CD">
              <w:t>Legal settlement of secondary legislation</w:t>
            </w:r>
          </w:p>
        </w:tc>
        <w:tc>
          <w:tcPr>
            <w:tcW w:w="2234" w:type="dxa"/>
          </w:tcPr>
          <w:p w14:paraId="67758439" w14:textId="77777777" w:rsidR="00E735CA" w:rsidRPr="000267CD" w:rsidRDefault="00E735CA" w:rsidP="00E735CA">
            <w:pPr>
              <w:jc w:val="right"/>
            </w:pPr>
            <w:r w:rsidRPr="000267CD">
              <w:t>€2,767.50</w:t>
            </w:r>
          </w:p>
        </w:tc>
        <w:tc>
          <w:tcPr>
            <w:tcW w:w="2586" w:type="dxa"/>
          </w:tcPr>
          <w:p w14:paraId="225E66A2" w14:textId="27540BEA" w:rsidR="00E735CA" w:rsidRPr="000267CD" w:rsidRDefault="00E735CA" w:rsidP="00E735CA">
            <w:pPr>
              <w:jc w:val="center"/>
            </w:pPr>
            <w:r w:rsidRPr="000C5F9D">
              <w:rPr>
                <w:lang w:eastAsia="en-US"/>
              </w:rPr>
              <w:t>N/A</w:t>
            </w:r>
          </w:p>
        </w:tc>
      </w:tr>
      <w:tr w:rsidR="00E735CA" w:rsidRPr="000267CD" w14:paraId="1A89622D" w14:textId="77777777" w:rsidTr="00A13816">
        <w:tc>
          <w:tcPr>
            <w:tcW w:w="2689" w:type="dxa"/>
          </w:tcPr>
          <w:p w14:paraId="4171323E" w14:textId="77777777" w:rsidR="00E735CA" w:rsidRPr="000267CD" w:rsidRDefault="00E735CA" w:rsidP="00E735CA">
            <w:r w:rsidRPr="000267CD">
              <w:t>Conor Feeney BL</w:t>
            </w:r>
          </w:p>
        </w:tc>
        <w:tc>
          <w:tcPr>
            <w:tcW w:w="1559" w:type="dxa"/>
          </w:tcPr>
          <w:p w14:paraId="2EA13C75" w14:textId="4CA6E069" w:rsidR="00E735CA" w:rsidRPr="000267CD" w:rsidRDefault="00E735CA" w:rsidP="00387642">
            <w:pPr>
              <w:jc w:val="center"/>
            </w:pPr>
            <w:r w:rsidRPr="000267CD">
              <w:t>2019</w:t>
            </w:r>
          </w:p>
        </w:tc>
        <w:tc>
          <w:tcPr>
            <w:tcW w:w="4819" w:type="dxa"/>
          </w:tcPr>
          <w:p w14:paraId="7A99165D" w14:textId="77777777" w:rsidR="00E735CA" w:rsidRPr="000267CD" w:rsidRDefault="00E735CA" w:rsidP="00E735CA">
            <w:r w:rsidRPr="000267CD">
              <w:t>Legal settlement of secondary legislation</w:t>
            </w:r>
          </w:p>
        </w:tc>
        <w:tc>
          <w:tcPr>
            <w:tcW w:w="2234" w:type="dxa"/>
          </w:tcPr>
          <w:p w14:paraId="5DFBE106" w14:textId="77777777" w:rsidR="00E735CA" w:rsidRPr="000267CD" w:rsidRDefault="00E735CA" w:rsidP="00E735CA">
            <w:pPr>
              <w:jc w:val="right"/>
            </w:pPr>
            <w:r w:rsidRPr="000267CD">
              <w:t>€922.50</w:t>
            </w:r>
          </w:p>
        </w:tc>
        <w:tc>
          <w:tcPr>
            <w:tcW w:w="2586" w:type="dxa"/>
          </w:tcPr>
          <w:p w14:paraId="22F48B1B" w14:textId="39E021D7" w:rsidR="00E735CA" w:rsidRPr="000267CD" w:rsidRDefault="00E735CA" w:rsidP="00E735CA">
            <w:pPr>
              <w:jc w:val="center"/>
            </w:pPr>
            <w:r w:rsidRPr="000C5F9D">
              <w:rPr>
                <w:lang w:eastAsia="en-US"/>
              </w:rPr>
              <w:t>N/A</w:t>
            </w:r>
          </w:p>
        </w:tc>
      </w:tr>
      <w:tr w:rsidR="00E735CA" w:rsidRPr="000267CD" w14:paraId="199602DD" w14:textId="77777777" w:rsidTr="00A13816">
        <w:tc>
          <w:tcPr>
            <w:tcW w:w="2689" w:type="dxa"/>
          </w:tcPr>
          <w:p w14:paraId="23882A3F" w14:textId="77777777" w:rsidR="00E735CA" w:rsidRPr="000267CD" w:rsidRDefault="00E735CA" w:rsidP="00E735CA">
            <w:r w:rsidRPr="000267CD">
              <w:t>Conor Feeney BL</w:t>
            </w:r>
          </w:p>
        </w:tc>
        <w:tc>
          <w:tcPr>
            <w:tcW w:w="1559" w:type="dxa"/>
          </w:tcPr>
          <w:p w14:paraId="39C97AD2" w14:textId="7D931781" w:rsidR="00E735CA" w:rsidRPr="000267CD" w:rsidRDefault="00E735CA" w:rsidP="00387642">
            <w:pPr>
              <w:jc w:val="center"/>
            </w:pPr>
            <w:r w:rsidRPr="000267CD">
              <w:t>2019</w:t>
            </w:r>
          </w:p>
        </w:tc>
        <w:tc>
          <w:tcPr>
            <w:tcW w:w="4819" w:type="dxa"/>
          </w:tcPr>
          <w:p w14:paraId="01798C28" w14:textId="77777777" w:rsidR="00E735CA" w:rsidRPr="000267CD" w:rsidRDefault="00E735CA" w:rsidP="00E735CA">
            <w:r w:rsidRPr="000267CD">
              <w:t>Legal settlement of secondary legislation</w:t>
            </w:r>
          </w:p>
        </w:tc>
        <w:tc>
          <w:tcPr>
            <w:tcW w:w="2234" w:type="dxa"/>
          </w:tcPr>
          <w:p w14:paraId="2F02810C" w14:textId="77777777" w:rsidR="00E735CA" w:rsidRPr="000267CD" w:rsidRDefault="00E735CA" w:rsidP="00E735CA">
            <w:pPr>
              <w:jc w:val="right"/>
            </w:pPr>
            <w:r w:rsidRPr="000267CD">
              <w:t>€4,612.50</w:t>
            </w:r>
          </w:p>
        </w:tc>
        <w:tc>
          <w:tcPr>
            <w:tcW w:w="2586" w:type="dxa"/>
          </w:tcPr>
          <w:p w14:paraId="0E1D6AC7" w14:textId="34DFFAE7" w:rsidR="00E735CA" w:rsidRPr="000267CD" w:rsidRDefault="00E735CA" w:rsidP="00E735CA">
            <w:pPr>
              <w:jc w:val="center"/>
            </w:pPr>
            <w:r w:rsidRPr="000C5F9D">
              <w:rPr>
                <w:lang w:eastAsia="en-US"/>
              </w:rPr>
              <w:t>N/A</w:t>
            </w:r>
          </w:p>
        </w:tc>
      </w:tr>
      <w:tr w:rsidR="00E735CA" w:rsidRPr="000267CD" w14:paraId="1953B05F" w14:textId="77777777" w:rsidTr="00A13816">
        <w:tc>
          <w:tcPr>
            <w:tcW w:w="2689" w:type="dxa"/>
          </w:tcPr>
          <w:p w14:paraId="2AF89AB6" w14:textId="77777777" w:rsidR="00E735CA" w:rsidRPr="000267CD" w:rsidRDefault="00E735CA" w:rsidP="00E735CA">
            <w:r w:rsidRPr="000267CD">
              <w:t>Rachel Andrews BL</w:t>
            </w:r>
          </w:p>
        </w:tc>
        <w:tc>
          <w:tcPr>
            <w:tcW w:w="1559" w:type="dxa"/>
          </w:tcPr>
          <w:p w14:paraId="1E53FFB7" w14:textId="3B0C40E0" w:rsidR="00E735CA" w:rsidRPr="000267CD" w:rsidRDefault="00E735CA" w:rsidP="00387642">
            <w:pPr>
              <w:jc w:val="center"/>
            </w:pPr>
            <w:r w:rsidRPr="000267CD">
              <w:t>2019</w:t>
            </w:r>
          </w:p>
        </w:tc>
        <w:tc>
          <w:tcPr>
            <w:tcW w:w="4819" w:type="dxa"/>
          </w:tcPr>
          <w:p w14:paraId="1785C52B" w14:textId="77777777" w:rsidR="00E735CA" w:rsidRPr="000267CD" w:rsidRDefault="00E735CA" w:rsidP="00E735CA">
            <w:r w:rsidRPr="000267CD">
              <w:t>Legal settlement of secondary legislation</w:t>
            </w:r>
          </w:p>
        </w:tc>
        <w:tc>
          <w:tcPr>
            <w:tcW w:w="2234" w:type="dxa"/>
          </w:tcPr>
          <w:p w14:paraId="01E9CEDD" w14:textId="77777777" w:rsidR="00E735CA" w:rsidRPr="000267CD" w:rsidRDefault="00E735CA" w:rsidP="00E735CA">
            <w:pPr>
              <w:jc w:val="right"/>
            </w:pPr>
            <w:r w:rsidRPr="000267CD">
              <w:t>€2,613.75</w:t>
            </w:r>
          </w:p>
        </w:tc>
        <w:tc>
          <w:tcPr>
            <w:tcW w:w="2586" w:type="dxa"/>
          </w:tcPr>
          <w:p w14:paraId="01B1B404" w14:textId="6D40007B" w:rsidR="00E735CA" w:rsidRPr="000267CD" w:rsidRDefault="00E735CA" w:rsidP="00E735CA">
            <w:pPr>
              <w:jc w:val="center"/>
            </w:pPr>
            <w:r w:rsidRPr="000C5F9D">
              <w:rPr>
                <w:lang w:eastAsia="en-US"/>
              </w:rPr>
              <w:t>N/A</w:t>
            </w:r>
          </w:p>
        </w:tc>
      </w:tr>
      <w:tr w:rsidR="00E735CA" w:rsidRPr="000267CD" w14:paraId="5AEA71D3" w14:textId="77777777" w:rsidTr="00A13816">
        <w:tc>
          <w:tcPr>
            <w:tcW w:w="2689" w:type="dxa"/>
          </w:tcPr>
          <w:p w14:paraId="3AA1F41A" w14:textId="77777777" w:rsidR="00E735CA" w:rsidRPr="000267CD" w:rsidRDefault="00E735CA" w:rsidP="00E735CA">
            <w:r w:rsidRPr="000267CD">
              <w:t>Helen-Claire O’Hanlon BL</w:t>
            </w:r>
          </w:p>
        </w:tc>
        <w:tc>
          <w:tcPr>
            <w:tcW w:w="1559" w:type="dxa"/>
          </w:tcPr>
          <w:p w14:paraId="721E5DDE" w14:textId="0C1E6A07" w:rsidR="00E735CA" w:rsidRPr="000267CD" w:rsidRDefault="00E735CA" w:rsidP="00387642">
            <w:pPr>
              <w:jc w:val="center"/>
            </w:pPr>
            <w:r w:rsidRPr="000267CD">
              <w:t>2019</w:t>
            </w:r>
          </w:p>
        </w:tc>
        <w:tc>
          <w:tcPr>
            <w:tcW w:w="4819" w:type="dxa"/>
          </w:tcPr>
          <w:p w14:paraId="12040A8F" w14:textId="77777777" w:rsidR="00E735CA" w:rsidRPr="000267CD" w:rsidRDefault="00E735CA" w:rsidP="00E735CA">
            <w:r w:rsidRPr="000267CD">
              <w:t>Legal settlement of secondary legislation</w:t>
            </w:r>
          </w:p>
        </w:tc>
        <w:tc>
          <w:tcPr>
            <w:tcW w:w="2234" w:type="dxa"/>
          </w:tcPr>
          <w:p w14:paraId="4015BBA2" w14:textId="77777777" w:rsidR="00E735CA" w:rsidRPr="000267CD" w:rsidRDefault="00E735CA" w:rsidP="00E735CA">
            <w:pPr>
              <w:jc w:val="right"/>
            </w:pPr>
            <w:r w:rsidRPr="000267CD">
              <w:t>3,8745.50</w:t>
            </w:r>
          </w:p>
        </w:tc>
        <w:tc>
          <w:tcPr>
            <w:tcW w:w="2586" w:type="dxa"/>
          </w:tcPr>
          <w:p w14:paraId="1CCC0BB9" w14:textId="25FA39FA" w:rsidR="00E735CA" w:rsidRPr="000267CD" w:rsidRDefault="00E735CA" w:rsidP="00E735CA">
            <w:pPr>
              <w:jc w:val="center"/>
            </w:pPr>
            <w:r w:rsidRPr="000C5F9D">
              <w:rPr>
                <w:lang w:eastAsia="en-US"/>
              </w:rPr>
              <w:t>N/A</w:t>
            </w:r>
          </w:p>
        </w:tc>
      </w:tr>
      <w:tr w:rsidR="00E735CA" w:rsidRPr="000267CD" w14:paraId="0D03D617" w14:textId="77777777" w:rsidTr="00A13816">
        <w:tc>
          <w:tcPr>
            <w:tcW w:w="2689" w:type="dxa"/>
          </w:tcPr>
          <w:p w14:paraId="2D000155" w14:textId="77777777" w:rsidR="00E735CA" w:rsidRPr="000267CD" w:rsidRDefault="00E735CA" w:rsidP="00E735CA">
            <w:pPr>
              <w:rPr>
                <w:rFonts w:asciiTheme="minorHAnsi" w:hAnsiTheme="minorHAnsi" w:cstheme="minorHAnsi"/>
              </w:rPr>
            </w:pPr>
          </w:p>
          <w:p w14:paraId="743FDF84" w14:textId="77777777" w:rsidR="00E735CA" w:rsidRPr="000267CD" w:rsidRDefault="00E735CA" w:rsidP="00E735CA">
            <w:pPr>
              <w:rPr>
                <w:rFonts w:asciiTheme="minorHAnsi" w:hAnsiTheme="minorHAnsi" w:cstheme="minorHAnsi"/>
              </w:rPr>
            </w:pPr>
            <w:r w:rsidRPr="000267CD">
              <w:rPr>
                <w:rFonts w:asciiTheme="minorHAnsi" w:hAnsiTheme="minorHAnsi" w:cstheme="minorHAnsi"/>
              </w:rPr>
              <w:t>Management &amp; Professional Services Ireland Limited – MAPS Ireland</w:t>
            </w:r>
          </w:p>
          <w:p w14:paraId="516ED05D" w14:textId="77777777" w:rsidR="00E735CA" w:rsidRPr="000267CD" w:rsidRDefault="00E735CA" w:rsidP="00E735CA">
            <w:pPr>
              <w:rPr>
                <w:rFonts w:asciiTheme="minorHAnsi" w:hAnsiTheme="minorHAnsi" w:cstheme="minorHAnsi"/>
              </w:rPr>
            </w:pPr>
          </w:p>
        </w:tc>
        <w:tc>
          <w:tcPr>
            <w:tcW w:w="1559" w:type="dxa"/>
          </w:tcPr>
          <w:p w14:paraId="233C5654" w14:textId="1560B84D" w:rsidR="00E735CA" w:rsidRPr="000267CD" w:rsidRDefault="00E735CA" w:rsidP="00387642">
            <w:pPr>
              <w:jc w:val="center"/>
              <w:rPr>
                <w:rFonts w:asciiTheme="minorHAnsi" w:hAnsiTheme="minorHAnsi" w:cstheme="minorHAnsi"/>
              </w:rPr>
            </w:pPr>
            <w:r w:rsidRPr="000267CD">
              <w:rPr>
                <w:rFonts w:asciiTheme="minorHAnsi" w:hAnsiTheme="minorHAnsi" w:cstheme="minorHAnsi"/>
              </w:rPr>
              <w:t>2019</w:t>
            </w:r>
          </w:p>
        </w:tc>
        <w:tc>
          <w:tcPr>
            <w:tcW w:w="4819" w:type="dxa"/>
          </w:tcPr>
          <w:p w14:paraId="5CC8A67C" w14:textId="77777777" w:rsidR="00E735CA" w:rsidRPr="000267CD" w:rsidRDefault="00E735CA" w:rsidP="00E735CA">
            <w:pPr>
              <w:rPr>
                <w:rFonts w:asciiTheme="minorHAnsi" w:hAnsiTheme="minorHAnsi" w:cstheme="minorHAnsi"/>
              </w:rPr>
            </w:pPr>
            <w:r w:rsidRPr="000267CD">
              <w:rPr>
                <w:rFonts w:asciiTheme="minorHAnsi" w:hAnsiTheme="minorHAnsi" w:cstheme="minorHAnsi"/>
              </w:rPr>
              <w:t>A Business Process Reengineering study (BPR) which was carried out within the Labour Court to identify efficiencies and identify new system requirements which will make full use of technological innovations and digitisation.</w:t>
            </w:r>
          </w:p>
        </w:tc>
        <w:tc>
          <w:tcPr>
            <w:tcW w:w="2234" w:type="dxa"/>
          </w:tcPr>
          <w:p w14:paraId="18A7D850" w14:textId="77777777" w:rsidR="00E735CA" w:rsidRPr="000267CD" w:rsidRDefault="00E735CA" w:rsidP="00E735CA">
            <w:pPr>
              <w:jc w:val="right"/>
              <w:rPr>
                <w:rFonts w:asciiTheme="minorHAnsi" w:hAnsiTheme="minorHAnsi" w:cstheme="minorHAnsi"/>
              </w:rPr>
            </w:pPr>
            <w:r w:rsidRPr="000267CD">
              <w:rPr>
                <w:rFonts w:asciiTheme="minorHAnsi" w:hAnsiTheme="minorHAnsi" w:cstheme="minorHAnsi"/>
              </w:rPr>
              <w:t>€36,286</w:t>
            </w:r>
          </w:p>
        </w:tc>
        <w:tc>
          <w:tcPr>
            <w:tcW w:w="2586" w:type="dxa"/>
          </w:tcPr>
          <w:p w14:paraId="7A2232CD" w14:textId="05DF3857" w:rsidR="00E735CA" w:rsidRPr="000267CD" w:rsidRDefault="00E735CA" w:rsidP="00E735CA">
            <w:pPr>
              <w:jc w:val="center"/>
              <w:rPr>
                <w:rFonts w:asciiTheme="minorHAnsi" w:hAnsiTheme="minorHAnsi" w:cstheme="minorHAnsi"/>
              </w:rPr>
            </w:pPr>
            <w:r w:rsidRPr="000C5F9D">
              <w:rPr>
                <w:lang w:eastAsia="en-US"/>
              </w:rPr>
              <w:t>N/A</w:t>
            </w:r>
          </w:p>
        </w:tc>
      </w:tr>
      <w:tr w:rsidR="00E735CA" w:rsidRPr="000267CD" w14:paraId="73FC2A1C" w14:textId="77777777" w:rsidTr="00A13816">
        <w:tc>
          <w:tcPr>
            <w:tcW w:w="2689" w:type="dxa"/>
          </w:tcPr>
          <w:p w14:paraId="6738EE52" w14:textId="77777777" w:rsidR="00E735CA" w:rsidRPr="000267CD" w:rsidRDefault="00E735CA" w:rsidP="00E735CA">
            <w:pPr>
              <w:rPr>
                <w:rFonts w:asciiTheme="minorHAnsi" w:hAnsiTheme="minorHAnsi" w:cstheme="minorHAnsi"/>
              </w:rPr>
            </w:pPr>
            <w:r w:rsidRPr="000267CD">
              <w:rPr>
                <w:rFonts w:asciiTheme="minorHAnsi" w:hAnsiTheme="minorHAnsi" w:cstheme="minorHAnsi"/>
              </w:rPr>
              <w:t>Perception Consulting Limited</w:t>
            </w:r>
          </w:p>
        </w:tc>
        <w:tc>
          <w:tcPr>
            <w:tcW w:w="1559" w:type="dxa"/>
          </w:tcPr>
          <w:p w14:paraId="0E1BA1F3" w14:textId="07CF4E27" w:rsidR="00E735CA" w:rsidRPr="000267CD" w:rsidRDefault="00E735CA" w:rsidP="00387642">
            <w:pPr>
              <w:jc w:val="center"/>
              <w:rPr>
                <w:rFonts w:asciiTheme="minorHAnsi" w:hAnsiTheme="minorHAnsi" w:cstheme="minorHAnsi"/>
              </w:rPr>
            </w:pPr>
            <w:r w:rsidRPr="000267CD">
              <w:rPr>
                <w:rFonts w:asciiTheme="minorHAnsi" w:hAnsiTheme="minorHAnsi" w:cstheme="minorHAnsi"/>
              </w:rPr>
              <w:t>2019</w:t>
            </w:r>
          </w:p>
        </w:tc>
        <w:tc>
          <w:tcPr>
            <w:tcW w:w="4819" w:type="dxa"/>
          </w:tcPr>
          <w:p w14:paraId="552098CE" w14:textId="77777777" w:rsidR="00E735CA" w:rsidRPr="000267CD" w:rsidRDefault="00E735CA" w:rsidP="00E735CA">
            <w:pPr>
              <w:rPr>
                <w:rFonts w:asciiTheme="minorHAnsi" w:hAnsiTheme="minorHAnsi" w:cstheme="minorHAnsi"/>
              </w:rPr>
            </w:pPr>
            <w:r w:rsidRPr="000267CD">
              <w:rPr>
                <w:rFonts w:asciiTheme="minorHAnsi" w:hAnsiTheme="minorHAnsi" w:cstheme="minorHAnsi"/>
              </w:rPr>
              <w:t>Provision of Tableau Training</w:t>
            </w:r>
          </w:p>
          <w:p w14:paraId="5E92F325" w14:textId="77777777" w:rsidR="00E735CA" w:rsidRPr="000267CD" w:rsidRDefault="00E735CA" w:rsidP="00E735CA">
            <w:pPr>
              <w:rPr>
                <w:rFonts w:asciiTheme="minorHAnsi" w:hAnsiTheme="minorHAnsi" w:cstheme="minorHAnsi"/>
              </w:rPr>
            </w:pPr>
          </w:p>
          <w:p w14:paraId="4686CA40" w14:textId="77777777" w:rsidR="00E735CA" w:rsidRPr="000267CD" w:rsidRDefault="00E735CA" w:rsidP="00E735CA">
            <w:pPr>
              <w:rPr>
                <w:rFonts w:asciiTheme="minorHAnsi" w:hAnsiTheme="minorHAnsi" w:cstheme="minorHAnsi"/>
              </w:rPr>
            </w:pPr>
          </w:p>
        </w:tc>
        <w:tc>
          <w:tcPr>
            <w:tcW w:w="2234" w:type="dxa"/>
          </w:tcPr>
          <w:p w14:paraId="3C09E419" w14:textId="77777777" w:rsidR="00E735CA" w:rsidRPr="000267CD" w:rsidRDefault="00E735CA" w:rsidP="00E735CA">
            <w:pPr>
              <w:keepNext/>
              <w:keepLines/>
              <w:spacing w:before="40"/>
              <w:jc w:val="right"/>
              <w:outlineLvl w:val="2"/>
              <w:rPr>
                <w:rFonts w:asciiTheme="minorHAnsi" w:eastAsiaTheme="majorEastAsia" w:hAnsiTheme="minorHAnsi" w:cstheme="minorHAnsi"/>
                <w:color w:val="1F3763" w:themeColor="accent1" w:themeShade="7F"/>
              </w:rPr>
            </w:pPr>
            <w:r w:rsidRPr="000267CD">
              <w:rPr>
                <w:rFonts w:asciiTheme="minorHAnsi" w:eastAsiaTheme="majorEastAsia" w:hAnsiTheme="minorHAnsi" w:cstheme="minorHAnsi"/>
                <w:color w:val="1F3763" w:themeColor="accent1" w:themeShade="7F"/>
              </w:rPr>
              <w:t>€7,155</w:t>
            </w:r>
          </w:p>
        </w:tc>
        <w:tc>
          <w:tcPr>
            <w:tcW w:w="2586" w:type="dxa"/>
          </w:tcPr>
          <w:p w14:paraId="62806DAB" w14:textId="78B05A2A" w:rsidR="00E735CA" w:rsidRPr="000267CD" w:rsidRDefault="00E735CA" w:rsidP="00E735CA">
            <w:pPr>
              <w:jc w:val="center"/>
              <w:rPr>
                <w:rFonts w:asciiTheme="minorHAnsi" w:hAnsiTheme="minorHAnsi" w:cstheme="minorHAnsi"/>
              </w:rPr>
            </w:pPr>
            <w:r w:rsidRPr="000C5F9D">
              <w:rPr>
                <w:lang w:eastAsia="en-US"/>
              </w:rPr>
              <w:t>N/A</w:t>
            </w:r>
          </w:p>
        </w:tc>
      </w:tr>
      <w:tr w:rsidR="00E735CA" w:rsidRPr="000267CD" w14:paraId="48818737" w14:textId="77777777" w:rsidTr="00A13816">
        <w:tc>
          <w:tcPr>
            <w:tcW w:w="2689" w:type="dxa"/>
          </w:tcPr>
          <w:p w14:paraId="275F8490" w14:textId="77777777" w:rsidR="00E735CA" w:rsidRPr="000267CD" w:rsidRDefault="00E735CA" w:rsidP="00E735CA"/>
          <w:p w14:paraId="166D4BC0" w14:textId="77777777" w:rsidR="00E735CA" w:rsidRPr="000267CD" w:rsidRDefault="00E735CA" w:rsidP="00E735CA">
            <w:r w:rsidRPr="000267CD">
              <w:t>Information Security Assurance</w:t>
            </w:r>
          </w:p>
          <w:p w14:paraId="79FFCA81" w14:textId="77777777" w:rsidR="00E735CA" w:rsidRPr="000267CD" w:rsidRDefault="00E735CA" w:rsidP="00E735CA"/>
        </w:tc>
        <w:tc>
          <w:tcPr>
            <w:tcW w:w="1559" w:type="dxa"/>
          </w:tcPr>
          <w:p w14:paraId="6508BB2F" w14:textId="36F5F547" w:rsidR="00E735CA" w:rsidRPr="000267CD" w:rsidRDefault="00E735CA" w:rsidP="00387642">
            <w:pPr>
              <w:jc w:val="center"/>
            </w:pPr>
          </w:p>
          <w:p w14:paraId="1B01F1E3" w14:textId="77777777" w:rsidR="00E735CA" w:rsidRPr="000267CD" w:rsidRDefault="00E735CA" w:rsidP="00387642">
            <w:pPr>
              <w:jc w:val="center"/>
            </w:pPr>
            <w:r w:rsidRPr="000267CD">
              <w:t>2019</w:t>
            </w:r>
          </w:p>
        </w:tc>
        <w:tc>
          <w:tcPr>
            <w:tcW w:w="4819" w:type="dxa"/>
          </w:tcPr>
          <w:p w14:paraId="34A955F3" w14:textId="77777777" w:rsidR="00E735CA" w:rsidRPr="000267CD" w:rsidRDefault="00E735CA" w:rsidP="00E735CA">
            <w:r w:rsidRPr="000267CD">
              <w:t>Consultancy</w:t>
            </w:r>
          </w:p>
        </w:tc>
        <w:tc>
          <w:tcPr>
            <w:tcW w:w="2234" w:type="dxa"/>
          </w:tcPr>
          <w:p w14:paraId="5F5325DD" w14:textId="40A83EF7" w:rsidR="00E735CA" w:rsidRPr="000267CD" w:rsidRDefault="00E735CA" w:rsidP="00E735CA">
            <w:pPr>
              <w:jc w:val="right"/>
            </w:pPr>
            <w:r w:rsidRPr="000267CD">
              <w:t xml:space="preserve"> </w:t>
            </w:r>
          </w:p>
          <w:p w14:paraId="13E08048" w14:textId="77777777" w:rsidR="00E735CA" w:rsidRPr="000267CD" w:rsidRDefault="00E735CA" w:rsidP="00E735CA">
            <w:pPr>
              <w:jc w:val="right"/>
            </w:pPr>
            <w:r w:rsidRPr="000267CD">
              <w:t>€8,954</w:t>
            </w:r>
          </w:p>
        </w:tc>
        <w:tc>
          <w:tcPr>
            <w:tcW w:w="2586" w:type="dxa"/>
          </w:tcPr>
          <w:p w14:paraId="26A5FA56" w14:textId="207FFBE4" w:rsidR="00E735CA" w:rsidRPr="000267CD" w:rsidRDefault="00E735CA" w:rsidP="00E735CA">
            <w:pPr>
              <w:jc w:val="center"/>
            </w:pPr>
            <w:r w:rsidRPr="000C5F9D">
              <w:rPr>
                <w:lang w:eastAsia="en-US"/>
              </w:rPr>
              <w:t>N/A</w:t>
            </w:r>
          </w:p>
        </w:tc>
      </w:tr>
      <w:tr w:rsidR="00E735CA" w:rsidRPr="000267CD" w14:paraId="1C832B7F" w14:textId="77777777" w:rsidTr="00A13816">
        <w:tc>
          <w:tcPr>
            <w:tcW w:w="2689" w:type="dxa"/>
          </w:tcPr>
          <w:p w14:paraId="65CA7833" w14:textId="77777777" w:rsidR="00E735CA" w:rsidRPr="000267CD" w:rsidRDefault="00E735CA" w:rsidP="00E735CA">
            <w:r w:rsidRPr="000267CD">
              <w:t>Coyne Research</w:t>
            </w:r>
          </w:p>
        </w:tc>
        <w:tc>
          <w:tcPr>
            <w:tcW w:w="1559" w:type="dxa"/>
          </w:tcPr>
          <w:p w14:paraId="237237DD" w14:textId="14CF66BC" w:rsidR="00E735CA" w:rsidRPr="000267CD" w:rsidRDefault="00E735CA" w:rsidP="00387642">
            <w:pPr>
              <w:jc w:val="center"/>
            </w:pPr>
          </w:p>
          <w:p w14:paraId="6FD5CC02" w14:textId="77777777" w:rsidR="00E735CA" w:rsidRPr="000267CD" w:rsidRDefault="00E735CA" w:rsidP="00387642">
            <w:pPr>
              <w:jc w:val="center"/>
            </w:pPr>
            <w:r w:rsidRPr="000267CD">
              <w:t>2019</w:t>
            </w:r>
          </w:p>
          <w:p w14:paraId="780067CD" w14:textId="73A4E7C7" w:rsidR="00E735CA" w:rsidRPr="000267CD" w:rsidRDefault="00E735CA" w:rsidP="00387642">
            <w:pPr>
              <w:jc w:val="center"/>
            </w:pPr>
          </w:p>
        </w:tc>
        <w:tc>
          <w:tcPr>
            <w:tcW w:w="4819" w:type="dxa"/>
          </w:tcPr>
          <w:p w14:paraId="429B2613" w14:textId="77777777" w:rsidR="00E735CA" w:rsidRPr="000267CD" w:rsidRDefault="00E735CA" w:rsidP="00E735CA">
            <w:r w:rsidRPr="000267CD">
              <w:t>Consultancy (Customer Survey)</w:t>
            </w:r>
          </w:p>
          <w:p w14:paraId="55107174" w14:textId="77777777" w:rsidR="00E735CA" w:rsidRPr="000267CD" w:rsidRDefault="00E735CA" w:rsidP="00E735CA"/>
        </w:tc>
        <w:tc>
          <w:tcPr>
            <w:tcW w:w="2234" w:type="dxa"/>
          </w:tcPr>
          <w:p w14:paraId="72DD6513" w14:textId="07BA8E6A" w:rsidR="00E735CA" w:rsidRPr="000267CD" w:rsidRDefault="00E735CA" w:rsidP="00E735CA">
            <w:pPr>
              <w:jc w:val="right"/>
            </w:pPr>
            <w:r w:rsidRPr="000267CD">
              <w:t xml:space="preserve"> </w:t>
            </w:r>
          </w:p>
          <w:p w14:paraId="327B865C" w14:textId="77777777" w:rsidR="00E735CA" w:rsidRPr="000267CD" w:rsidRDefault="00E735CA" w:rsidP="00E735CA">
            <w:pPr>
              <w:jc w:val="right"/>
            </w:pPr>
            <w:r w:rsidRPr="000267CD">
              <w:t>€3,229</w:t>
            </w:r>
          </w:p>
          <w:p w14:paraId="47DE4606" w14:textId="709AB8DF" w:rsidR="00E735CA" w:rsidRPr="000267CD" w:rsidRDefault="00E735CA" w:rsidP="00E735CA">
            <w:pPr>
              <w:jc w:val="right"/>
            </w:pPr>
            <w:r w:rsidRPr="000267CD">
              <w:t xml:space="preserve"> </w:t>
            </w:r>
          </w:p>
          <w:p w14:paraId="35311C69" w14:textId="77777777" w:rsidR="00E735CA" w:rsidRPr="000267CD" w:rsidRDefault="00E735CA" w:rsidP="00E735CA">
            <w:pPr>
              <w:jc w:val="right"/>
            </w:pPr>
          </w:p>
        </w:tc>
        <w:tc>
          <w:tcPr>
            <w:tcW w:w="2586" w:type="dxa"/>
          </w:tcPr>
          <w:p w14:paraId="381BC5E1" w14:textId="68EF0C67" w:rsidR="00E735CA" w:rsidRPr="000267CD" w:rsidRDefault="00E735CA" w:rsidP="00E735CA">
            <w:pPr>
              <w:jc w:val="center"/>
            </w:pPr>
            <w:r w:rsidRPr="000C5F9D">
              <w:rPr>
                <w:lang w:eastAsia="en-US"/>
              </w:rPr>
              <w:lastRenderedPageBreak/>
              <w:t>N/A</w:t>
            </w:r>
          </w:p>
        </w:tc>
      </w:tr>
      <w:tr w:rsidR="00E735CA" w:rsidRPr="000267CD" w14:paraId="684AB30F" w14:textId="77777777" w:rsidTr="00A13816">
        <w:tc>
          <w:tcPr>
            <w:tcW w:w="2689" w:type="dxa"/>
          </w:tcPr>
          <w:p w14:paraId="20CCC86C" w14:textId="77777777" w:rsidR="00E735CA" w:rsidRPr="000267CD" w:rsidRDefault="00E735CA" w:rsidP="00E735CA">
            <w:r w:rsidRPr="000267CD">
              <w:t>Kevin Duffy</w:t>
            </w:r>
          </w:p>
        </w:tc>
        <w:tc>
          <w:tcPr>
            <w:tcW w:w="1559" w:type="dxa"/>
          </w:tcPr>
          <w:p w14:paraId="6B319832" w14:textId="77777777" w:rsidR="00E735CA" w:rsidRPr="000267CD" w:rsidRDefault="00E735CA" w:rsidP="00387642">
            <w:pPr>
              <w:jc w:val="center"/>
            </w:pPr>
            <w:r w:rsidRPr="000267CD">
              <w:t>2019</w:t>
            </w:r>
          </w:p>
        </w:tc>
        <w:tc>
          <w:tcPr>
            <w:tcW w:w="4819" w:type="dxa"/>
          </w:tcPr>
          <w:p w14:paraId="68A8A282" w14:textId="77777777" w:rsidR="00E735CA" w:rsidRPr="000267CD" w:rsidRDefault="00E735CA" w:rsidP="00E735CA">
            <w:r w:rsidRPr="000267CD">
              <w:rPr>
                <w:lang w:eastAsia="en-US"/>
              </w:rPr>
              <w:t>Commissioned research and publication</w:t>
            </w:r>
          </w:p>
          <w:p w14:paraId="286F483E" w14:textId="77777777" w:rsidR="00E735CA" w:rsidRPr="000267CD" w:rsidRDefault="00E735CA" w:rsidP="00E735CA"/>
        </w:tc>
        <w:tc>
          <w:tcPr>
            <w:tcW w:w="2234" w:type="dxa"/>
          </w:tcPr>
          <w:p w14:paraId="50334565" w14:textId="77777777" w:rsidR="00E735CA" w:rsidRPr="000267CD" w:rsidRDefault="00E735CA" w:rsidP="00E735CA">
            <w:pPr>
              <w:jc w:val="right"/>
            </w:pPr>
            <w:r w:rsidRPr="000267CD">
              <w:t>€12,300</w:t>
            </w:r>
          </w:p>
        </w:tc>
        <w:tc>
          <w:tcPr>
            <w:tcW w:w="2586" w:type="dxa"/>
          </w:tcPr>
          <w:p w14:paraId="59FA097C" w14:textId="35BBBC90" w:rsidR="00E735CA" w:rsidRPr="000267CD" w:rsidRDefault="00E735CA" w:rsidP="00E735CA">
            <w:pPr>
              <w:jc w:val="center"/>
            </w:pPr>
            <w:r w:rsidRPr="000C5F9D">
              <w:rPr>
                <w:lang w:eastAsia="en-US"/>
              </w:rPr>
              <w:t>N/A</w:t>
            </w:r>
          </w:p>
        </w:tc>
      </w:tr>
      <w:tr w:rsidR="00E735CA" w:rsidRPr="000267CD" w14:paraId="22341207" w14:textId="77777777" w:rsidTr="00A13816">
        <w:tc>
          <w:tcPr>
            <w:tcW w:w="2689" w:type="dxa"/>
          </w:tcPr>
          <w:p w14:paraId="32CF44F3" w14:textId="77777777" w:rsidR="00E735CA" w:rsidRPr="000267CD" w:rsidRDefault="00E735CA" w:rsidP="00E735CA">
            <w:r w:rsidRPr="000267CD">
              <w:t>IP Blue software solutions</w:t>
            </w:r>
          </w:p>
        </w:tc>
        <w:tc>
          <w:tcPr>
            <w:tcW w:w="1559" w:type="dxa"/>
          </w:tcPr>
          <w:p w14:paraId="5494F21F" w14:textId="77777777" w:rsidR="00E735CA" w:rsidRPr="000267CD" w:rsidRDefault="00E735CA" w:rsidP="00387642">
            <w:pPr>
              <w:jc w:val="center"/>
            </w:pPr>
            <w:r w:rsidRPr="000267CD">
              <w:t>2019</w:t>
            </w:r>
          </w:p>
        </w:tc>
        <w:tc>
          <w:tcPr>
            <w:tcW w:w="4819" w:type="dxa"/>
          </w:tcPr>
          <w:p w14:paraId="711972EA" w14:textId="77777777" w:rsidR="00E735CA" w:rsidRPr="000267CD" w:rsidRDefault="00E735CA" w:rsidP="00E735CA">
            <w:r w:rsidRPr="000267CD">
              <w:t>Phone and software support</w:t>
            </w:r>
          </w:p>
        </w:tc>
        <w:tc>
          <w:tcPr>
            <w:tcW w:w="2234" w:type="dxa"/>
          </w:tcPr>
          <w:p w14:paraId="785A6B2C" w14:textId="77777777" w:rsidR="00E735CA" w:rsidRPr="000267CD" w:rsidRDefault="00E735CA" w:rsidP="00E735CA">
            <w:pPr>
              <w:jc w:val="right"/>
            </w:pPr>
            <w:r w:rsidRPr="000267CD">
              <w:t>€822</w:t>
            </w:r>
          </w:p>
          <w:p w14:paraId="3FCE740A" w14:textId="77777777" w:rsidR="00E735CA" w:rsidRPr="000267CD" w:rsidRDefault="00E735CA" w:rsidP="00E735CA">
            <w:pPr>
              <w:jc w:val="right"/>
            </w:pPr>
          </w:p>
        </w:tc>
        <w:tc>
          <w:tcPr>
            <w:tcW w:w="2586" w:type="dxa"/>
          </w:tcPr>
          <w:p w14:paraId="6E46839D" w14:textId="7E3D9E6D" w:rsidR="00E735CA" w:rsidRPr="000267CD" w:rsidRDefault="00E735CA" w:rsidP="00E735CA">
            <w:pPr>
              <w:jc w:val="center"/>
            </w:pPr>
            <w:r w:rsidRPr="000C5F9D">
              <w:rPr>
                <w:lang w:eastAsia="en-US"/>
              </w:rPr>
              <w:t>N/A</w:t>
            </w:r>
          </w:p>
        </w:tc>
      </w:tr>
      <w:tr w:rsidR="00E735CA" w:rsidRPr="000267CD" w14:paraId="561060F1" w14:textId="77777777" w:rsidTr="00A13816">
        <w:tc>
          <w:tcPr>
            <w:tcW w:w="2689" w:type="dxa"/>
          </w:tcPr>
          <w:p w14:paraId="42A450EA" w14:textId="77777777" w:rsidR="00E735CA" w:rsidRPr="000267CD" w:rsidRDefault="00E735CA" w:rsidP="00E735CA">
            <w:r w:rsidRPr="000267CD">
              <w:t>Plannet21 Communications Ltd</w:t>
            </w:r>
          </w:p>
          <w:p w14:paraId="34C0E797" w14:textId="77777777" w:rsidR="00E735CA" w:rsidRPr="000267CD" w:rsidRDefault="00E735CA" w:rsidP="00E735CA"/>
        </w:tc>
        <w:tc>
          <w:tcPr>
            <w:tcW w:w="1559" w:type="dxa"/>
          </w:tcPr>
          <w:p w14:paraId="678169BD" w14:textId="77777777" w:rsidR="00E735CA" w:rsidRPr="000267CD" w:rsidRDefault="00E735CA" w:rsidP="00387642">
            <w:pPr>
              <w:jc w:val="center"/>
            </w:pPr>
            <w:r w:rsidRPr="000267CD">
              <w:t>2019</w:t>
            </w:r>
          </w:p>
        </w:tc>
        <w:tc>
          <w:tcPr>
            <w:tcW w:w="4819" w:type="dxa"/>
          </w:tcPr>
          <w:p w14:paraId="6AC2685A" w14:textId="77777777" w:rsidR="00E735CA" w:rsidRPr="000267CD" w:rsidRDefault="00E735CA" w:rsidP="00E735CA">
            <w:r w:rsidRPr="000267CD">
              <w:t>Computer Software/support</w:t>
            </w:r>
          </w:p>
        </w:tc>
        <w:tc>
          <w:tcPr>
            <w:tcW w:w="2234" w:type="dxa"/>
          </w:tcPr>
          <w:p w14:paraId="3F2A25BA" w14:textId="77777777" w:rsidR="00E735CA" w:rsidRPr="000267CD" w:rsidRDefault="00E735CA" w:rsidP="00E735CA">
            <w:pPr>
              <w:jc w:val="right"/>
            </w:pPr>
            <w:r w:rsidRPr="000267CD">
              <w:t>€5,089</w:t>
            </w:r>
          </w:p>
        </w:tc>
        <w:tc>
          <w:tcPr>
            <w:tcW w:w="2586" w:type="dxa"/>
          </w:tcPr>
          <w:p w14:paraId="4EF63307" w14:textId="1CF3ABB1" w:rsidR="00E735CA" w:rsidRPr="000267CD" w:rsidRDefault="00E735CA" w:rsidP="00E735CA">
            <w:pPr>
              <w:jc w:val="center"/>
            </w:pPr>
            <w:r w:rsidRPr="000C5F9D">
              <w:rPr>
                <w:lang w:eastAsia="en-US"/>
              </w:rPr>
              <w:t>N/A</w:t>
            </w:r>
          </w:p>
        </w:tc>
      </w:tr>
      <w:tr w:rsidR="00E735CA" w:rsidRPr="000267CD" w14:paraId="2026AD1A" w14:textId="77777777" w:rsidTr="00A13816">
        <w:tc>
          <w:tcPr>
            <w:tcW w:w="2689" w:type="dxa"/>
          </w:tcPr>
          <w:p w14:paraId="4D63EFBE" w14:textId="77777777" w:rsidR="00E735CA" w:rsidRPr="000267CD" w:rsidRDefault="00E735CA" w:rsidP="00E735CA">
            <w:r w:rsidRPr="000267CD">
              <w:t>Digital Imaging Services</w:t>
            </w:r>
          </w:p>
        </w:tc>
        <w:tc>
          <w:tcPr>
            <w:tcW w:w="1559" w:type="dxa"/>
          </w:tcPr>
          <w:p w14:paraId="0DF11EF9" w14:textId="77777777" w:rsidR="00E735CA" w:rsidRPr="000267CD" w:rsidRDefault="00E735CA" w:rsidP="00387642">
            <w:pPr>
              <w:jc w:val="center"/>
            </w:pPr>
            <w:r w:rsidRPr="000267CD">
              <w:t>2019</w:t>
            </w:r>
          </w:p>
        </w:tc>
        <w:tc>
          <w:tcPr>
            <w:tcW w:w="4819" w:type="dxa"/>
          </w:tcPr>
          <w:p w14:paraId="763DECDA" w14:textId="77777777" w:rsidR="00E735CA" w:rsidRPr="000267CD" w:rsidRDefault="00E735CA" w:rsidP="00E735CA">
            <w:r w:rsidRPr="000267CD">
              <w:t>Digital scanner support</w:t>
            </w:r>
          </w:p>
        </w:tc>
        <w:tc>
          <w:tcPr>
            <w:tcW w:w="2234" w:type="dxa"/>
          </w:tcPr>
          <w:p w14:paraId="40B46274" w14:textId="77777777" w:rsidR="00E735CA" w:rsidRPr="000267CD" w:rsidRDefault="00E735CA" w:rsidP="00E735CA">
            <w:pPr>
              <w:jc w:val="right"/>
            </w:pPr>
            <w:r w:rsidRPr="000267CD">
              <w:t>€2,554</w:t>
            </w:r>
          </w:p>
          <w:p w14:paraId="6331CE56" w14:textId="77777777" w:rsidR="00E735CA" w:rsidRPr="000267CD" w:rsidRDefault="00E735CA" w:rsidP="00E735CA">
            <w:pPr>
              <w:jc w:val="right"/>
            </w:pPr>
          </w:p>
        </w:tc>
        <w:tc>
          <w:tcPr>
            <w:tcW w:w="2586" w:type="dxa"/>
          </w:tcPr>
          <w:p w14:paraId="08C59D0D" w14:textId="4B0E74F3" w:rsidR="00E735CA" w:rsidRPr="000267CD" w:rsidRDefault="00E735CA" w:rsidP="00E735CA">
            <w:pPr>
              <w:jc w:val="center"/>
            </w:pPr>
            <w:r w:rsidRPr="000C5F9D">
              <w:rPr>
                <w:lang w:eastAsia="en-US"/>
              </w:rPr>
              <w:t>N/A</w:t>
            </w:r>
          </w:p>
        </w:tc>
      </w:tr>
      <w:tr w:rsidR="00E735CA" w:rsidRPr="000267CD" w14:paraId="33644607" w14:textId="77777777" w:rsidTr="00A13816">
        <w:tc>
          <w:tcPr>
            <w:tcW w:w="2689" w:type="dxa"/>
          </w:tcPr>
          <w:p w14:paraId="1A0569F3" w14:textId="77777777" w:rsidR="00E735CA" w:rsidRPr="000267CD" w:rsidRDefault="00E735CA" w:rsidP="00E735CA">
            <w:pPr>
              <w:rPr>
                <w:color w:val="000000"/>
              </w:rPr>
            </w:pPr>
            <w:r w:rsidRPr="000267CD">
              <w:rPr>
                <w:color w:val="000000"/>
              </w:rPr>
              <w:t>AIDAN JUDGE STATE SOLICITOR</w:t>
            </w:r>
          </w:p>
          <w:p w14:paraId="5CBE569C" w14:textId="77777777" w:rsidR="00E735CA" w:rsidRPr="000267CD" w:rsidRDefault="00E735CA" w:rsidP="00E735CA"/>
        </w:tc>
        <w:tc>
          <w:tcPr>
            <w:tcW w:w="1559" w:type="dxa"/>
          </w:tcPr>
          <w:p w14:paraId="0D0D7584" w14:textId="77777777" w:rsidR="00E735CA" w:rsidRPr="000267CD" w:rsidRDefault="00E735CA" w:rsidP="00387642">
            <w:pPr>
              <w:jc w:val="center"/>
            </w:pPr>
            <w:r w:rsidRPr="000267CD">
              <w:t>2019</w:t>
            </w:r>
          </w:p>
        </w:tc>
        <w:tc>
          <w:tcPr>
            <w:tcW w:w="4819" w:type="dxa"/>
          </w:tcPr>
          <w:p w14:paraId="5862106F" w14:textId="77777777" w:rsidR="00E735CA" w:rsidRPr="000267CD" w:rsidRDefault="00E735CA" w:rsidP="00E735CA">
            <w:r w:rsidRPr="000267CD">
              <w:t>Legal Fees</w:t>
            </w:r>
          </w:p>
        </w:tc>
        <w:tc>
          <w:tcPr>
            <w:tcW w:w="2234" w:type="dxa"/>
          </w:tcPr>
          <w:p w14:paraId="451D571A" w14:textId="77777777" w:rsidR="00E735CA" w:rsidRPr="000267CD" w:rsidRDefault="00E735CA" w:rsidP="00E735CA">
            <w:pPr>
              <w:jc w:val="right"/>
              <w:rPr>
                <w:color w:val="000000"/>
              </w:rPr>
            </w:pPr>
            <w:r w:rsidRPr="000267CD">
              <w:rPr>
                <w:color w:val="000000"/>
              </w:rPr>
              <w:t>€5,092.20</w:t>
            </w:r>
          </w:p>
          <w:p w14:paraId="11A3660D" w14:textId="77777777" w:rsidR="00E735CA" w:rsidRPr="000267CD" w:rsidRDefault="00E735CA" w:rsidP="00E735CA">
            <w:pPr>
              <w:jc w:val="right"/>
            </w:pPr>
          </w:p>
        </w:tc>
        <w:tc>
          <w:tcPr>
            <w:tcW w:w="2586" w:type="dxa"/>
          </w:tcPr>
          <w:p w14:paraId="448EBFE3" w14:textId="04A96B58" w:rsidR="00E735CA" w:rsidRPr="000267CD" w:rsidRDefault="00E735CA" w:rsidP="00E735CA">
            <w:pPr>
              <w:jc w:val="center"/>
            </w:pPr>
            <w:r w:rsidRPr="000C5F9D">
              <w:rPr>
                <w:lang w:eastAsia="en-US"/>
              </w:rPr>
              <w:t>N/A</w:t>
            </w:r>
          </w:p>
        </w:tc>
      </w:tr>
      <w:tr w:rsidR="00E735CA" w:rsidRPr="000267CD" w14:paraId="02C4D427" w14:textId="77777777" w:rsidTr="00A13816">
        <w:tc>
          <w:tcPr>
            <w:tcW w:w="2689" w:type="dxa"/>
          </w:tcPr>
          <w:p w14:paraId="28DF36DD" w14:textId="77777777" w:rsidR="00E735CA" w:rsidRPr="000267CD" w:rsidRDefault="00E735CA" w:rsidP="00E735CA">
            <w:pPr>
              <w:rPr>
                <w:color w:val="000000"/>
              </w:rPr>
            </w:pPr>
            <w:r w:rsidRPr="000267CD">
              <w:rPr>
                <w:color w:val="000000"/>
              </w:rPr>
              <w:t>AOIFE CARROLL BL</w:t>
            </w:r>
          </w:p>
          <w:p w14:paraId="1648783B" w14:textId="77777777" w:rsidR="00E735CA" w:rsidRPr="000267CD" w:rsidRDefault="00E735CA" w:rsidP="00E735CA"/>
        </w:tc>
        <w:tc>
          <w:tcPr>
            <w:tcW w:w="1559" w:type="dxa"/>
          </w:tcPr>
          <w:p w14:paraId="75392EE5" w14:textId="77777777" w:rsidR="00E735CA" w:rsidRPr="000267CD" w:rsidRDefault="00E735CA" w:rsidP="00387642">
            <w:pPr>
              <w:jc w:val="center"/>
            </w:pPr>
            <w:r w:rsidRPr="000267CD">
              <w:t>2019</w:t>
            </w:r>
          </w:p>
        </w:tc>
        <w:tc>
          <w:tcPr>
            <w:tcW w:w="4819" w:type="dxa"/>
          </w:tcPr>
          <w:p w14:paraId="2DC901A0" w14:textId="77777777" w:rsidR="00E735CA" w:rsidRPr="000267CD" w:rsidRDefault="00E735CA" w:rsidP="00E735CA">
            <w:r w:rsidRPr="000267CD">
              <w:t>Legal Fees</w:t>
            </w:r>
          </w:p>
        </w:tc>
        <w:tc>
          <w:tcPr>
            <w:tcW w:w="2234" w:type="dxa"/>
          </w:tcPr>
          <w:p w14:paraId="13502979" w14:textId="77777777" w:rsidR="00E735CA" w:rsidRPr="000267CD" w:rsidRDefault="00E735CA" w:rsidP="00E735CA">
            <w:pPr>
              <w:jc w:val="right"/>
              <w:rPr>
                <w:color w:val="000000"/>
              </w:rPr>
            </w:pPr>
            <w:r w:rsidRPr="000267CD">
              <w:rPr>
                <w:color w:val="000000"/>
              </w:rPr>
              <w:t>€3,628.50</w:t>
            </w:r>
          </w:p>
          <w:p w14:paraId="0553D257" w14:textId="77777777" w:rsidR="00E735CA" w:rsidRPr="000267CD" w:rsidRDefault="00E735CA" w:rsidP="00E735CA">
            <w:pPr>
              <w:jc w:val="right"/>
            </w:pPr>
          </w:p>
        </w:tc>
        <w:tc>
          <w:tcPr>
            <w:tcW w:w="2586" w:type="dxa"/>
          </w:tcPr>
          <w:p w14:paraId="7BB8FCBD" w14:textId="7287B302" w:rsidR="00E735CA" w:rsidRPr="000267CD" w:rsidRDefault="00E735CA" w:rsidP="00E735CA">
            <w:pPr>
              <w:jc w:val="center"/>
            </w:pPr>
            <w:r w:rsidRPr="000C5F9D">
              <w:rPr>
                <w:lang w:eastAsia="en-US"/>
              </w:rPr>
              <w:t>N/A</w:t>
            </w:r>
          </w:p>
        </w:tc>
      </w:tr>
      <w:tr w:rsidR="00E735CA" w:rsidRPr="000267CD" w14:paraId="3C78449A" w14:textId="77777777" w:rsidTr="00A13816">
        <w:tc>
          <w:tcPr>
            <w:tcW w:w="2689" w:type="dxa"/>
          </w:tcPr>
          <w:p w14:paraId="540B8873" w14:textId="77777777" w:rsidR="00E735CA" w:rsidRPr="000267CD" w:rsidRDefault="00E735CA" w:rsidP="00E735CA">
            <w:pPr>
              <w:rPr>
                <w:color w:val="000000"/>
              </w:rPr>
            </w:pPr>
            <w:r w:rsidRPr="000267CD">
              <w:rPr>
                <w:color w:val="000000"/>
              </w:rPr>
              <w:t>AYLMER BECKER CAMPION SOLICITORS</w:t>
            </w:r>
          </w:p>
          <w:p w14:paraId="597E8B08" w14:textId="77777777" w:rsidR="00E735CA" w:rsidRPr="000267CD" w:rsidRDefault="00E735CA" w:rsidP="00E735CA"/>
        </w:tc>
        <w:tc>
          <w:tcPr>
            <w:tcW w:w="1559" w:type="dxa"/>
          </w:tcPr>
          <w:p w14:paraId="66A887EC" w14:textId="77777777" w:rsidR="00E735CA" w:rsidRPr="000267CD" w:rsidRDefault="00E735CA" w:rsidP="00387642">
            <w:pPr>
              <w:jc w:val="center"/>
            </w:pPr>
            <w:r w:rsidRPr="000267CD">
              <w:t>2019</w:t>
            </w:r>
          </w:p>
        </w:tc>
        <w:tc>
          <w:tcPr>
            <w:tcW w:w="4819" w:type="dxa"/>
          </w:tcPr>
          <w:p w14:paraId="6A7356A7" w14:textId="77777777" w:rsidR="00E735CA" w:rsidRPr="000267CD" w:rsidRDefault="00E735CA" w:rsidP="00E735CA">
            <w:r w:rsidRPr="000267CD">
              <w:t>Legal Fees</w:t>
            </w:r>
          </w:p>
        </w:tc>
        <w:tc>
          <w:tcPr>
            <w:tcW w:w="2234" w:type="dxa"/>
          </w:tcPr>
          <w:p w14:paraId="65D0306A" w14:textId="77777777" w:rsidR="00E735CA" w:rsidRPr="000267CD" w:rsidRDefault="00E735CA" w:rsidP="00E735CA">
            <w:pPr>
              <w:jc w:val="right"/>
              <w:rPr>
                <w:color w:val="000000"/>
              </w:rPr>
            </w:pPr>
            <w:r w:rsidRPr="000267CD">
              <w:rPr>
                <w:color w:val="000000"/>
              </w:rPr>
              <w:t>€2,890.50</w:t>
            </w:r>
          </w:p>
          <w:p w14:paraId="7EDE33FC" w14:textId="77777777" w:rsidR="00E735CA" w:rsidRPr="000267CD" w:rsidRDefault="00E735CA" w:rsidP="00E735CA">
            <w:pPr>
              <w:jc w:val="right"/>
            </w:pPr>
          </w:p>
        </w:tc>
        <w:tc>
          <w:tcPr>
            <w:tcW w:w="2586" w:type="dxa"/>
          </w:tcPr>
          <w:p w14:paraId="2D7D56D0" w14:textId="5AEB3BBA" w:rsidR="00E735CA" w:rsidRPr="000267CD" w:rsidRDefault="00E735CA" w:rsidP="00E735CA">
            <w:pPr>
              <w:jc w:val="center"/>
            </w:pPr>
            <w:r w:rsidRPr="000C5F9D">
              <w:rPr>
                <w:lang w:eastAsia="en-US"/>
              </w:rPr>
              <w:t>N/A</w:t>
            </w:r>
          </w:p>
        </w:tc>
      </w:tr>
      <w:tr w:rsidR="00E735CA" w:rsidRPr="000267CD" w14:paraId="737AC11C" w14:textId="77777777" w:rsidTr="00A13816">
        <w:tc>
          <w:tcPr>
            <w:tcW w:w="2689" w:type="dxa"/>
          </w:tcPr>
          <w:p w14:paraId="6CEC9605" w14:textId="77777777" w:rsidR="00E735CA" w:rsidRPr="000267CD" w:rsidRDefault="00E735CA" w:rsidP="00E735CA">
            <w:pPr>
              <w:rPr>
                <w:color w:val="000000"/>
              </w:rPr>
            </w:pPr>
            <w:r w:rsidRPr="000267CD">
              <w:rPr>
                <w:color w:val="000000"/>
              </w:rPr>
              <w:t>BENSON &amp; ASSOCIATES</w:t>
            </w:r>
          </w:p>
          <w:p w14:paraId="4B4421FF" w14:textId="77777777" w:rsidR="00E735CA" w:rsidRPr="000267CD" w:rsidRDefault="00E735CA" w:rsidP="00E735CA"/>
        </w:tc>
        <w:tc>
          <w:tcPr>
            <w:tcW w:w="1559" w:type="dxa"/>
          </w:tcPr>
          <w:p w14:paraId="0FD907EF" w14:textId="77777777" w:rsidR="00E735CA" w:rsidRPr="000267CD" w:rsidRDefault="00E735CA" w:rsidP="00387642">
            <w:pPr>
              <w:jc w:val="center"/>
            </w:pPr>
            <w:r w:rsidRPr="000267CD">
              <w:t>2019</w:t>
            </w:r>
          </w:p>
          <w:p w14:paraId="14121C91" w14:textId="185CA0F3" w:rsidR="00E735CA" w:rsidRPr="000267CD" w:rsidRDefault="00E735CA" w:rsidP="00387642">
            <w:pPr>
              <w:jc w:val="center"/>
            </w:pPr>
          </w:p>
        </w:tc>
        <w:tc>
          <w:tcPr>
            <w:tcW w:w="4819" w:type="dxa"/>
          </w:tcPr>
          <w:p w14:paraId="15DE97C2" w14:textId="77777777" w:rsidR="00E735CA" w:rsidRPr="000267CD" w:rsidRDefault="00E735CA" w:rsidP="00E735CA">
            <w:pPr>
              <w:rPr>
                <w:color w:val="000000"/>
              </w:rPr>
            </w:pPr>
            <w:r w:rsidRPr="000267CD">
              <w:rPr>
                <w:color w:val="000000"/>
              </w:rPr>
              <w:t>Legal Research and Fees</w:t>
            </w:r>
          </w:p>
          <w:p w14:paraId="17709FFB" w14:textId="77777777" w:rsidR="00E735CA" w:rsidRPr="000267CD" w:rsidRDefault="00E735CA" w:rsidP="00E735CA"/>
        </w:tc>
        <w:tc>
          <w:tcPr>
            <w:tcW w:w="2234" w:type="dxa"/>
          </w:tcPr>
          <w:p w14:paraId="56B623FE" w14:textId="77777777" w:rsidR="00E735CA" w:rsidRPr="000267CD" w:rsidRDefault="00E735CA" w:rsidP="00E735CA">
            <w:pPr>
              <w:jc w:val="right"/>
            </w:pPr>
            <w:r w:rsidRPr="000267CD">
              <w:t>€20,580.55</w:t>
            </w:r>
          </w:p>
          <w:p w14:paraId="248FAFE0" w14:textId="4305107F" w:rsidR="00E735CA" w:rsidRPr="000267CD" w:rsidRDefault="00E735CA" w:rsidP="00E735CA">
            <w:pPr>
              <w:jc w:val="right"/>
            </w:pPr>
            <w:r w:rsidRPr="000267CD">
              <w:t xml:space="preserve"> </w:t>
            </w:r>
          </w:p>
          <w:p w14:paraId="375AEDBB" w14:textId="77777777" w:rsidR="00E735CA" w:rsidRPr="000267CD" w:rsidRDefault="00E735CA" w:rsidP="00E735CA">
            <w:pPr>
              <w:jc w:val="right"/>
            </w:pPr>
          </w:p>
        </w:tc>
        <w:tc>
          <w:tcPr>
            <w:tcW w:w="2586" w:type="dxa"/>
          </w:tcPr>
          <w:p w14:paraId="365EF21B" w14:textId="0D5F2CE9" w:rsidR="00E735CA" w:rsidRPr="000267CD" w:rsidRDefault="00E735CA" w:rsidP="00E735CA">
            <w:pPr>
              <w:jc w:val="center"/>
            </w:pPr>
            <w:r w:rsidRPr="000C5F9D">
              <w:rPr>
                <w:lang w:eastAsia="en-US"/>
              </w:rPr>
              <w:t>N/A</w:t>
            </w:r>
          </w:p>
        </w:tc>
      </w:tr>
      <w:tr w:rsidR="00E735CA" w:rsidRPr="000267CD" w14:paraId="4056792F" w14:textId="77777777" w:rsidTr="00A13816">
        <w:tc>
          <w:tcPr>
            <w:tcW w:w="2689" w:type="dxa"/>
          </w:tcPr>
          <w:p w14:paraId="3F3F5B6D" w14:textId="77777777" w:rsidR="00E735CA" w:rsidRPr="000267CD" w:rsidRDefault="00E735CA" w:rsidP="00E735CA">
            <w:pPr>
              <w:rPr>
                <w:color w:val="000000"/>
              </w:rPr>
            </w:pPr>
            <w:r w:rsidRPr="000267CD">
              <w:rPr>
                <w:color w:val="000000"/>
              </w:rPr>
              <w:t>CATHY SMITH</w:t>
            </w:r>
          </w:p>
          <w:p w14:paraId="7CA343E7" w14:textId="77777777" w:rsidR="00E735CA" w:rsidRPr="000267CD" w:rsidRDefault="00E735CA" w:rsidP="00E735CA">
            <w:pPr>
              <w:rPr>
                <w:color w:val="000000"/>
              </w:rPr>
            </w:pPr>
          </w:p>
        </w:tc>
        <w:tc>
          <w:tcPr>
            <w:tcW w:w="1559" w:type="dxa"/>
          </w:tcPr>
          <w:p w14:paraId="1E70F6EC" w14:textId="77777777" w:rsidR="00E735CA" w:rsidRPr="000267CD" w:rsidRDefault="00E735CA" w:rsidP="00387642">
            <w:pPr>
              <w:jc w:val="center"/>
            </w:pPr>
            <w:r w:rsidRPr="000267CD">
              <w:t>2019</w:t>
            </w:r>
          </w:p>
        </w:tc>
        <w:tc>
          <w:tcPr>
            <w:tcW w:w="4819" w:type="dxa"/>
          </w:tcPr>
          <w:p w14:paraId="6EBD74E7" w14:textId="77777777" w:rsidR="00E735CA" w:rsidRPr="000267CD" w:rsidRDefault="00E735CA" w:rsidP="00E735CA">
            <w:pPr>
              <w:rPr>
                <w:color w:val="000000"/>
              </w:rPr>
            </w:pPr>
            <w:r w:rsidRPr="000267CD">
              <w:rPr>
                <w:color w:val="000000"/>
              </w:rPr>
              <w:t>Legal and Related Fees</w:t>
            </w:r>
          </w:p>
          <w:p w14:paraId="753AB275" w14:textId="77777777" w:rsidR="00E735CA" w:rsidRPr="000267CD" w:rsidRDefault="00E735CA" w:rsidP="00E735CA">
            <w:pPr>
              <w:rPr>
                <w:color w:val="000000"/>
              </w:rPr>
            </w:pPr>
          </w:p>
        </w:tc>
        <w:tc>
          <w:tcPr>
            <w:tcW w:w="2234" w:type="dxa"/>
          </w:tcPr>
          <w:p w14:paraId="67DD2C1C" w14:textId="77777777" w:rsidR="00E735CA" w:rsidRPr="000267CD" w:rsidRDefault="00E735CA" w:rsidP="00E735CA">
            <w:pPr>
              <w:jc w:val="right"/>
              <w:rPr>
                <w:color w:val="000000"/>
              </w:rPr>
            </w:pPr>
            <w:r w:rsidRPr="000267CD">
              <w:rPr>
                <w:color w:val="000000"/>
              </w:rPr>
              <w:t>€1045.50</w:t>
            </w:r>
          </w:p>
          <w:p w14:paraId="2AF226E2" w14:textId="77777777" w:rsidR="00E735CA" w:rsidRPr="000267CD" w:rsidRDefault="00E735CA" w:rsidP="00E735CA">
            <w:pPr>
              <w:jc w:val="right"/>
              <w:rPr>
                <w:color w:val="000000"/>
              </w:rPr>
            </w:pPr>
          </w:p>
        </w:tc>
        <w:tc>
          <w:tcPr>
            <w:tcW w:w="2586" w:type="dxa"/>
          </w:tcPr>
          <w:p w14:paraId="26CA777B" w14:textId="174A8E0F" w:rsidR="00E735CA" w:rsidRPr="000267CD" w:rsidRDefault="00E735CA" w:rsidP="00E735CA">
            <w:pPr>
              <w:jc w:val="center"/>
            </w:pPr>
            <w:r w:rsidRPr="000C5F9D">
              <w:rPr>
                <w:lang w:eastAsia="en-US"/>
              </w:rPr>
              <w:t>N/A</w:t>
            </w:r>
          </w:p>
        </w:tc>
      </w:tr>
      <w:tr w:rsidR="00E735CA" w:rsidRPr="000267CD" w14:paraId="224BEC40" w14:textId="77777777" w:rsidTr="00A13816">
        <w:tc>
          <w:tcPr>
            <w:tcW w:w="2689" w:type="dxa"/>
          </w:tcPr>
          <w:p w14:paraId="5073CF33" w14:textId="77777777" w:rsidR="00E735CA" w:rsidRPr="000267CD" w:rsidRDefault="00E735CA" w:rsidP="00E735CA">
            <w:r w:rsidRPr="000267CD">
              <w:t>Claire Bruton BL</w:t>
            </w:r>
          </w:p>
          <w:p w14:paraId="05E0AA2D" w14:textId="77777777" w:rsidR="00E735CA" w:rsidRPr="000267CD" w:rsidRDefault="00E735CA" w:rsidP="00E735CA"/>
        </w:tc>
        <w:tc>
          <w:tcPr>
            <w:tcW w:w="1559" w:type="dxa"/>
          </w:tcPr>
          <w:p w14:paraId="16ED413D" w14:textId="3497543C" w:rsidR="00E735CA" w:rsidRPr="000267CD" w:rsidRDefault="00E735CA" w:rsidP="00387642">
            <w:pPr>
              <w:jc w:val="center"/>
            </w:pPr>
          </w:p>
          <w:p w14:paraId="26EC802D" w14:textId="77777777" w:rsidR="00E735CA" w:rsidRPr="000267CD" w:rsidRDefault="00E735CA" w:rsidP="00387642">
            <w:pPr>
              <w:jc w:val="center"/>
            </w:pPr>
            <w:r w:rsidRPr="000267CD">
              <w:t>2019</w:t>
            </w:r>
          </w:p>
          <w:p w14:paraId="59FE0EF8" w14:textId="77777777" w:rsidR="00E735CA" w:rsidRPr="000267CD" w:rsidRDefault="00E735CA" w:rsidP="00387642">
            <w:pPr>
              <w:jc w:val="center"/>
            </w:pPr>
          </w:p>
        </w:tc>
        <w:tc>
          <w:tcPr>
            <w:tcW w:w="4819" w:type="dxa"/>
          </w:tcPr>
          <w:p w14:paraId="02912B05" w14:textId="77777777" w:rsidR="00E735CA" w:rsidRPr="000267CD" w:rsidRDefault="00E735CA" w:rsidP="00E735CA">
            <w:r w:rsidRPr="000267CD">
              <w:t>Legal Fees</w:t>
            </w:r>
          </w:p>
        </w:tc>
        <w:tc>
          <w:tcPr>
            <w:tcW w:w="2234" w:type="dxa"/>
          </w:tcPr>
          <w:p w14:paraId="162C1A03" w14:textId="0C890E8A" w:rsidR="00E735CA" w:rsidRPr="000267CD" w:rsidRDefault="00E735CA" w:rsidP="00E735CA">
            <w:pPr>
              <w:jc w:val="right"/>
            </w:pPr>
            <w:r w:rsidRPr="000267CD">
              <w:t xml:space="preserve"> </w:t>
            </w:r>
          </w:p>
          <w:p w14:paraId="34EEAB9A" w14:textId="77777777" w:rsidR="00E735CA" w:rsidRPr="000267CD" w:rsidRDefault="00E735CA" w:rsidP="00E735CA">
            <w:pPr>
              <w:jc w:val="right"/>
            </w:pPr>
            <w:r w:rsidRPr="000267CD">
              <w:t>€3,690.00</w:t>
            </w:r>
          </w:p>
        </w:tc>
        <w:tc>
          <w:tcPr>
            <w:tcW w:w="2586" w:type="dxa"/>
          </w:tcPr>
          <w:p w14:paraId="4339FA81" w14:textId="22389DC2" w:rsidR="00E735CA" w:rsidRPr="000267CD" w:rsidRDefault="00E735CA" w:rsidP="00E735CA">
            <w:pPr>
              <w:jc w:val="center"/>
            </w:pPr>
            <w:r w:rsidRPr="000C5F9D">
              <w:rPr>
                <w:lang w:eastAsia="en-US"/>
              </w:rPr>
              <w:t>N/A</w:t>
            </w:r>
          </w:p>
        </w:tc>
      </w:tr>
      <w:tr w:rsidR="00E735CA" w:rsidRPr="000267CD" w14:paraId="40AF4009" w14:textId="77777777" w:rsidTr="00A13816">
        <w:tc>
          <w:tcPr>
            <w:tcW w:w="2689" w:type="dxa"/>
          </w:tcPr>
          <w:p w14:paraId="55B30E5E" w14:textId="77777777" w:rsidR="00E735CA" w:rsidRPr="000267CD" w:rsidRDefault="00E735CA" w:rsidP="00E735CA">
            <w:pPr>
              <w:rPr>
                <w:color w:val="000000"/>
              </w:rPr>
            </w:pPr>
            <w:r w:rsidRPr="000267CD">
              <w:rPr>
                <w:color w:val="000000"/>
              </w:rPr>
              <w:t>COGHLAN KELLY SOLICITORS</w:t>
            </w:r>
          </w:p>
          <w:p w14:paraId="513B120D" w14:textId="77777777" w:rsidR="00E735CA" w:rsidRPr="000267CD" w:rsidRDefault="00E735CA" w:rsidP="00E735CA"/>
        </w:tc>
        <w:tc>
          <w:tcPr>
            <w:tcW w:w="1559" w:type="dxa"/>
          </w:tcPr>
          <w:p w14:paraId="623057C2" w14:textId="77777777" w:rsidR="00E735CA" w:rsidRPr="000267CD" w:rsidRDefault="00E735CA" w:rsidP="00387642">
            <w:pPr>
              <w:jc w:val="center"/>
            </w:pPr>
            <w:r w:rsidRPr="000267CD">
              <w:t>2019</w:t>
            </w:r>
          </w:p>
        </w:tc>
        <w:tc>
          <w:tcPr>
            <w:tcW w:w="4819" w:type="dxa"/>
          </w:tcPr>
          <w:p w14:paraId="73A3A1EA" w14:textId="77777777" w:rsidR="00E735CA" w:rsidRPr="000267CD" w:rsidRDefault="00E735CA" w:rsidP="00E735CA">
            <w:r w:rsidRPr="000267CD">
              <w:t>Legal Fees</w:t>
            </w:r>
          </w:p>
        </w:tc>
        <w:tc>
          <w:tcPr>
            <w:tcW w:w="2234" w:type="dxa"/>
          </w:tcPr>
          <w:p w14:paraId="6787722F" w14:textId="77777777" w:rsidR="00E735CA" w:rsidRPr="000267CD" w:rsidRDefault="00E735CA" w:rsidP="00E735CA">
            <w:pPr>
              <w:jc w:val="right"/>
            </w:pPr>
            <w:r w:rsidRPr="000267CD">
              <w:t>€1012.80</w:t>
            </w:r>
          </w:p>
        </w:tc>
        <w:tc>
          <w:tcPr>
            <w:tcW w:w="2586" w:type="dxa"/>
          </w:tcPr>
          <w:p w14:paraId="52346FBB" w14:textId="7108D9D0" w:rsidR="00E735CA" w:rsidRPr="000267CD" w:rsidRDefault="00E735CA" w:rsidP="00E735CA">
            <w:pPr>
              <w:jc w:val="center"/>
            </w:pPr>
            <w:r w:rsidRPr="000C5F9D">
              <w:rPr>
                <w:lang w:eastAsia="en-US"/>
              </w:rPr>
              <w:t>N/A</w:t>
            </w:r>
          </w:p>
        </w:tc>
      </w:tr>
      <w:tr w:rsidR="00E735CA" w:rsidRPr="000267CD" w14:paraId="76D65A49" w14:textId="77777777" w:rsidTr="00A13816">
        <w:tc>
          <w:tcPr>
            <w:tcW w:w="2689" w:type="dxa"/>
          </w:tcPr>
          <w:p w14:paraId="1E3870B7" w14:textId="77777777" w:rsidR="00E735CA" w:rsidRPr="000267CD" w:rsidRDefault="00E735CA" w:rsidP="00E735CA">
            <w:pPr>
              <w:rPr>
                <w:color w:val="000000"/>
              </w:rPr>
            </w:pPr>
            <w:r w:rsidRPr="000267CD">
              <w:rPr>
                <w:color w:val="000000"/>
              </w:rPr>
              <w:t>COLLEARY &amp; CO SOLICITORS</w:t>
            </w:r>
          </w:p>
          <w:p w14:paraId="7648CEFB" w14:textId="77777777" w:rsidR="00E735CA" w:rsidRPr="000267CD" w:rsidRDefault="00E735CA" w:rsidP="00E735CA"/>
        </w:tc>
        <w:tc>
          <w:tcPr>
            <w:tcW w:w="1559" w:type="dxa"/>
          </w:tcPr>
          <w:p w14:paraId="62395D5B" w14:textId="2C873FFD" w:rsidR="00E735CA" w:rsidRPr="000267CD" w:rsidRDefault="00E735CA" w:rsidP="00387642">
            <w:pPr>
              <w:jc w:val="center"/>
            </w:pPr>
          </w:p>
          <w:p w14:paraId="4DBF54BC" w14:textId="77777777" w:rsidR="00E735CA" w:rsidRPr="000267CD" w:rsidRDefault="00E735CA" w:rsidP="00387642">
            <w:pPr>
              <w:jc w:val="center"/>
            </w:pPr>
            <w:r w:rsidRPr="000267CD">
              <w:t>2019</w:t>
            </w:r>
          </w:p>
        </w:tc>
        <w:tc>
          <w:tcPr>
            <w:tcW w:w="4819" w:type="dxa"/>
          </w:tcPr>
          <w:p w14:paraId="4022809F" w14:textId="77777777" w:rsidR="00E735CA" w:rsidRPr="000267CD" w:rsidRDefault="00E735CA" w:rsidP="00E735CA">
            <w:r w:rsidRPr="000267CD">
              <w:t>GAP Analysis assessment</w:t>
            </w:r>
          </w:p>
          <w:p w14:paraId="06AD22D1" w14:textId="77777777" w:rsidR="00E735CA" w:rsidRPr="000267CD" w:rsidRDefault="00E735CA" w:rsidP="00E735CA">
            <w:r w:rsidRPr="000267CD">
              <w:t>Legal Fees – Stamp Duty</w:t>
            </w:r>
          </w:p>
        </w:tc>
        <w:tc>
          <w:tcPr>
            <w:tcW w:w="2234" w:type="dxa"/>
          </w:tcPr>
          <w:p w14:paraId="3B1D513E" w14:textId="371602CF" w:rsidR="00E735CA" w:rsidRPr="000267CD" w:rsidRDefault="00E735CA" w:rsidP="00E735CA">
            <w:pPr>
              <w:jc w:val="right"/>
            </w:pPr>
            <w:r w:rsidRPr="000267CD">
              <w:t xml:space="preserve"> </w:t>
            </w:r>
          </w:p>
          <w:p w14:paraId="6EC27C88" w14:textId="77777777" w:rsidR="00E735CA" w:rsidRPr="000267CD" w:rsidRDefault="00E735CA" w:rsidP="00E735CA">
            <w:pPr>
              <w:jc w:val="right"/>
            </w:pPr>
            <w:r w:rsidRPr="000267CD">
              <w:t>€17,958.00</w:t>
            </w:r>
          </w:p>
        </w:tc>
        <w:tc>
          <w:tcPr>
            <w:tcW w:w="2586" w:type="dxa"/>
          </w:tcPr>
          <w:p w14:paraId="36305269" w14:textId="7B99058F" w:rsidR="00E735CA" w:rsidRPr="000267CD" w:rsidRDefault="00E735CA" w:rsidP="00E735CA">
            <w:pPr>
              <w:jc w:val="center"/>
            </w:pPr>
            <w:r w:rsidRPr="000C5F9D">
              <w:rPr>
                <w:lang w:eastAsia="en-US"/>
              </w:rPr>
              <w:t>N/A</w:t>
            </w:r>
          </w:p>
        </w:tc>
      </w:tr>
      <w:tr w:rsidR="00E735CA" w:rsidRPr="000267CD" w14:paraId="290B0996" w14:textId="77777777" w:rsidTr="00A13816">
        <w:tc>
          <w:tcPr>
            <w:tcW w:w="2689" w:type="dxa"/>
          </w:tcPr>
          <w:p w14:paraId="1852A20D" w14:textId="77777777" w:rsidR="00E735CA" w:rsidRPr="000267CD" w:rsidRDefault="00E735CA" w:rsidP="00E735CA">
            <w:pPr>
              <w:rPr>
                <w:color w:val="000000"/>
              </w:rPr>
            </w:pPr>
            <w:r w:rsidRPr="000267CD">
              <w:rPr>
                <w:color w:val="000000"/>
              </w:rPr>
              <w:lastRenderedPageBreak/>
              <w:t>CONNELLAN &amp; CO SOLICITORS</w:t>
            </w:r>
          </w:p>
          <w:p w14:paraId="351F8632" w14:textId="77777777" w:rsidR="00E735CA" w:rsidRPr="000267CD" w:rsidRDefault="00E735CA" w:rsidP="00E735CA"/>
        </w:tc>
        <w:tc>
          <w:tcPr>
            <w:tcW w:w="1559" w:type="dxa"/>
          </w:tcPr>
          <w:p w14:paraId="156BEBDB" w14:textId="77777777" w:rsidR="00E735CA" w:rsidRPr="000267CD" w:rsidRDefault="00E735CA" w:rsidP="00387642">
            <w:pPr>
              <w:jc w:val="center"/>
            </w:pPr>
            <w:r w:rsidRPr="000267CD">
              <w:t>2019</w:t>
            </w:r>
          </w:p>
        </w:tc>
        <w:tc>
          <w:tcPr>
            <w:tcW w:w="4819" w:type="dxa"/>
          </w:tcPr>
          <w:p w14:paraId="6843F32B" w14:textId="77777777" w:rsidR="00E735CA" w:rsidRPr="000267CD" w:rsidRDefault="00E735CA" w:rsidP="00E735CA">
            <w:pPr>
              <w:rPr>
                <w:color w:val="000000"/>
              </w:rPr>
            </w:pPr>
            <w:r w:rsidRPr="000267CD">
              <w:rPr>
                <w:color w:val="000000"/>
              </w:rPr>
              <w:t>Professional Fees</w:t>
            </w:r>
          </w:p>
          <w:p w14:paraId="11D4A4D2" w14:textId="77777777" w:rsidR="00E735CA" w:rsidRPr="000267CD" w:rsidRDefault="00E735CA" w:rsidP="00E735CA">
            <w:pPr>
              <w:rPr>
                <w:color w:val="000000"/>
              </w:rPr>
            </w:pPr>
          </w:p>
        </w:tc>
        <w:tc>
          <w:tcPr>
            <w:tcW w:w="2234" w:type="dxa"/>
          </w:tcPr>
          <w:p w14:paraId="25C3CADB" w14:textId="77777777" w:rsidR="00E735CA" w:rsidRPr="000267CD" w:rsidRDefault="00E735CA" w:rsidP="00E735CA">
            <w:pPr>
              <w:jc w:val="right"/>
              <w:rPr>
                <w:color w:val="000000"/>
              </w:rPr>
            </w:pPr>
            <w:r w:rsidRPr="000267CD">
              <w:rPr>
                <w:color w:val="000000"/>
              </w:rPr>
              <w:t>€1,273.05</w:t>
            </w:r>
          </w:p>
        </w:tc>
        <w:tc>
          <w:tcPr>
            <w:tcW w:w="2586" w:type="dxa"/>
          </w:tcPr>
          <w:p w14:paraId="634A00BC" w14:textId="387728AD" w:rsidR="00E735CA" w:rsidRPr="000267CD" w:rsidRDefault="00E735CA" w:rsidP="00E735CA">
            <w:pPr>
              <w:jc w:val="center"/>
            </w:pPr>
            <w:r w:rsidRPr="000C5F9D">
              <w:rPr>
                <w:lang w:eastAsia="en-US"/>
              </w:rPr>
              <w:t>N/A</w:t>
            </w:r>
          </w:p>
        </w:tc>
      </w:tr>
      <w:tr w:rsidR="00E735CA" w:rsidRPr="000267CD" w14:paraId="754B3C00" w14:textId="77777777" w:rsidTr="00A13816">
        <w:tc>
          <w:tcPr>
            <w:tcW w:w="2689" w:type="dxa"/>
          </w:tcPr>
          <w:p w14:paraId="277B7871" w14:textId="77777777" w:rsidR="00E735CA" w:rsidRPr="000267CD" w:rsidRDefault="00E735CA" w:rsidP="00E735CA">
            <w:r w:rsidRPr="000267CD">
              <w:t>Conor Power BL</w:t>
            </w:r>
          </w:p>
        </w:tc>
        <w:tc>
          <w:tcPr>
            <w:tcW w:w="1559" w:type="dxa"/>
          </w:tcPr>
          <w:p w14:paraId="46C83C53" w14:textId="5BAE9D9B" w:rsidR="00E735CA" w:rsidRPr="000267CD" w:rsidRDefault="00E735CA" w:rsidP="00387642">
            <w:pPr>
              <w:jc w:val="center"/>
            </w:pPr>
          </w:p>
          <w:p w14:paraId="0ABF1B9D" w14:textId="77777777" w:rsidR="00E735CA" w:rsidRPr="000267CD" w:rsidRDefault="00E735CA" w:rsidP="00387642">
            <w:pPr>
              <w:jc w:val="center"/>
            </w:pPr>
            <w:r w:rsidRPr="000267CD">
              <w:t>2019</w:t>
            </w:r>
          </w:p>
        </w:tc>
        <w:tc>
          <w:tcPr>
            <w:tcW w:w="4819" w:type="dxa"/>
          </w:tcPr>
          <w:p w14:paraId="6093193F" w14:textId="77777777" w:rsidR="00E735CA" w:rsidRPr="000267CD" w:rsidRDefault="00E735CA" w:rsidP="00E735CA">
            <w:pPr>
              <w:rPr>
                <w:color w:val="000000"/>
              </w:rPr>
            </w:pPr>
            <w:r w:rsidRPr="000267CD">
              <w:rPr>
                <w:color w:val="000000"/>
              </w:rPr>
              <w:t xml:space="preserve">Legal Fees Re: Director of the Equality Tribunal </w:t>
            </w:r>
          </w:p>
          <w:p w14:paraId="063C5D1B" w14:textId="77777777" w:rsidR="00E735CA" w:rsidRPr="000267CD" w:rsidRDefault="00E735CA" w:rsidP="00E735CA"/>
          <w:p w14:paraId="54CC98C5" w14:textId="77777777" w:rsidR="00E735CA" w:rsidRPr="000267CD" w:rsidRDefault="00E735CA" w:rsidP="00E735CA"/>
        </w:tc>
        <w:tc>
          <w:tcPr>
            <w:tcW w:w="2234" w:type="dxa"/>
          </w:tcPr>
          <w:p w14:paraId="480D8DBD" w14:textId="647C1F81" w:rsidR="00E735CA" w:rsidRPr="000267CD" w:rsidRDefault="00E735CA" w:rsidP="00E735CA">
            <w:pPr>
              <w:jc w:val="right"/>
              <w:rPr>
                <w:color w:val="000000"/>
              </w:rPr>
            </w:pPr>
            <w:r w:rsidRPr="000267CD">
              <w:rPr>
                <w:color w:val="000000"/>
              </w:rPr>
              <w:t xml:space="preserve"> </w:t>
            </w:r>
          </w:p>
          <w:p w14:paraId="4B037323" w14:textId="77777777" w:rsidR="00E735CA" w:rsidRPr="000267CD" w:rsidRDefault="00E735CA" w:rsidP="00E735CA">
            <w:pPr>
              <w:jc w:val="right"/>
              <w:rPr>
                <w:color w:val="000000"/>
              </w:rPr>
            </w:pPr>
            <w:r w:rsidRPr="000267CD">
              <w:rPr>
                <w:color w:val="000000"/>
              </w:rPr>
              <w:t>€4,920.00</w:t>
            </w:r>
          </w:p>
          <w:p w14:paraId="5E64D9A2" w14:textId="77777777" w:rsidR="00E735CA" w:rsidRPr="000267CD" w:rsidRDefault="00E735CA" w:rsidP="00E735CA">
            <w:pPr>
              <w:jc w:val="right"/>
            </w:pPr>
          </w:p>
        </w:tc>
        <w:tc>
          <w:tcPr>
            <w:tcW w:w="2586" w:type="dxa"/>
          </w:tcPr>
          <w:p w14:paraId="5DFE0679" w14:textId="4E6033B6" w:rsidR="00E735CA" w:rsidRPr="000267CD" w:rsidRDefault="00E735CA" w:rsidP="00E735CA">
            <w:pPr>
              <w:jc w:val="center"/>
            </w:pPr>
            <w:r w:rsidRPr="000C5F9D">
              <w:rPr>
                <w:lang w:eastAsia="en-US"/>
              </w:rPr>
              <w:t>N/A</w:t>
            </w:r>
          </w:p>
        </w:tc>
      </w:tr>
      <w:tr w:rsidR="00E735CA" w:rsidRPr="000267CD" w14:paraId="0EA4D175" w14:textId="77777777" w:rsidTr="00A13816">
        <w:tc>
          <w:tcPr>
            <w:tcW w:w="2689" w:type="dxa"/>
          </w:tcPr>
          <w:p w14:paraId="6249C95A" w14:textId="77777777" w:rsidR="00E735CA" w:rsidRPr="000267CD" w:rsidRDefault="00E735CA" w:rsidP="00E735CA">
            <w:pPr>
              <w:rPr>
                <w:color w:val="000000"/>
              </w:rPr>
            </w:pPr>
            <w:r w:rsidRPr="000267CD">
              <w:rPr>
                <w:color w:val="000000"/>
              </w:rPr>
              <w:t>COUGHLAN WHITE &amp; PARTNERS SOLICITORS</w:t>
            </w:r>
          </w:p>
          <w:p w14:paraId="43BE7D8D" w14:textId="77777777" w:rsidR="00E735CA" w:rsidRPr="000267CD" w:rsidRDefault="00E735CA" w:rsidP="00E735CA"/>
        </w:tc>
        <w:tc>
          <w:tcPr>
            <w:tcW w:w="1559" w:type="dxa"/>
          </w:tcPr>
          <w:p w14:paraId="7DE36DB9" w14:textId="54E13533" w:rsidR="00E735CA" w:rsidRPr="000267CD" w:rsidRDefault="00E735CA" w:rsidP="00387642">
            <w:pPr>
              <w:jc w:val="center"/>
            </w:pPr>
          </w:p>
          <w:p w14:paraId="18F55ACE" w14:textId="77777777" w:rsidR="00E735CA" w:rsidRPr="000267CD" w:rsidRDefault="00E735CA" w:rsidP="00387642">
            <w:pPr>
              <w:jc w:val="center"/>
            </w:pPr>
            <w:r w:rsidRPr="000267CD">
              <w:t>2019</w:t>
            </w:r>
          </w:p>
          <w:p w14:paraId="17A94969" w14:textId="5EC2C2F6" w:rsidR="00E735CA" w:rsidRPr="000267CD" w:rsidRDefault="00E735CA" w:rsidP="00387642">
            <w:pPr>
              <w:jc w:val="center"/>
            </w:pPr>
          </w:p>
        </w:tc>
        <w:tc>
          <w:tcPr>
            <w:tcW w:w="4819" w:type="dxa"/>
          </w:tcPr>
          <w:p w14:paraId="5471F9F0" w14:textId="77777777" w:rsidR="00E735CA" w:rsidRPr="000267CD" w:rsidRDefault="00E735CA" w:rsidP="00E735CA">
            <w:r w:rsidRPr="000267CD">
              <w:t>Legal Fees</w:t>
            </w:r>
          </w:p>
          <w:p w14:paraId="338E6041" w14:textId="77777777" w:rsidR="00E735CA" w:rsidRPr="000267CD" w:rsidRDefault="00E735CA" w:rsidP="00E735CA"/>
        </w:tc>
        <w:tc>
          <w:tcPr>
            <w:tcW w:w="2234" w:type="dxa"/>
          </w:tcPr>
          <w:p w14:paraId="780F5EF3" w14:textId="5C07DC48" w:rsidR="00E735CA" w:rsidRPr="000267CD" w:rsidRDefault="00E735CA" w:rsidP="00E735CA">
            <w:pPr>
              <w:jc w:val="right"/>
              <w:rPr>
                <w:color w:val="000000"/>
              </w:rPr>
            </w:pPr>
            <w:r w:rsidRPr="000267CD">
              <w:rPr>
                <w:color w:val="000000"/>
              </w:rPr>
              <w:t xml:space="preserve"> </w:t>
            </w:r>
          </w:p>
          <w:p w14:paraId="00BA791B" w14:textId="77777777" w:rsidR="00E735CA" w:rsidRPr="000267CD" w:rsidRDefault="00E735CA" w:rsidP="00E735CA">
            <w:pPr>
              <w:jc w:val="right"/>
              <w:rPr>
                <w:color w:val="000000"/>
              </w:rPr>
            </w:pPr>
            <w:r w:rsidRPr="000267CD">
              <w:rPr>
                <w:color w:val="000000"/>
              </w:rPr>
              <w:t>€ 55,629.56</w:t>
            </w:r>
          </w:p>
          <w:p w14:paraId="0CC4B8C9" w14:textId="29C0CDBB" w:rsidR="00E735CA" w:rsidRPr="000267CD" w:rsidRDefault="00E735CA" w:rsidP="00E735CA">
            <w:pPr>
              <w:jc w:val="right"/>
              <w:rPr>
                <w:color w:val="000000"/>
              </w:rPr>
            </w:pPr>
            <w:r w:rsidRPr="000267CD">
              <w:rPr>
                <w:color w:val="000000"/>
              </w:rPr>
              <w:t xml:space="preserve"> </w:t>
            </w:r>
          </w:p>
          <w:p w14:paraId="71F19E6E" w14:textId="77777777" w:rsidR="00E735CA" w:rsidRPr="000267CD" w:rsidRDefault="00E735CA" w:rsidP="00E735CA">
            <w:pPr>
              <w:jc w:val="right"/>
            </w:pPr>
          </w:p>
        </w:tc>
        <w:tc>
          <w:tcPr>
            <w:tcW w:w="2586" w:type="dxa"/>
          </w:tcPr>
          <w:p w14:paraId="5D57DC21" w14:textId="5BACB62A" w:rsidR="00E735CA" w:rsidRPr="000267CD" w:rsidRDefault="00E735CA" w:rsidP="00E735CA">
            <w:pPr>
              <w:jc w:val="center"/>
            </w:pPr>
            <w:r w:rsidRPr="000C5F9D">
              <w:rPr>
                <w:lang w:eastAsia="en-US"/>
              </w:rPr>
              <w:t>N/A</w:t>
            </w:r>
          </w:p>
        </w:tc>
      </w:tr>
      <w:tr w:rsidR="00E735CA" w:rsidRPr="000267CD" w14:paraId="64D9037F" w14:textId="77777777" w:rsidTr="00A13816">
        <w:tc>
          <w:tcPr>
            <w:tcW w:w="2689" w:type="dxa"/>
          </w:tcPr>
          <w:p w14:paraId="64042575" w14:textId="77777777" w:rsidR="00E735CA" w:rsidRPr="000267CD" w:rsidRDefault="00E735CA" w:rsidP="00E735CA">
            <w:pPr>
              <w:rPr>
                <w:color w:val="000000"/>
              </w:rPr>
            </w:pPr>
            <w:r w:rsidRPr="000267CD">
              <w:rPr>
                <w:color w:val="000000"/>
              </w:rPr>
              <w:t>D.H. SHERIDAN &amp; CO.</w:t>
            </w:r>
          </w:p>
          <w:p w14:paraId="0E1DDCF0" w14:textId="77777777" w:rsidR="00E735CA" w:rsidRPr="000267CD" w:rsidRDefault="00E735CA" w:rsidP="00E735CA">
            <w:pPr>
              <w:rPr>
                <w:color w:val="000000"/>
              </w:rPr>
            </w:pPr>
          </w:p>
        </w:tc>
        <w:tc>
          <w:tcPr>
            <w:tcW w:w="1559" w:type="dxa"/>
          </w:tcPr>
          <w:p w14:paraId="2AB19817" w14:textId="70BE449C" w:rsidR="00E735CA" w:rsidRPr="000267CD" w:rsidRDefault="00E735CA" w:rsidP="00387642">
            <w:pPr>
              <w:jc w:val="center"/>
            </w:pPr>
          </w:p>
          <w:p w14:paraId="7A2466F8" w14:textId="77777777" w:rsidR="00E735CA" w:rsidRPr="000267CD" w:rsidRDefault="00E735CA" w:rsidP="00387642">
            <w:pPr>
              <w:jc w:val="center"/>
            </w:pPr>
            <w:r w:rsidRPr="000267CD">
              <w:t>2019</w:t>
            </w:r>
          </w:p>
        </w:tc>
        <w:tc>
          <w:tcPr>
            <w:tcW w:w="4819" w:type="dxa"/>
          </w:tcPr>
          <w:p w14:paraId="618F3645" w14:textId="77777777" w:rsidR="00E735CA" w:rsidRPr="000267CD" w:rsidRDefault="00E735CA" w:rsidP="00E735CA">
            <w:r w:rsidRPr="000267CD">
              <w:t>Legal Fees</w:t>
            </w:r>
          </w:p>
        </w:tc>
        <w:tc>
          <w:tcPr>
            <w:tcW w:w="2234" w:type="dxa"/>
          </w:tcPr>
          <w:p w14:paraId="4E21F0C6" w14:textId="7CFB9B3F" w:rsidR="00E735CA" w:rsidRPr="000267CD" w:rsidRDefault="00E735CA" w:rsidP="00E735CA">
            <w:pPr>
              <w:jc w:val="right"/>
              <w:rPr>
                <w:color w:val="000000"/>
              </w:rPr>
            </w:pPr>
            <w:r w:rsidRPr="000267CD">
              <w:rPr>
                <w:color w:val="000000"/>
              </w:rPr>
              <w:t xml:space="preserve"> </w:t>
            </w:r>
          </w:p>
          <w:p w14:paraId="071EB180" w14:textId="77777777" w:rsidR="00E735CA" w:rsidRPr="000267CD" w:rsidRDefault="00E735CA" w:rsidP="00E735CA">
            <w:pPr>
              <w:jc w:val="right"/>
              <w:rPr>
                <w:color w:val="000000"/>
              </w:rPr>
            </w:pPr>
            <w:r w:rsidRPr="000267CD">
              <w:rPr>
                <w:color w:val="000000"/>
              </w:rPr>
              <w:t>€1,303.80</w:t>
            </w:r>
          </w:p>
          <w:p w14:paraId="3F8C3F9C" w14:textId="77777777" w:rsidR="00E735CA" w:rsidRPr="000267CD" w:rsidRDefault="00E735CA" w:rsidP="00E735CA">
            <w:pPr>
              <w:jc w:val="right"/>
              <w:rPr>
                <w:color w:val="000000"/>
              </w:rPr>
            </w:pPr>
          </w:p>
          <w:p w14:paraId="027121C9" w14:textId="77777777" w:rsidR="00E735CA" w:rsidRPr="000267CD" w:rsidRDefault="00E735CA" w:rsidP="00E735CA">
            <w:pPr>
              <w:jc w:val="right"/>
              <w:rPr>
                <w:color w:val="000000"/>
              </w:rPr>
            </w:pPr>
          </w:p>
        </w:tc>
        <w:tc>
          <w:tcPr>
            <w:tcW w:w="2586" w:type="dxa"/>
          </w:tcPr>
          <w:p w14:paraId="4929D4E4" w14:textId="0BD55C6D" w:rsidR="00E735CA" w:rsidRPr="000267CD" w:rsidRDefault="00E735CA" w:rsidP="00E735CA">
            <w:pPr>
              <w:jc w:val="center"/>
            </w:pPr>
            <w:r w:rsidRPr="000C5F9D">
              <w:rPr>
                <w:lang w:eastAsia="en-US"/>
              </w:rPr>
              <w:t>N/A</w:t>
            </w:r>
          </w:p>
        </w:tc>
      </w:tr>
      <w:tr w:rsidR="00E735CA" w:rsidRPr="000267CD" w14:paraId="2FEA7574" w14:textId="77777777" w:rsidTr="00A13816">
        <w:tc>
          <w:tcPr>
            <w:tcW w:w="2689" w:type="dxa"/>
          </w:tcPr>
          <w:p w14:paraId="44144F75" w14:textId="77777777" w:rsidR="00E735CA" w:rsidRPr="000267CD" w:rsidRDefault="00E735CA" w:rsidP="00E735CA">
            <w:pPr>
              <w:rPr>
                <w:color w:val="000000"/>
              </w:rPr>
            </w:pPr>
            <w:r w:rsidRPr="000267CD">
              <w:rPr>
                <w:color w:val="000000"/>
              </w:rPr>
              <w:t>DONAL W. DUNNE</w:t>
            </w:r>
          </w:p>
          <w:p w14:paraId="5A390F7F" w14:textId="77777777" w:rsidR="00E735CA" w:rsidRPr="000267CD" w:rsidRDefault="00E735CA" w:rsidP="00E735CA">
            <w:pPr>
              <w:rPr>
                <w:color w:val="000000"/>
              </w:rPr>
            </w:pPr>
          </w:p>
        </w:tc>
        <w:tc>
          <w:tcPr>
            <w:tcW w:w="1559" w:type="dxa"/>
          </w:tcPr>
          <w:p w14:paraId="5A146CBA" w14:textId="4E5B0E6E" w:rsidR="00E735CA" w:rsidRPr="000267CD" w:rsidRDefault="00E735CA" w:rsidP="00387642">
            <w:pPr>
              <w:jc w:val="center"/>
            </w:pPr>
          </w:p>
          <w:p w14:paraId="5C9C037F" w14:textId="77777777" w:rsidR="00E735CA" w:rsidRPr="000267CD" w:rsidRDefault="00E735CA" w:rsidP="00387642">
            <w:pPr>
              <w:jc w:val="center"/>
            </w:pPr>
            <w:r w:rsidRPr="000267CD">
              <w:t>2019</w:t>
            </w:r>
          </w:p>
          <w:p w14:paraId="683EF680" w14:textId="1645723F" w:rsidR="00E735CA" w:rsidRPr="000267CD" w:rsidRDefault="00E735CA" w:rsidP="00387642">
            <w:pPr>
              <w:jc w:val="center"/>
            </w:pPr>
          </w:p>
        </w:tc>
        <w:tc>
          <w:tcPr>
            <w:tcW w:w="4819" w:type="dxa"/>
          </w:tcPr>
          <w:p w14:paraId="528384C2" w14:textId="77777777" w:rsidR="00E735CA" w:rsidRPr="000267CD" w:rsidRDefault="00E735CA" w:rsidP="00E735CA">
            <w:r w:rsidRPr="000267CD">
              <w:t>Legal Fees</w:t>
            </w:r>
          </w:p>
        </w:tc>
        <w:tc>
          <w:tcPr>
            <w:tcW w:w="2234" w:type="dxa"/>
          </w:tcPr>
          <w:p w14:paraId="1A88F4C6" w14:textId="7F8D7CB2" w:rsidR="00E735CA" w:rsidRPr="000267CD" w:rsidRDefault="00E735CA" w:rsidP="00E735CA">
            <w:pPr>
              <w:jc w:val="right"/>
              <w:rPr>
                <w:color w:val="000000"/>
              </w:rPr>
            </w:pPr>
            <w:r w:rsidRPr="000267CD">
              <w:rPr>
                <w:color w:val="000000"/>
              </w:rPr>
              <w:t xml:space="preserve"> </w:t>
            </w:r>
          </w:p>
          <w:p w14:paraId="132311CB" w14:textId="77777777" w:rsidR="00E735CA" w:rsidRPr="000267CD" w:rsidRDefault="00E735CA" w:rsidP="00E735CA">
            <w:pPr>
              <w:jc w:val="right"/>
              <w:rPr>
                <w:color w:val="000000"/>
              </w:rPr>
            </w:pPr>
            <w:r w:rsidRPr="000267CD">
              <w:rPr>
                <w:color w:val="000000"/>
              </w:rPr>
              <w:t>€6,638.89</w:t>
            </w:r>
          </w:p>
          <w:p w14:paraId="436E659F" w14:textId="78C24569" w:rsidR="00E735CA" w:rsidRPr="000267CD" w:rsidRDefault="00E735CA" w:rsidP="00E735CA">
            <w:pPr>
              <w:jc w:val="right"/>
              <w:rPr>
                <w:color w:val="000000"/>
              </w:rPr>
            </w:pPr>
            <w:r w:rsidRPr="000267CD">
              <w:rPr>
                <w:color w:val="000000"/>
              </w:rPr>
              <w:t xml:space="preserve"> </w:t>
            </w:r>
          </w:p>
          <w:p w14:paraId="7D3D6C89" w14:textId="77777777" w:rsidR="00E735CA" w:rsidRPr="000267CD" w:rsidRDefault="00E735CA" w:rsidP="00E735CA">
            <w:pPr>
              <w:jc w:val="right"/>
              <w:rPr>
                <w:color w:val="000000"/>
              </w:rPr>
            </w:pPr>
          </w:p>
        </w:tc>
        <w:tc>
          <w:tcPr>
            <w:tcW w:w="2586" w:type="dxa"/>
          </w:tcPr>
          <w:p w14:paraId="3879B390" w14:textId="13477C0B" w:rsidR="00E735CA" w:rsidRPr="000267CD" w:rsidRDefault="00E735CA" w:rsidP="00E735CA">
            <w:pPr>
              <w:jc w:val="center"/>
            </w:pPr>
            <w:r w:rsidRPr="000C5F9D">
              <w:rPr>
                <w:lang w:eastAsia="en-US"/>
              </w:rPr>
              <w:t>N/A</w:t>
            </w:r>
          </w:p>
        </w:tc>
      </w:tr>
      <w:tr w:rsidR="00E735CA" w:rsidRPr="000267CD" w14:paraId="371B9C80" w14:textId="77777777" w:rsidTr="00A13816">
        <w:tc>
          <w:tcPr>
            <w:tcW w:w="2689" w:type="dxa"/>
          </w:tcPr>
          <w:p w14:paraId="50A8AA52" w14:textId="77777777" w:rsidR="00E735CA" w:rsidRPr="000267CD" w:rsidRDefault="00E735CA" w:rsidP="00E735CA">
            <w:pPr>
              <w:rPr>
                <w:color w:val="000000"/>
              </w:rPr>
            </w:pPr>
            <w:r w:rsidRPr="000267CD">
              <w:rPr>
                <w:color w:val="000000"/>
              </w:rPr>
              <w:t>KEVIN DUFFY BL</w:t>
            </w:r>
          </w:p>
        </w:tc>
        <w:tc>
          <w:tcPr>
            <w:tcW w:w="1559" w:type="dxa"/>
          </w:tcPr>
          <w:p w14:paraId="719AFB0E" w14:textId="013C9E07" w:rsidR="00E735CA" w:rsidRPr="000267CD" w:rsidRDefault="00E735CA" w:rsidP="00387642">
            <w:pPr>
              <w:jc w:val="center"/>
            </w:pPr>
          </w:p>
          <w:p w14:paraId="619E3E2C" w14:textId="77777777" w:rsidR="00E735CA" w:rsidRPr="000267CD" w:rsidRDefault="00E735CA" w:rsidP="00387642">
            <w:pPr>
              <w:jc w:val="center"/>
            </w:pPr>
            <w:r w:rsidRPr="000267CD">
              <w:t>2019</w:t>
            </w:r>
          </w:p>
          <w:p w14:paraId="0EC40204" w14:textId="0D871C6E" w:rsidR="00E735CA" w:rsidRPr="000267CD" w:rsidRDefault="00E735CA" w:rsidP="00387642">
            <w:pPr>
              <w:jc w:val="center"/>
            </w:pPr>
          </w:p>
        </w:tc>
        <w:tc>
          <w:tcPr>
            <w:tcW w:w="4819" w:type="dxa"/>
          </w:tcPr>
          <w:p w14:paraId="108E19BD" w14:textId="77777777" w:rsidR="00E735CA" w:rsidRPr="000267CD" w:rsidRDefault="00E735CA" w:rsidP="00E735CA">
            <w:pPr>
              <w:rPr>
                <w:lang w:eastAsia="en-US"/>
              </w:rPr>
            </w:pPr>
            <w:r w:rsidRPr="000267CD">
              <w:rPr>
                <w:lang w:eastAsia="en-US"/>
              </w:rPr>
              <w:t>Timely legal advice and assistance provided in absence of WRC Registrar.</w:t>
            </w:r>
          </w:p>
          <w:p w14:paraId="367E29AC" w14:textId="77777777" w:rsidR="00E735CA" w:rsidRPr="000267CD" w:rsidRDefault="00E735CA" w:rsidP="00E735CA">
            <w:r w:rsidRPr="000267CD">
              <w:rPr>
                <w:lang w:eastAsia="en-US"/>
              </w:rPr>
              <w:t xml:space="preserve">WRC was without an </w:t>
            </w:r>
            <w:proofErr w:type="gramStart"/>
            <w:r w:rsidRPr="000267CD">
              <w:rPr>
                <w:lang w:eastAsia="en-US"/>
              </w:rPr>
              <w:t>in situ</w:t>
            </w:r>
            <w:proofErr w:type="gramEnd"/>
            <w:r w:rsidRPr="000267CD">
              <w:rPr>
                <w:lang w:eastAsia="en-US"/>
              </w:rPr>
              <w:t xml:space="preserve"> Registrar for much of that period</w:t>
            </w:r>
          </w:p>
        </w:tc>
        <w:tc>
          <w:tcPr>
            <w:tcW w:w="2234" w:type="dxa"/>
          </w:tcPr>
          <w:p w14:paraId="2111864D" w14:textId="77982EA4" w:rsidR="00E735CA" w:rsidRPr="000267CD" w:rsidRDefault="00E735CA" w:rsidP="00E735CA">
            <w:pPr>
              <w:jc w:val="right"/>
              <w:rPr>
                <w:color w:val="000000"/>
              </w:rPr>
            </w:pPr>
            <w:r w:rsidRPr="000267CD">
              <w:rPr>
                <w:color w:val="000000"/>
              </w:rPr>
              <w:t xml:space="preserve"> </w:t>
            </w:r>
          </w:p>
          <w:p w14:paraId="3859F125" w14:textId="77777777" w:rsidR="00E735CA" w:rsidRPr="000267CD" w:rsidRDefault="00E735CA" w:rsidP="00E735CA">
            <w:pPr>
              <w:jc w:val="right"/>
              <w:rPr>
                <w:color w:val="000000"/>
              </w:rPr>
            </w:pPr>
            <w:r w:rsidRPr="000267CD">
              <w:rPr>
                <w:color w:val="000000"/>
              </w:rPr>
              <w:t>€39,852.00</w:t>
            </w:r>
          </w:p>
          <w:p w14:paraId="6D84E29E" w14:textId="0B21631D" w:rsidR="00E735CA" w:rsidRPr="000267CD" w:rsidRDefault="00E735CA" w:rsidP="00E735CA">
            <w:pPr>
              <w:jc w:val="right"/>
              <w:rPr>
                <w:color w:val="000000"/>
              </w:rPr>
            </w:pPr>
            <w:r w:rsidRPr="000267CD">
              <w:rPr>
                <w:color w:val="000000"/>
              </w:rPr>
              <w:t xml:space="preserve"> </w:t>
            </w:r>
          </w:p>
          <w:p w14:paraId="1DF6C0DC" w14:textId="77777777" w:rsidR="00E735CA" w:rsidRPr="000267CD" w:rsidRDefault="00E735CA" w:rsidP="00E735CA">
            <w:pPr>
              <w:jc w:val="right"/>
              <w:rPr>
                <w:color w:val="000000"/>
              </w:rPr>
            </w:pPr>
          </w:p>
        </w:tc>
        <w:tc>
          <w:tcPr>
            <w:tcW w:w="2586" w:type="dxa"/>
          </w:tcPr>
          <w:p w14:paraId="1E517C55" w14:textId="67D8E19D" w:rsidR="00E735CA" w:rsidRPr="000267CD" w:rsidRDefault="00E735CA" w:rsidP="00E735CA">
            <w:pPr>
              <w:jc w:val="center"/>
            </w:pPr>
            <w:r w:rsidRPr="00042DB1">
              <w:rPr>
                <w:lang w:eastAsia="en-US"/>
              </w:rPr>
              <w:t>N/A</w:t>
            </w:r>
          </w:p>
        </w:tc>
      </w:tr>
      <w:tr w:rsidR="00E735CA" w:rsidRPr="000267CD" w14:paraId="5B90D8EC" w14:textId="77777777" w:rsidTr="00A13816">
        <w:tc>
          <w:tcPr>
            <w:tcW w:w="2689" w:type="dxa"/>
          </w:tcPr>
          <w:p w14:paraId="394FA940" w14:textId="77777777" w:rsidR="00E735CA" w:rsidRPr="000267CD" w:rsidRDefault="00E735CA" w:rsidP="00E735CA">
            <w:pPr>
              <w:rPr>
                <w:color w:val="000000"/>
              </w:rPr>
            </w:pPr>
            <w:r w:rsidRPr="000267CD">
              <w:rPr>
                <w:color w:val="000000"/>
              </w:rPr>
              <w:t>EDWARD O'SULLIVAN</w:t>
            </w:r>
          </w:p>
          <w:p w14:paraId="401CD26B" w14:textId="77777777" w:rsidR="00E735CA" w:rsidRPr="000267CD" w:rsidRDefault="00E735CA" w:rsidP="00E735CA">
            <w:pPr>
              <w:rPr>
                <w:color w:val="000000"/>
              </w:rPr>
            </w:pPr>
          </w:p>
        </w:tc>
        <w:tc>
          <w:tcPr>
            <w:tcW w:w="1559" w:type="dxa"/>
          </w:tcPr>
          <w:p w14:paraId="2CC1285E" w14:textId="77777777" w:rsidR="00E735CA" w:rsidRPr="000267CD" w:rsidRDefault="00E735CA" w:rsidP="00387642">
            <w:pPr>
              <w:jc w:val="center"/>
            </w:pPr>
            <w:r w:rsidRPr="000267CD">
              <w:t>2019</w:t>
            </w:r>
          </w:p>
        </w:tc>
        <w:tc>
          <w:tcPr>
            <w:tcW w:w="4819" w:type="dxa"/>
          </w:tcPr>
          <w:p w14:paraId="09365B4B" w14:textId="77777777" w:rsidR="00E735CA" w:rsidRPr="000267CD" w:rsidRDefault="00E735CA" w:rsidP="00E735CA">
            <w:r w:rsidRPr="000267CD">
              <w:t>Legal Fees</w:t>
            </w:r>
          </w:p>
        </w:tc>
        <w:tc>
          <w:tcPr>
            <w:tcW w:w="2234" w:type="dxa"/>
          </w:tcPr>
          <w:p w14:paraId="0559081E" w14:textId="77777777" w:rsidR="00E735CA" w:rsidRPr="000267CD" w:rsidRDefault="00E735CA" w:rsidP="00E735CA">
            <w:pPr>
              <w:jc w:val="right"/>
              <w:rPr>
                <w:color w:val="000000"/>
              </w:rPr>
            </w:pPr>
            <w:r w:rsidRPr="000267CD">
              <w:rPr>
                <w:color w:val="000000"/>
              </w:rPr>
              <w:t>€3,819.15</w:t>
            </w:r>
          </w:p>
          <w:p w14:paraId="43991F65" w14:textId="77777777" w:rsidR="00E735CA" w:rsidRPr="000267CD" w:rsidRDefault="00E735CA" w:rsidP="00E735CA">
            <w:pPr>
              <w:jc w:val="right"/>
              <w:rPr>
                <w:color w:val="000000"/>
              </w:rPr>
            </w:pPr>
          </w:p>
        </w:tc>
        <w:tc>
          <w:tcPr>
            <w:tcW w:w="2586" w:type="dxa"/>
          </w:tcPr>
          <w:p w14:paraId="64563DE1" w14:textId="6718C8DE" w:rsidR="00E735CA" w:rsidRPr="000267CD" w:rsidRDefault="00E735CA" w:rsidP="00E735CA">
            <w:pPr>
              <w:jc w:val="center"/>
            </w:pPr>
            <w:r w:rsidRPr="00042DB1">
              <w:rPr>
                <w:lang w:eastAsia="en-US"/>
              </w:rPr>
              <w:t>N/A</w:t>
            </w:r>
          </w:p>
        </w:tc>
      </w:tr>
      <w:tr w:rsidR="00E735CA" w:rsidRPr="000267CD" w14:paraId="75E8879F" w14:textId="77777777" w:rsidTr="00A13816">
        <w:tc>
          <w:tcPr>
            <w:tcW w:w="2689" w:type="dxa"/>
          </w:tcPr>
          <w:p w14:paraId="5EDEBD0F" w14:textId="77777777" w:rsidR="00E735CA" w:rsidRPr="000267CD" w:rsidRDefault="00E735CA" w:rsidP="00E735CA">
            <w:pPr>
              <w:rPr>
                <w:color w:val="000000"/>
              </w:rPr>
            </w:pPr>
            <w:r w:rsidRPr="000267CD">
              <w:rPr>
                <w:color w:val="000000"/>
              </w:rPr>
              <w:t>ELISA MCHUGH SOLICITORS</w:t>
            </w:r>
          </w:p>
          <w:p w14:paraId="2207D4CC" w14:textId="77777777" w:rsidR="00E735CA" w:rsidRPr="000267CD" w:rsidRDefault="00E735CA" w:rsidP="00E735CA">
            <w:pPr>
              <w:rPr>
                <w:color w:val="000000"/>
              </w:rPr>
            </w:pPr>
          </w:p>
        </w:tc>
        <w:tc>
          <w:tcPr>
            <w:tcW w:w="1559" w:type="dxa"/>
          </w:tcPr>
          <w:p w14:paraId="217B629D" w14:textId="77777777" w:rsidR="00E735CA" w:rsidRPr="000267CD" w:rsidRDefault="00E735CA" w:rsidP="00387642">
            <w:pPr>
              <w:jc w:val="center"/>
            </w:pPr>
            <w:r w:rsidRPr="000267CD">
              <w:t>2019</w:t>
            </w:r>
          </w:p>
        </w:tc>
        <w:tc>
          <w:tcPr>
            <w:tcW w:w="4819" w:type="dxa"/>
          </w:tcPr>
          <w:p w14:paraId="1582E5F9" w14:textId="77777777" w:rsidR="00E735CA" w:rsidRPr="000267CD" w:rsidRDefault="00E735CA" w:rsidP="00E735CA">
            <w:r w:rsidRPr="000267CD">
              <w:t>Legal Fees</w:t>
            </w:r>
          </w:p>
        </w:tc>
        <w:tc>
          <w:tcPr>
            <w:tcW w:w="2234" w:type="dxa"/>
          </w:tcPr>
          <w:p w14:paraId="59BD3921" w14:textId="77777777" w:rsidR="00E735CA" w:rsidRPr="000267CD" w:rsidRDefault="00E735CA" w:rsidP="00E735CA">
            <w:pPr>
              <w:jc w:val="right"/>
              <w:rPr>
                <w:color w:val="000000"/>
              </w:rPr>
            </w:pPr>
            <w:r w:rsidRPr="000267CD">
              <w:rPr>
                <w:color w:val="000000"/>
              </w:rPr>
              <w:t>€2,698.19</w:t>
            </w:r>
          </w:p>
          <w:p w14:paraId="4B457F41" w14:textId="77777777" w:rsidR="00E735CA" w:rsidRPr="000267CD" w:rsidRDefault="00E735CA" w:rsidP="00E735CA">
            <w:pPr>
              <w:jc w:val="right"/>
              <w:rPr>
                <w:color w:val="000000"/>
              </w:rPr>
            </w:pPr>
          </w:p>
        </w:tc>
        <w:tc>
          <w:tcPr>
            <w:tcW w:w="2586" w:type="dxa"/>
          </w:tcPr>
          <w:p w14:paraId="442FB967" w14:textId="4DDE0821" w:rsidR="00E735CA" w:rsidRPr="000267CD" w:rsidRDefault="00E735CA" w:rsidP="00E735CA">
            <w:pPr>
              <w:jc w:val="center"/>
            </w:pPr>
            <w:r w:rsidRPr="00042DB1">
              <w:rPr>
                <w:lang w:eastAsia="en-US"/>
              </w:rPr>
              <w:t>N/A</w:t>
            </w:r>
          </w:p>
        </w:tc>
      </w:tr>
      <w:tr w:rsidR="00E735CA" w:rsidRPr="000267CD" w14:paraId="6DA7707B" w14:textId="77777777" w:rsidTr="00A13816">
        <w:tc>
          <w:tcPr>
            <w:tcW w:w="2689" w:type="dxa"/>
          </w:tcPr>
          <w:p w14:paraId="74A7CB7B" w14:textId="77777777" w:rsidR="00E735CA" w:rsidRPr="000267CD" w:rsidRDefault="00E735CA" w:rsidP="00E735CA">
            <w:pPr>
              <w:rPr>
                <w:color w:val="000000"/>
              </w:rPr>
            </w:pPr>
            <w:r w:rsidRPr="000267CD">
              <w:rPr>
                <w:color w:val="000000"/>
              </w:rPr>
              <w:t>EMMA MULDOWNEY BL</w:t>
            </w:r>
          </w:p>
          <w:p w14:paraId="64361D1A" w14:textId="77777777" w:rsidR="00E735CA" w:rsidRPr="000267CD" w:rsidRDefault="00E735CA" w:rsidP="00E735CA">
            <w:pPr>
              <w:rPr>
                <w:color w:val="000000"/>
              </w:rPr>
            </w:pPr>
          </w:p>
        </w:tc>
        <w:tc>
          <w:tcPr>
            <w:tcW w:w="1559" w:type="dxa"/>
          </w:tcPr>
          <w:p w14:paraId="0B074C2F" w14:textId="77777777" w:rsidR="00E735CA" w:rsidRPr="000267CD" w:rsidRDefault="00E735CA" w:rsidP="00387642">
            <w:pPr>
              <w:jc w:val="center"/>
            </w:pPr>
            <w:r w:rsidRPr="000267CD">
              <w:t>2019</w:t>
            </w:r>
          </w:p>
        </w:tc>
        <w:tc>
          <w:tcPr>
            <w:tcW w:w="4819" w:type="dxa"/>
          </w:tcPr>
          <w:p w14:paraId="32026378" w14:textId="77777777" w:rsidR="00E735CA" w:rsidRPr="000267CD" w:rsidRDefault="00E735CA" w:rsidP="00E735CA">
            <w:r w:rsidRPr="000267CD">
              <w:t>Legal Fees</w:t>
            </w:r>
          </w:p>
        </w:tc>
        <w:tc>
          <w:tcPr>
            <w:tcW w:w="2234" w:type="dxa"/>
          </w:tcPr>
          <w:p w14:paraId="20AEB582" w14:textId="77777777" w:rsidR="00E735CA" w:rsidRPr="000267CD" w:rsidRDefault="00E735CA" w:rsidP="00E735CA">
            <w:pPr>
              <w:jc w:val="right"/>
              <w:rPr>
                <w:color w:val="000000"/>
              </w:rPr>
            </w:pPr>
            <w:r w:rsidRPr="000267CD">
              <w:rPr>
                <w:color w:val="000000"/>
              </w:rPr>
              <w:t>€8,440.00</w:t>
            </w:r>
          </w:p>
        </w:tc>
        <w:tc>
          <w:tcPr>
            <w:tcW w:w="2586" w:type="dxa"/>
          </w:tcPr>
          <w:p w14:paraId="6975F791" w14:textId="1A1333EF" w:rsidR="00E735CA" w:rsidRPr="000267CD" w:rsidRDefault="00E735CA" w:rsidP="00E735CA">
            <w:pPr>
              <w:jc w:val="center"/>
            </w:pPr>
            <w:r w:rsidRPr="00042DB1">
              <w:rPr>
                <w:lang w:eastAsia="en-US"/>
              </w:rPr>
              <w:t>N/A</w:t>
            </w:r>
          </w:p>
        </w:tc>
      </w:tr>
      <w:tr w:rsidR="00E735CA" w:rsidRPr="000267CD" w14:paraId="55AE611A" w14:textId="77777777" w:rsidTr="00A13816">
        <w:tc>
          <w:tcPr>
            <w:tcW w:w="2689" w:type="dxa"/>
          </w:tcPr>
          <w:p w14:paraId="4B9313B9" w14:textId="77777777" w:rsidR="00E735CA" w:rsidRPr="000267CD" w:rsidRDefault="00E735CA" w:rsidP="00E735CA">
            <w:pPr>
              <w:rPr>
                <w:color w:val="000000"/>
              </w:rPr>
            </w:pPr>
            <w:r w:rsidRPr="000267CD">
              <w:rPr>
                <w:color w:val="000000"/>
              </w:rPr>
              <w:t>FERGUS MULLEN STATE SOLICITOR CO LOUTH</w:t>
            </w:r>
          </w:p>
          <w:p w14:paraId="64686F8E" w14:textId="77777777" w:rsidR="00E735CA" w:rsidRPr="000267CD" w:rsidRDefault="00E735CA" w:rsidP="00E735CA">
            <w:pPr>
              <w:rPr>
                <w:color w:val="000000"/>
              </w:rPr>
            </w:pPr>
          </w:p>
        </w:tc>
        <w:tc>
          <w:tcPr>
            <w:tcW w:w="1559" w:type="dxa"/>
          </w:tcPr>
          <w:p w14:paraId="158C8224" w14:textId="135A700C" w:rsidR="00E735CA" w:rsidRPr="000267CD" w:rsidRDefault="00E735CA" w:rsidP="00387642">
            <w:pPr>
              <w:jc w:val="center"/>
            </w:pPr>
          </w:p>
          <w:p w14:paraId="4A69539A" w14:textId="77777777" w:rsidR="00E735CA" w:rsidRPr="000267CD" w:rsidRDefault="00E735CA" w:rsidP="00387642">
            <w:pPr>
              <w:jc w:val="center"/>
            </w:pPr>
            <w:r w:rsidRPr="000267CD">
              <w:t>2019</w:t>
            </w:r>
          </w:p>
          <w:p w14:paraId="45B92172" w14:textId="0F89314D" w:rsidR="00E735CA" w:rsidRPr="000267CD" w:rsidRDefault="00E735CA" w:rsidP="00387642">
            <w:pPr>
              <w:jc w:val="center"/>
            </w:pPr>
          </w:p>
        </w:tc>
        <w:tc>
          <w:tcPr>
            <w:tcW w:w="4819" w:type="dxa"/>
          </w:tcPr>
          <w:p w14:paraId="6A44FED5" w14:textId="77777777" w:rsidR="00E735CA" w:rsidRPr="000267CD" w:rsidRDefault="00E735CA" w:rsidP="00E735CA">
            <w:r w:rsidRPr="000267CD">
              <w:t>Legal Fees</w:t>
            </w:r>
          </w:p>
        </w:tc>
        <w:tc>
          <w:tcPr>
            <w:tcW w:w="2234" w:type="dxa"/>
          </w:tcPr>
          <w:p w14:paraId="73F12B36" w14:textId="1B538B1F" w:rsidR="00E735CA" w:rsidRPr="000267CD" w:rsidRDefault="00E735CA" w:rsidP="00E735CA">
            <w:pPr>
              <w:jc w:val="right"/>
              <w:rPr>
                <w:color w:val="000000"/>
              </w:rPr>
            </w:pPr>
            <w:r w:rsidRPr="000267CD">
              <w:rPr>
                <w:color w:val="000000"/>
              </w:rPr>
              <w:t xml:space="preserve"> </w:t>
            </w:r>
          </w:p>
          <w:p w14:paraId="06139DCC" w14:textId="77777777" w:rsidR="00E735CA" w:rsidRPr="000267CD" w:rsidRDefault="00E735CA" w:rsidP="00E735CA">
            <w:pPr>
              <w:jc w:val="right"/>
              <w:rPr>
                <w:color w:val="000000"/>
              </w:rPr>
            </w:pPr>
            <w:r w:rsidRPr="000267CD">
              <w:rPr>
                <w:color w:val="000000"/>
              </w:rPr>
              <w:t>€3,969.21</w:t>
            </w:r>
          </w:p>
          <w:p w14:paraId="3999533B" w14:textId="5DCDFC06" w:rsidR="00E735CA" w:rsidRPr="000267CD" w:rsidRDefault="00E735CA" w:rsidP="00E735CA">
            <w:pPr>
              <w:jc w:val="right"/>
              <w:rPr>
                <w:color w:val="000000"/>
              </w:rPr>
            </w:pPr>
            <w:r w:rsidRPr="000267CD">
              <w:rPr>
                <w:color w:val="000000"/>
              </w:rPr>
              <w:t xml:space="preserve"> </w:t>
            </w:r>
          </w:p>
          <w:p w14:paraId="4A1ADA25" w14:textId="77777777" w:rsidR="00E735CA" w:rsidRPr="000267CD" w:rsidRDefault="00E735CA" w:rsidP="00E735CA">
            <w:pPr>
              <w:jc w:val="right"/>
              <w:rPr>
                <w:color w:val="000000"/>
              </w:rPr>
            </w:pPr>
          </w:p>
        </w:tc>
        <w:tc>
          <w:tcPr>
            <w:tcW w:w="2586" w:type="dxa"/>
          </w:tcPr>
          <w:p w14:paraId="032FA3DF" w14:textId="64B67BDD" w:rsidR="00E735CA" w:rsidRPr="000267CD" w:rsidRDefault="00E735CA" w:rsidP="00E735CA">
            <w:pPr>
              <w:jc w:val="center"/>
            </w:pPr>
            <w:r w:rsidRPr="00042DB1">
              <w:rPr>
                <w:lang w:eastAsia="en-US"/>
              </w:rPr>
              <w:t>N/A</w:t>
            </w:r>
          </w:p>
        </w:tc>
      </w:tr>
      <w:tr w:rsidR="00E735CA" w:rsidRPr="000267CD" w14:paraId="5FDDDA44" w14:textId="77777777" w:rsidTr="00A13816">
        <w:tc>
          <w:tcPr>
            <w:tcW w:w="2689" w:type="dxa"/>
          </w:tcPr>
          <w:p w14:paraId="1DCFFA0B" w14:textId="77777777" w:rsidR="00E735CA" w:rsidRPr="000267CD" w:rsidRDefault="00E735CA" w:rsidP="00E735CA">
            <w:pPr>
              <w:rPr>
                <w:color w:val="000000"/>
              </w:rPr>
            </w:pPr>
            <w:r w:rsidRPr="000267CD">
              <w:rPr>
                <w:color w:val="000000"/>
              </w:rPr>
              <w:lastRenderedPageBreak/>
              <w:t>FRANCIS W. HUTCHINSON</w:t>
            </w:r>
          </w:p>
          <w:p w14:paraId="4EB82913" w14:textId="77777777" w:rsidR="00E735CA" w:rsidRPr="000267CD" w:rsidRDefault="00E735CA" w:rsidP="00E735CA">
            <w:pPr>
              <w:rPr>
                <w:color w:val="000000"/>
              </w:rPr>
            </w:pPr>
          </w:p>
        </w:tc>
        <w:tc>
          <w:tcPr>
            <w:tcW w:w="1559" w:type="dxa"/>
          </w:tcPr>
          <w:p w14:paraId="0A0C96C5" w14:textId="1D3503E5" w:rsidR="00E735CA" w:rsidRPr="000267CD" w:rsidRDefault="00E735CA" w:rsidP="00387642">
            <w:pPr>
              <w:jc w:val="center"/>
            </w:pPr>
          </w:p>
          <w:p w14:paraId="2000C761" w14:textId="77777777" w:rsidR="00E735CA" w:rsidRPr="000267CD" w:rsidRDefault="00E735CA" w:rsidP="00387642">
            <w:pPr>
              <w:jc w:val="center"/>
            </w:pPr>
            <w:r w:rsidRPr="000267CD">
              <w:t>2019</w:t>
            </w:r>
          </w:p>
          <w:p w14:paraId="58ED9679" w14:textId="15E32AC5" w:rsidR="00E735CA" w:rsidRPr="000267CD" w:rsidRDefault="00E735CA" w:rsidP="00387642">
            <w:pPr>
              <w:jc w:val="center"/>
            </w:pPr>
          </w:p>
          <w:p w14:paraId="2DB28FAD" w14:textId="77777777" w:rsidR="00E735CA" w:rsidRPr="000267CD" w:rsidRDefault="00E735CA" w:rsidP="00387642">
            <w:pPr>
              <w:jc w:val="center"/>
            </w:pPr>
          </w:p>
        </w:tc>
        <w:tc>
          <w:tcPr>
            <w:tcW w:w="4819" w:type="dxa"/>
          </w:tcPr>
          <w:p w14:paraId="363EB305" w14:textId="77777777" w:rsidR="00E735CA" w:rsidRPr="000267CD" w:rsidRDefault="00E735CA" w:rsidP="00E735CA">
            <w:r w:rsidRPr="000267CD">
              <w:t>Legal Fees</w:t>
            </w:r>
          </w:p>
        </w:tc>
        <w:tc>
          <w:tcPr>
            <w:tcW w:w="2234" w:type="dxa"/>
          </w:tcPr>
          <w:p w14:paraId="1E66921F" w14:textId="642EF4D3" w:rsidR="00E735CA" w:rsidRPr="000267CD" w:rsidRDefault="00E735CA" w:rsidP="00E735CA">
            <w:pPr>
              <w:jc w:val="right"/>
              <w:rPr>
                <w:color w:val="000000"/>
              </w:rPr>
            </w:pPr>
            <w:r w:rsidRPr="000267CD">
              <w:rPr>
                <w:color w:val="000000"/>
              </w:rPr>
              <w:t xml:space="preserve"> </w:t>
            </w:r>
          </w:p>
          <w:p w14:paraId="600077CA" w14:textId="77777777" w:rsidR="00E735CA" w:rsidRPr="000267CD" w:rsidRDefault="00E735CA" w:rsidP="00E735CA">
            <w:pPr>
              <w:jc w:val="right"/>
              <w:rPr>
                <w:color w:val="000000"/>
              </w:rPr>
            </w:pPr>
            <w:r w:rsidRPr="000267CD">
              <w:rPr>
                <w:color w:val="000000"/>
              </w:rPr>
              <w:t>€10,784.85</w:t>
            </w:r>
          </w:p>
          <w:p w14:paraId="0D0079FF" w14:textId="76437AF9" w:rsidR="00E735CA" w:rsidRPr="000267CD" w:rsidRDefault="00E735CA" w:rsidP="00E735CA">
            <w:pPr>
              <w:jc w:val="right"/>
              <w:rPr>
                <w:color w:val="000000"/>
              </w:rPr>
            </w:pPr>
            <w:r w:rsidRPr="000267CD">
              <w:rPr>
                <w:color w:val="000000"/>
              </w:rPr>
              <w:t xml:space="preserve"> </w:t>
            </w:r>
          </w:p>
        </w:tc>
        <w:tc>
          <w:tcPr>
            <w:tcW w:w="2586" w:type="dxa"/>
          </w:tcPr>
          <w:p w14:paraId="6654D78B" w14:textId="61172C5C" w:rsidR="00E735CA" w:rsidRPr="000267CD" w:rsidRDefault="00E735CA" w:rsidP="00E735CA">
            <w:pPr>
              <w:jc w:val="center"/>
            </w:pPr>
            <w:r w:rsidRPr="00042DB1">
              <w:rPr>
                <w:lang w:eastAsia="en-US"/>
              </w:rPr>
              <w:t>N/A</w:t>
            </w:r>
          </w:p>
        </w:tc>
      </w:tr>
      <w:tr w:rsidR="00E735CA" w:rsidRPr="000267CD" w14:paraId="2DC2B98D" w14:textId="77777777" w:rsidTr="00A13816">
        <w:tc>
          <w:tcPr>
            <w:tcW w:w="2689" w:type="dxa"/>
          </w:tcPr>
          <w:p w14:paraId="5D0B5CAF" w14:textId="77777777" w:rsidR="00E735CA" w:rsidRPr="000267CD" w:rsidRDefault="00E735CA" w:rsidP="00E735CA">
            <w:pPr>
              <w:rPr>
                <w:color w:val="000000"/>
              </w:rPr>
            </w:pPr>
            <w:r w:rsidRPr="000267CD">
              <w:rPr>
                <w:color w:val="000000"/>
              </w:rPr>
              <w:t>FRANK NYHAN &amp; ASSOCIATES</w:t>
            </w:r>
          </w:p>
          <w:p w14:paraId="17EF9AB1" w14:textId="77777777" w:rsidR="00E735CA" w:rsidRPr="000267CD" w:rsidRDefault="00E735CA" w:rsidP="00E735CA">
            <w:pPr>
              <w:rPr>
                <w:color w:val="000000"/>
              </w:rPr>
            </w:pPr>
          </w:p>
        </w:tc>
        <w:tc>
          <w:tcPr>
            <w:tcW w:w="1559" w:type="dxa"/>
          </w:tcPr>
          <w:p w14:paraId="5E0E281B" w14:textId="46EC76BC" w:rsidR="00E735CA" w:rsidRPr="000267CD" w:rsidRDefault="00E735CA" w:rsidP="00387642">
            <w:pPr>
              <w:jc w:val="center"/>
            </w:pPr>
          </w:p>
          <w:p w14:paraId="6025694D" w14:textId="77777777" w:rsidR="00E735CA" w:rsidRPr="000267CD" w:rsidRDefault="00E735CA" w:rsidP="00387642">
            <w:pPr>
              <w:jc w:val="center"/>
            </w:pPr>
            <w:r w:rsidRPr="000267CD">
              <w:t>2019</w:t>
            </w:r>
          </w:p>
          <w:p w14:paraId="1645927B" w14:textId="7893DE1A" w:rsidR="00E735CA" w:rsidRPr="000267CD" w:rsidRDefault="00E735CA" w:rsidP="00387642">
            <w:pPr>
              <w:jc w:val="center"/>
            </w:pPr>
          </w:p>
        </w:tc>
        <w:tc>
          <w:tcPr>
            <w:tcW w:w="4819" w:type="dxa"/>
          </w:tcPr>
          <w:p w14:paraId="0611348E" w14:textId="77777777" w:rsidR="00E735CA" w:rsidRPr="000267CD" w:rsidRDefault="00E735CA" w:rsidP="00E735CA">
            <w:r w:rsidRPr="000267CD">
              <w:t>Legal Fees</w:t>
            </w:r>
          </w:p>
        </w:tc>
        <w:tc>
          <w:tcPr>
            <w:tcW w:w="2234" w:type="dxa"/>
          </w:tcPr>
          <w:p w14:paraId="5D19E415" w14:textId="6411B96D" w:rsidR="00E735CA" w:rsidRPr="000267CD" w:rsidRDefault="00E735CA" w:rsidP="00E735CA">
            <w:pPr>
              <w:jc w:val="right"/>
              <w:rPr>
                <w:color w:val="000000"/>
              </w:rPr>
            </w:pPr>
            <w:r w:rsidRPr="000267CD">
              <w:rPr>
                <w:color w:val="000000"/>
              </w:rPr>
              <w:t xml:space="preserve"> </w:t>
            </w:r>
          </w:p>
          <w:p w14:paraId="454FD1D2" w14:textId="77777777" w:rsidR="00E735CA" w:rsidRPr="000267CD" w:rsidRDefault="00E735CA" w:rsidP="00E735CA">
            <w:pPr>
              <w:jc w:val="right"/>
              <w:rPr>
                <w:color w:val="000000"/>
              </w:rPr>
            </w:pPr>
            <w:r w:rsidRPr="000267CD">
              <w:rPr>
                <w:color w:val="000000"/>
              </w:rPr>
              <w:t>€11,441.23</w:t>
            </w:r>
          </w:p>
          <w:p w14:paraId="2231371D" w14:textId="785C0C6B" w:rsidR="00E735CA" w:rsidRPr="000267CD" w:rsidRDefault="00E735CA" w:rsidP="00E735CA">
            <w:pPr>
              <w:jc w:val="right"/>
              <w:rPr>
                <w:color w:val="000000"/>
              </w:rPr>
            </w:pPr>
            <w:r w:rsidRPr="000267CD">
              <w:rPr>
                <w:color w:val="000000"/>
              </w:rPr>
              <w:t xml:space="preserve"> </w:t>
            </w:r>
          </w:p>
          <w:p w14:paraId="551C147F" w14:textId="77777777" w:rsidR="00E735CA" w:rsidRPr="000267CD" w:rsidRDefault="00E735CA" w:rsidP="00E735CA">
            <w:pPr>
              <w:jc w:val="right"/>
              <w:rPr>
                <w:color w:val="000000"/>
              </w:rPr>
            </w:pPr>
          </w:p>
        </w:tc>
        <w:tc>
          <w:tcPr>
            <w:tcW w:w="2586" w:type="dxa"/>
          </w:tcPr>
          <w:p w14:paraId="314B387C" w14:textId="17272B07" w:rsidR="00E735CA" w:rsidRPr="000267CD" w:rsidRDefault="00E735CA" w:rsidP="00E735CA">
            <w:pPr>
              <w:jc w:val="center"/>
            </w:pPr>
            <w:r w:rsidRPr="00042DB1">
              <w:rPr>
                <w:lang w:eastAsia="en-US"/>
              </w:rPr>
              <w:t>N/A</w:t>
            </w:r>
          </w:p>
        </w:tc>
      </w:tr>
      <w:tr w:rsidR="00E735CA" w:rsidRPr="000267CD" w14:paraId="0EBD30C4" w14:textId="77777777" w:rsidTr="00A13816">
        <w:tc>
          <w:tcPr>
            <w:tcW w:w="2689" w:type="dxa"/>
          </w:tcPr>
          <w:p w14:paraId="22551B29" w14:textId="77777777" w:rsidR="00E735CA" w:rsidRPr="000267CD" w:rsidRDefault="00E735CA" w:rsidP="00E735CA">
            <w:pPr>
              <w:rPr>
                <w:color w:val="000000"/>
              </w:rPr>
            </w:pPr>
            <w:r w:rsidRPr="000267CD">
              <w:rPr>
                <w:color w:val="000000"/>
              </w:rPr>
              <w:t>GERALDINE GILLECE B.C.L.</w:t>
            </w:r>
          </w:p>
          <w:p w14:paraId="35FFAB91" w14:textId="77777777" w:rsidR="00E735CA" w:rsidRPr="000267CD" w:rsidRDefault="00E735CA" w:rsidP="00E735CA">
            <w:pPr>
              <w:rPr>
                <w:color w:val="000000"/>
              </w:rPr>
            </w:pPr>
          </w:p>
        </w:tc>
        <w:tc>
          <w:tcPr>
            <w:tcW w:w="1559" w:type="dxa"/>
          </w:tcPr>
          <w:p w14:paraId="2C65B1F1" w14:textId="77777777" w:rsidR="00E735CA" w:rsidRPr="000267CD" w:rsidRDefault="00E735CA" w:rsidP="00387642">
            <w:pPr>
              <w:jc w:val="center"/>
            </w:pPr>
            <w:r w:rsidRPr="000267CD">
              <w:t>2019</w:t>
            </w:r>
          </w:p>
          <w:p w14:paraId="54684357" w14:textId="5BBC7ED5" w:rsidR="00E735CA" w:rsidRPr="000267CD" w:rsidRDefault="00E735CA" w:rsidP="00387642">
            <w:pPr>
              <w:jc w:val="center"/>
            </w:pPr>
          </w:p>
          <w:p w14:paraId="3EEC43D0" w14:textId="77777777" w:rsidR="00E735CA" w:rsidRPr="000267CD" w:rsidRDefault="00E735CA" w:rsidP="00387642">
            <w:pPr>
              <w:jc w:val="center"/>
            </w:pPr>
          </w:p>
        </w:tc>
        <w:tc>
          <w:tcPr>
            <w:tcW w:w="4819" w:type="dxa"/>
          </w:tcPr>
          <w:p w14:paraId="08F248ED" w14:textId="77777777" w:rsidR="00E735CA" w:rsidRPr="000267CD" w:rsidRDefault="00E735CA" w:rsidP="00E735CA">
            <w:r w:rsidRPr="000267CD">
              <w:t>Legal Fees</w:t>
            </w:r>
          </w:p>
        </w:tc>
        <w:tc>
          <w:tcPr>
            <w:tcW w:w="2234" w:type="dxa"/>
          </w:tcPr>
          <w:p w14:paraId="51E44EB7" w14:textId="77777777" w:rsidR="00E735CA" w:rsidRPr="000267CD" w:rsidRDefault="00E735CA" w:rsidP="00E735CA">
            <w:pPr>
              <w:jc w:val="right"/>
              <w:rPr>
                <w:color w:val="000000"/>
              </w:rPr>
            </w:pPr>
            <w:r w:rsidRPr="000267CD">
              <w:rPr>
                <w:color w:val="000000"/>
              </w:rPr>
              <w:t>€1,273.05</w:t>
            </w:r>
          </w:p>
          <w:p w14:paraId="3EAC992C" w14:textId="5A732C62" w:rsidR="00E735CA" w:rsidRPr="000267CD" w:rsidRDefault="00E735CA" w:rsidP="00E735CA">
            <w:pPr>
              <w:jc w:val="right"/>
              <w:rPr>
                <w:color w:val="000000"/>
              </w:rPr>
            </w:pPr>
            <w:r w:rsidRPr="000267CD">
              <w:rPr>
                <w:color w:val="000000"/>
              </w:rPr>
              <w:t xml:space="preserve"> </w:t>
            </w:r>
          </w:p>
          <w:p w14:paraId="7E7D0CE4" w14:textId="77777777" w:rsidR="00E735CA" w:rsidRPr="000267CD" w:rsidRDefault="00E735CA" w:rsidP="00E735CA">
            <w:pPr>
              <w:jc w:val="right"/>
              <w:rPr>
                <w:color w:val="000000"/>
              </w:rPr>
            </w:pPr>
          </w:p>
        </w:tc>
        <w:tc>
          <w:tcPr>
            <w:tcW w:w="2586" w:type="dxa"/>
          </w:tcPr>
          <w:p w14:paraId="1E6473DA" w14:textId="25ECA16C" w:rsidR="00E735CA" w:rsidRPr="000267CD" w:rsidRDefault="00E735CA" w:rsidP="00E735CA">
            <w:pPr>
              <w:jc w:val="center"/>
            </w:pPr>
            <w:r w:rsidRPr="00042DB1">
              <w:rPr>
                <w:lang w:eastAsia="en-US"/>
              </w:rPr>
              <w:t>N/A</w:t>
            </w:r>
          </w:p>
        </w:tc>
      </w:tr>
      <w:tr w:rsidR="00E735CA" w:rsidRPr="000267CD" w14:paraId="6EC9774A" w14:textId="77777777" w:rsidTr="00A13816">
        <w:tc>
          <w:tcPr>
            <w:tcW w:w="2689" w:type="dxa"/>
          </w:tcPr>
          <w:p w14:paraId="0B047605" w14:textId="77777777" w:rsidR="00E735CA" w:rsidRPr="000267CD" w:rsidRDefault="00E735CA" w:rsidP="00E735CA">
            <w:pPr>
              <w:rPr>
                <w:color w:val="000000"/>
              </w:rPr>
            </w:pPr>
            <w:r w:rsidRPr="000267CD">
              <w:rPr>
                <w:color w:val="000000"/>
              </w:rPr>
              <w:t>GRAINNE GILMORE B.L</w:t>
            </w:r>
          </w:p>
          <w:p w14:paraId="453054BD" w14:textId="77777777" w:rsidR="00E735CA" w:rsidRPr="000267CD" w:rsidRDefault="00E735CA" w:rsidP="00E735CA">
            <w:pPr>
              <w:rPr>
                <w:color w:val="000000"/>
              </w:rPr>
            </w:pPr>
          </w:p>
        </w:tc>
        <w:tc>
          <w:tcPr>
            <w:tcW w:w="1559" w:type="dxa"/>
          </w:tcPr>
          <w:p w14:paraId="6A2FB5F7" w14:textId="695AA717" w:rsidR="00E735CA" w:rsidRPr="000267CD" w:rsidRDefault="00E735CA" w:rsidP="00387642">
            <w:pPr>
              <w:jc w:val="center"/>
            </w:pPr>
          </w:p>
          <w:p w14:paraId="4364C6BB" w14:textId="77777777" w:rsidR="00E735CA" w:rsidRPr="000267CD" w:rsidRDefault="00E735CA" w:rsidP="00387642">
            <w:pPr>
              <w:jc w:val="center"/>
            </w:pPr>
            <w:r w:rsidRPr="000267CD">
              <w:t>2019</w:t>
            </w:r>
          </w:p>
        </w:tc>
        <w:tc>
          <w:tcPr>
            <w:tcW w:w="4819" w:type="dxa"/>
          </w:tcPr>
          <w:p w14:paraId="0C28D365" w14:textId="77777777" w:rsidR="00E735CA" w:rsidRPr="000267CD" w:rsidRDefault="00E735CA" w:rsidP="00E735CA">
            <w:pPr>
              <w:rPr>
                <w:color w:val="000000"/>
              </w:rPr>
            </w:pPr>
            <w:r w:rsidRPr="000267CD">
              <w:rPr>
                <w:color w:val="000000"/>
              </w:rPr>
              <w:t>Legal and Related Fees</w:t>
            </w:r>
          </w:p>
          <w:p w14:paraId="15428CE8" w14:textId="77777777" w:rsidR="00E735CA" w:rsidRPr="000267CD" w:rsidRDefault="00E735CA" w:rsidP="00E735CA"/>
        </w:tc>
        <w:tc>
          <w:tcPr>
            <w:tcW w:w="2234" w:type="dxa"/>
          </w:tcPr>
          <w:p w14:paraId="35245123" w14:textId="1FDD5E1C" w:rsidR="00E735CA" w:rsidRPr="000267CD" w:rsidRDefault="00E735CA" w:rsidP="00E735CA">
            <w:pPr>
              <w:jc w:val="right"/>
              <w:rPr>
                <w:color w:val="000000"/>
              </w:rPr>
            </w:pPr>
            <w:r w:rsidRPr="000267CD">
              <w:rPr>
                <w:color w:val="000000"/>
              </w:rPr>
              <w:t xml:space="preserve"> </w:t>
            </w:r>
          </w:p>
          <w:p w14:paraId="4D496FAD" w14:textId="77777777" w:rsidR="00E735CA" w:rsidRPr="000267CD" w:rsidRDefault="00E735CA" w:rsidP="00E735CA">
            <w:pPr>
              <w:jc w:val="right"/>
              <w:rPr>
                <w:color w:val="000000"/>
              </w:rPr>
            </w:pPr>
            <w:r w:rsidRPr="000267CD">
              <w:rPr>
                <w:color w:val="000000"/>
              </w:rPr>
              <w:t>€3,075.00</w:t>
            </w:r>
          </w:p>
        </w:tc>
        <w:tc>
          <w:tcPr>
            <w:tcW w:w="2586" w:type="dxa"/>
          </w:tcPr>
          <w:p w14:paraId="154E1006" w14:textId="5B0CAA6B" w:rsidR="00E735CA" w:rsidRPr="000267CD" w:rsidRDefault="00E735CA" w:rsidP="00E735CA">
            <w:pPr>
              <w:jc w:val="center"/>
            </w:pPr>
            <w:r w:rsidRPr="00042DB1">
              <w:rPr>
                <w:lang w:eastAsia="en-US"/>
              </w:rPr>
              <w:t>N/A</w:t>
            </w:r>
          </w:p>
        </w:tc>
      </w:tr>
      <w:tr w:rsidR="00E735CA" w:rsidRPr="000267CD" w14:paraId="636F5D17" w14:textId="77777777" w:rsidTr="00A13816">
        <w:tc>
          <w:tcPr>
            <w:tcW w:w="2689" w:type="dxa"/>
          </w:tcPr>
          <w:p w14:paraId="714F5648" w14:textId="77777777" w:rsidR="00E735CA" w:rsidRPr="000267CD" w:rsidRDefault="00E735CA" w:rsidP="00E735CA">
            <w:pPr>
              <w:rPr>
                <w:color w:val="000000"/>
              </w:rPr>
            </w:pPr>
            <w:r w:rsidRPr="000267CD">
              <w:rPr>
                <w:color w:val="000000"/>
              </w:rPr>
              <w:t>HAYES SOLICITORS</w:t>
            </w:r>
          </w:p>
          <w:p w14:paraId="0BAE0A3C" w14:textId="77777777" w:rsidR="00E735CA" w:rsidRPr="000267CD" w:rsidRDefault="00E735CA" w:rsidP="00E735CA">
            <w:pPr>
              <w:rPr>
                <w:color w:val="000000"/>
              </w:rPr>
            </w:pPr>
          </w:p>
        </w:tc>
        <w:tc>
          <w:tcPr>
            <w:tcW w:w="1559" w:type="dxa"/>
          </w:tcPr>
          <w:p w14:paraId="2ECB5FDD" w14:textId="77777777" w:rsidR="00E735CA" w:rsidRPr="000267CD" w:rsidRDefault="00E735CA" w:rsidP="00387642">
            <w:pPr>
              <w:jc w:val="center"/>
            </w:pPr>
            <w:r w:rsidRPr="000267CD">
              <w:t>2019</w:t>
            </w:r>
          </w:p>
        </w:tc>
        <w:tc>
          <w:tcPr>
            <w:tcW w:w="4819" w:type="dxa"/>
          </w:tcPr>
          <w:p w14:paraId="4B296060" w14:textId="77777777" w:rsidR="00E735CA" w:rsidRPr="000267CD" w:rsidRDefault="00E735CA" w:rsidP="00E735CA">
            <w:pPr>
              <w:rPr>
                <w:color w:val="000000"/>
              </w:rPr>
            </w:pPr>
            <w:r w:rsidRPr="000267CD">
              <w:rPr>
                <w:color w:val="000000"/>
              </w:rPr>
              <w:t>Legal and Related Fees</w:t>
            </w:r>
          </w:p>
          <w:p w14:paraId="0D631A78" w14:textId="77777777" w:rsidR="00E735CA" w:rsidRPr="000267CD" w:rsidRDefault="00E735CA" w:rsidP="00E735CA"/>
        </w:tc>
        <w:tc>
          <w:tcPr>
            <w:tcW w:w="2234" w:type="dxa"/>
          </w:tcPr>
          <w:p w14:paraId="2DFB2E09" w14:textId="77777777" w:rsidR="00E735CA" w:rsidRPr="000267CD" w:rsidRDefault="00E735CA" w:rsidP="00E735CA">
            <w:pPr>
              <w:jc w:val="right"/>
              <w:rPr>
                <w:color w:val="000000"/>
              </w:rPr>
            </w:pPr>
            <w:r w:rsidRPr="000267CD">
              <w:rPr>
                <w:color w:val="000000"/>
              </w:rPr>
              <w:t>€600.00</w:t>
            </w:r>
          </w:p>
        </w:tc>
        <w:tc>
          <w:tcPr>
            <w:tcW w:w="2586" w:type="dxa"/>
          </w:tcPr>
          <w:p w14:paraId="1821CAD7" w14:textId="6F518CFD" w:rsidR="00E735CA" w:rsidRPr="000267CD" w:rsidRDefault="00E735CA" w:rsidP="00E735CA">
            <w:pPr>
              <w:jc w:val="center"/>
            </w:pPr>
            <w:r w:rsidRPr="00042DB1">
              <w:rPr>
                <w:lang w:eastAsia="en-US"/>
              </w:rPr>
              <w:t>N/A</w:t>
            </w:r>
          </w:p>
        </w:tc>
      </w:tr>
      <w:tr w:rsidR="00E735CA" w:rsidRPr="000267CD" w14:paraId="176B1749" w14:textId="77777777" w:rsidTr="00A13816">
        <w:tc>
          <w:tcPr>
            <w:tcW w:w="2689" w:type="dxa"/>
          </w:tcPr>
          <w:p w14:paraId="42532408" w14:textId="77777777" w:rsidR="00E735CA" w:rsidRPr="000267CD" w:rsidRDefault="00E735CA" w:rsidP="00E735CA">
            <w:pPr>
              <w:rPr>
                <w:color w:val="000000"/>
              </w:rPr>
            </w:pPr>
            <w:r w:rsidRPr="000267CD">
              <w:rPr>
                <w:color w:val="000000"/>
              </w:rPr>
              <w:t>HEALY CROWLEY AND CO</w:t>
            </w:r>
          </w:p>
          <w:p w14:paraId="0A9A173C" w14:textId="77777777" w:rsidR="00E735CA" w:rsidRPr="000267CD" w:rsidRDefault="00E735CA" w:rsidP="00E735CA">
            <w:pPr>
              <w:rPr>
                <w:color w:val="000000"/>
              </w:rPr>
            </w:pPr>
          </w:p>
        </w:tc>
        <w:tc>
          <w:tcPr>
            <w:tcW w:w="1559" w:type="dxa"/>
          </w:tcPr>
          <w:p w14:paraId="547A017B" w14:textId="77777777" w:rsidR="00E735CA" w:rsidRPr="000267CD" w:rsidRDefault="00E735CA" w:rsidP="00387642">
            <w:pPr>
              <w:jc w:val="center"/>
            </w:pPr>
            <w:r w:rsidRPr="000267CD">
              <w:t>2019</w:t>
            </w:r>
          </w:p>
        </w:tc>
        <w:tc>
          <w:tcPr>
            <w:tcW w:w="4819" w:type="dxa"/>
          </w:tcPr>
          <w:p w14:paraId="6797BDB9" w14:textId="77777777" w:rsidR="00E735CA" w:rsidRPr="000267CD" w:rsidRDefault="00E735CA" w:rsidP="00E735CA">
            <w:r w:rsidRPr="000267CD">
              <w:t>Legal Fees</w:t>
            </w:r>
          </w:p>
        </w:tc>
        <w:tc>
          <w:tcPr>
            <w:tcW w:w="2234" w:type="dxa"/>
          </w:tcPr>
          <w:p w14:paraId="43564D94" w14:textId="77777777" w:rsidR="00E735CA" w:rsidRPr="000267CD" w:rsidRDefault="00E735CA" w:rsidP="00E735CA">
            <w:pPr>
              <w:jc w:val="right"/>
              <w:rPr>
                <w:color w:val="000000"/>
              </w:rPr>
            </w:pPr>
            <w:r w:rsidRPr="000267CD">
              <w:rPr>
                <w:color w:val="000000"/>
              </w:rPr>
              <w:t>€1,273.05</w:t>
            </w:r>
          </w:p>
          <w:p w14:paraId="60EB0BC4" w14:textId="77777777" w:rsidR="00E735CA" w:rsidRPr="000267CD" w:rsidRDefault="00E735CA" w:rsidP="00E735CA">
            <w:pPr>
              <w:jc w:val="right"/>
              <w:rPr>
                <w:color w:val="000000"/>
              </w:rPr>
            </w:pPr>
          </w:p>
        </w:tc>
        <w:tc>
          <w:tcPr>
            <w:tcW w:w="2586" w:type="dxa"/>
          </w:tcPr>
          <w:p w14:paraId="342F58B6" w14:textId="1B0DF3F1" w:rsidR="00E735CA" w:rsidRPr="000267CD" w:rsidRDefault="00E735CA" w:rsidP="00E735CA">
            <w:pPr>
              <w:jc w:val="center"/>
            </w:pPr>
            <w:r w:rsidRPr="00042DB1">
              <w:rPr>
                <w:lang w:eastAsia="en-US"/>
              </w:rPr>
              <w:t>N/A</w:t>
            </w:r>
          </w:p>
        </w:tc>
      </w:tr>
      <w:tr w:rsidR="00E735CA" w:rsidRPr="000267CD" w14:paraId="1B66BF9C" w14:textId="77777777" w:rsidTr="00A13816">
        <w:tc>
          <w:tcPr>
            <w:tcW w:w="2689" w:type="dxa"/>
          </w:tcPr>
          <w:p w14:paraId="026904D8" w14:textId="77777777" w:rsidR="00E735CA" w:rsidRPr="000267CD" w:rsidRDefault="00E735CA" w:rsidP="00E735CA">
            <w:pPr>
              <w:rPr>
                <w:color w:val="000000"/>
              </w:rPr>
            </w:pPr>
            <w:r w:rsidRPr="000267CD">
              <w:rPr>
                <w:color w:val="000000"/>
              </w:rPr>
              <w:t>JADE FUSION LTD T/A BENSON &amp; ASSOCIATES</w:t>
            </w:r>
          </w:p>
          <w:p w14:paraId="11EB8439" w14:textId="77777777" w:rsidR="00E735CA" w:rsidRPr="000267CD" w:rsidRDefault="00E735CA" w:rsidP="00E735CA">
            <w:pPr>
              <w:rPr>
                <w:color w:val="000000"/>
              </w:rPr>
            </w:pPr>
          </w:p>
        </w:tc>
        <w:tc>
          <w:tcPr>
            <w:tcW w:w="1559" w:type="dxa"/>
          </w:tcPr>
          <w:p w14:paraId="133C4991" w14:textId="77777777" w:rsidR="00E735CA" w:rsidRPr="000267CD" w:rsidRDefault="00E735CA" w:rsidP="00387642">
            <w:pPr>
              <w:jc w:val="center"/>
            </w:pPr>
            <w:r w:rsidRPr="000267CD">
              <w:t>2019</w:t>
            </w:r>
          </w:p>
        </w:tc>
        <w:tc>
          <w:tcPr>
            <w:tcW w:w="4819" w:type="dxa"/>
          </w:tcPr>
          <w:p w14:paraId="0ADEF567" w14:textId="77777777" w:rsidR="00E735CA" w:rsidRPr="000267CD" w:rsidRDefault="00E735CA" w:rsidP="00E735CA">
            <w:pPr>
              <w:rPr>
                <w:color w:val="000000"/>
              </w:rPr>
            </w:pPr>
            <w:r w:rsidRPr="000267CD">
              <w:rPr>
                <w:color w:val="000000"/>
              </w:rPr>
              <w:t>Legal Research</w:t>
            </w:r>
          </w:p>
          <w:p w14:paraId="26792CF6" w14:textId="77777777" w:rsidR="00E735CA" w:rsidRPr="000267CD" w:rsidRDefault="00E735CA" w:rsidP="00E735CA"/>
        </w:tc>
        <w:tc>
          <w:tcPr>
            <w:tcW w:w="2234" w:type="dxa"/>
          </w:tcPr>
          <w:p w14:paraId="11BEAA38" w14:textId="77777777" w:rsidR="00E735CA" w:rsidRPr="000267CD" w:rsidRDefault="00E735CA" w:rsidP="00E735CA">
            <w:pPr>
              <w:jc w:val="right"/>
              <w:rPr>
                <w:color w:val="000000"/>
              </w:rPr>
            </w:pPr>
            <w:r w:rsidRPr="000267CD">
              <w:rPr>
                <w:color w:val="000000"/>
              </w:rPr>
              <w:t>€18,450.00</w:t>
            </w:r>
          </w:p>
        </w:tc>
        <w:tc>
          <w:tcPr>
            <w:tcW w:w="2586" w:type="dxa"/>
          </w:tcPr>
          <w:p w14:paraId="5A94D972" w14:textId="14B718DC" w:rsidR="00E735CA" w:rsidRPr="000267CD" w:rsidRDefault="00E735CA" w:rsidP="00E735CA">
            <w:pPr>
              <w:jc w:val="center"/>
            </w:pPr>
            <w:r w:rsidRPr="00042DB1">
              <w:rPr>
                <w:lang w:eastAsia="en-US"/>
              </w:rPr>
              <w:t>N/A</w:t>
            </w:r>
          </w:p>
        </w:tc>
      </w:tr>
      <w:tr w:rsidR="00E735CA" w:rsidRPr="000267CD" w14:paraId="03394B3B" w14:textId="77777777" w:rsidTr="00A13816">
        <w:tc>
          <w:tcPr>
            <w:tcW w:w="2689" w:type="dxa"/>
          </w:tcPr>
          <w:p w14:paraId="125C61D7" w14:textId="77777777" w:rsidR="00E735CA" w:rsidRPr="000267CD" w:rsidRDefault="00E735CA" w:rsidP="00E735CA">
            <w:pPr>
              <w:rPr>
                <w:color w:val="000000"/>
              </w:rPr>
            </w:pPr>
            <w:r w:rsidRPr="000267CD">
              <w:rPr>
                <w:color w:val="000000"/>
              </w:rPr>
              <w:t xml:space="preserve">JOHN </w:t>
            </w:r>
            <w:proofErr w:type="gramStart"/>
            <w:r w:rsidRPr="000267CD">
              <w:rPr>
                <w:color w:val="000000"/>
              </w:rPr>
              <w:t>A.SINNOT</w:t>
            </w:r>
            <w:proofErr w:type="gramEnd"/>
            <w:r w:rsidRPr="000267CD">
              <w:rPr>
                <w:color w:val="000000"/>
              </w:rPr>
              <w:t xml:space="preserve"> &amp; CO SOLICITORS</w:t>
            </w:r>
          </w:p>
          <w:p w14:paraId="7D223AEF" w14:textId="77777777" w:rsidR="00E735CA" w:rsidRPr="000267CD" w:rsidRDefault="00E735CA" w:rsidP="00E735CA">
            <w:pPr>
              <w:rPr>
                <w:color w:val="000000"/>
              </w:rPr>
            </w:pPr>
          </w:p>
        </w:tc>
        <w:tc>
          <w:tcPr>
            <w:tcW w:w="1559" w:type="dxa"/>
          </w:tcPr>
          <w:p w14:paraId="253BEE1E" w14:textId="77777777" w:rsidR="00E735CA" w:rsidRPr="000267CD" w:rsidRDefault="00E735CA" w:rsidP="00387642">
            <w:pPr>
              <w:jc w:val="center"/>
            </w:pPr>
            <w:r w:rsidRPr="000267CD">
              <w:t>2019</w:t>
            </w:r>
          </w:p>
        </w:tc>
        <w:tc>
          <w:tcPr>
            <w:tcW w:w="4819" w:type="dxa"/>
          </w:tcPr>
          <w:p w14:paraId="072AC227" w14:textId="77777777" w:rsidR="00E735CA" w:rsidRPr="000267CD" w:rsidRDefault="00E735CA" w:rsidP="00E735CA">
            <w:r w:rsidRPr="000267CD">
              <w:t>Legal Fees</w:t>
            </w:r>
          </w:p>
        </w:tc>
        <w:tc>
          <w:tcPr>
            <w:tcW w:w="2234" w:type="dxa"/>
          </w:tcPr>
          <w:p w14:paraId="0E671010" w14:textId="77777777" w:rsidR="00E735CA" w:rsidRPr="000267CD" w:rsidRDefault="00E735CA" w:rsidP="00E735CA">
            <w:pPr>
              <w:jc w:val="right"/>
              <w:rPr>
                <w:color w:val="000000"/>
              </w:rPr>
            </w:pPr>
            <w:r w:rsidRPr="000267CD">
              <w:rPr>
                <w:color w:val="000000"/>
              </w:rPr>
              <w:t>€676.50</w:t>
            </w:r>
          </w:p>
        </w:tc>
        <w:tc>
          <w:tcPr>
            <w:tcW w:w="2586" w:type="dxa"/>
          </w:tcPr>
          <w:p w14:paraId="22DFEAA4" w14:textId="1E075545" w:rsidR="00E735CA" w:rsidRPr="000267CD" w:rsidRDefault="00E735CA" w:rsidP="00E735CA">
            <w:pPr>
              <w:jc w:val="center"/>
            </w:pPr>
            <w:r w:rsidRPr="00042DB1">
              <w:rPr>
                <w:lang w:eastAsia="en-US"/>
              </w:rPr>
              <w:t>N/A</w:t>
            </w:r>
          </w:p>
        </w:tc>
      </w:tr>
      <w:tr w:rsidR="00E735CA" w:rsidRPr="000267CD" w14:paraId="03D75A9C" w14:textId="77777777" w:rsidTr="00A13816">
        <w:tc>
          <w:tcPr>
            <w:tcW w:w="2689" w:type="dxa"/>
          </w:tcPr>
          <w:p w14:paraId="4807CC02" w14:textId="77777777" w:rsidR="00E735CA" w:rsidRPr="000267CD" w:rsidRDefault="00E735CA" w:rsidP="00E735CA">
            <w:pPr>
              <w:rPr>
                <w:color w:val="000000"/>
              </w:rPr>
            </w:pPr>
            <w:r w:rsidRPr="000267CD">
              <w:rPr>
                <w:color w:val="000000"/>
              </w:rPr>
              <w:t>JOHN BROSNAN &amp; COMPANY</w:t>
            </w:r>
          </w:p>
          <w:p w14:paraId="6E2A3DB2" w14:textId="77777777" w:rsidR="00E735CA" w:rsidRPr="000267CD" w:rsidRDefault="00E735CA" w:rsidP="00E735CA">
            <w:pPr>
              <w:rPr>
                <w:color w:val="000000"/>
              </w:rPr>
            </w:pPr>
          </w:p>
        </w:tc>
        <w:tc>
          <w:tcPr>
            <w:tcW w:w="1559" w:type="dxa"/>
          </w:tcPr>
          <w:p w14:paraId="658DC5C1" w14:textId="77777777" w:rsidR="00E735CA" w:rsidRPr="000267CD" w:rsidRDefault="00E735CA" w:rsidP="00387642">
            <w:pPr>
              <w:jc w:val="center"/>
            </w:pPr>
            <w:r w:rsidRPr="000267CD">
              <w:t>2019</w:t>
            </w:r>
          </w:p>
        </w:tc>
        <w:tc>
          <w:tcPr>
            <w:tcW w:w="4819" w:type="dxa"/>
          </w:tcPr>
          <w:p w14:paraId="0AE87321" w14:textId="77777777" w:rsidR="00E735CA" w:rsidRPr="000267CD" w:rsidRDefault="00E735CA" w:rsidP="00E735CA">
            <w:r w:rsidRPr="000267CD">
              <w:t>Legal Fees</w:t>
            </w:r>
          </w:p>
        </w:tc>
        <w:tc>
          <w:tcPr>
            <w:tcW w:w="2234" w:type="dxa"/>
          </w:tcPr>
          <w:p w14:paraId="12956FB0" w14:textId="77777777" w:rsidR="00E735CA" w:rsidRPr="000267CD" w:rsidRDefault="00E735CA" w:rsidP="00E735CA">
            <w:pPr>
              <w:jc w:val="right"/>
              <w:rPr>
                <w:color w:val="000000"/>
              </w:rPr>
            </w:pPr>
            <w:r w:rsidRPr="000267CD">
              <w:rPr>
                <w:color w:val="000000"/>
              </w:rPr>
              <w:t>€3,987.15</w:t>
            </w:r>
          </w:p>
        </w:tc>
        <w:tc>
          <w:tcPr>
            <w:tcW w:w="2586" w:type="dxa"/>
          </w:tcPr>
          <w:p w14:paraId="09EA7D58" w14:textId="47849966" w:rsidR="00E735CA" w:rsidRPr="000267CD" w:rsidRDefault="00E735CA" w:rsidP="00E735CA">
            <w:pPr>
              <w:jc w:val="center"/>
            </w:pPr>
            <w:r w:rsidRPr="00042DB1">
              <w:rPr>
                <w:lang w:eastAsia="en-US"/>
              </w:rPr>
              <w:t>N/A</w:t>
            </w:r>
          </w:p>
        </w:tc>
      </w:tr>
      <w:tr w:rsidR="00E735CA" w:rsidRPr="000267CD" w14:paraId="1C1DB962" w14:textId="77777777" w:rsidTr="00A13816">
        <w:tc>
          <w:tcPr>
            <w:tcW w:w="2689" w:type="dxa"/>
          </w:tcPr>
          <w:p w14:paraId="02E5A349" w14:textId="77777777" w:rsidR="00E735CA" w:rsidRPr="000267CD" w:rsidRDefault="00E735CA" w:rsidP="00E735CA">
            <w:pPr>
              <w:rPr>
                <w:color w:val="000000"/>
              </w:rPr>
            </w:pPr>
            <w:r w:rsidRPr="000267CD">
              <w:rPr>
                <w:color w:val="000000"/>
              </w:rPr>
              <w:t>KENNEDY FITZGERALD SOLICITORS</w:t>
            </w:r>
          </w:p>
          <w:p w14:paraId="3EB5E3C3" w14:textId="77777777" w:rsidR="00E735CA" w:rsidRPr="000267CD" w:rsidRDefault="00E735CA" w:rsidP="00E735CA">
            <w:pPr>
              <w:rPr>
                <w:color w:val="000000"/>
              </w:rPr>
            </w:pPr>
          </w:p>
        </w:tc>
        <w:tc>
          <w:tcPr>
            <w:tcW w:w="1559" w:type="dxa"/>
          </w:tcPr>
          <w:p w14:paraId="62EF8B2E" w14:textId="77777777" w:rsidR="00E735CA" w:rsidRPr="000267CD" w:rsidRDefault="00E735CA" w:rsidP="00387642">
            <w:pPr>
              <w:jc w:val="center"/>
            </w:pPr>
            <w:r w:rsidRPr="000267CD">
              <w:t>2019</w:t>
            </w:r>
          </w:p>
        </w:tc>
        <w:tc>
          <w:tcPr>
            <w:tcW w:w="4819" w:type="dxa"/>
          </w:tcPr>
          <w:p w14:paraId="1ABB3E4D" w14:textId="77777777" w:rsidR="00E735CA" w:rsidRPr="000267CD" w:rsidRDefault="00E735CA" w:rsidP="00E735CA">
            <w:r w:rsidRPr="000267CD">
              <w:t>Legal Fees</w:t>
            </w:r>
          </w:p>
        </w:tc>
        <w:tc>
          <w:tcPr>
            <w:tcW w:w="2234" w:type="dxa"/>
          </w:tcPr>
          <w:p w14:paraId="1C51DA9B" w14:textId="77777777" w:rsidR="00E735CA" w:rsidRPr="000267CD" w:rsidRDefault="00E735CA" w:rsidP="00E735CA">
            <w:pPr>
              <w:jc w:val="right"/>
              <w:rPr>
                <w:color w:val="000000"/>
              </w:rPr>
            </w:pPr>
            <w:r w:rsidRPr="000267CD">
              <w:rPr>
                <w:color w:val="000000"/>
              </w:rPr>
              <w:t>€9,316.53</w:t>
            </w:r>
          </w:p>
        </w:tc>
        <w:tc>
          <w:tcPr>
            <w:tcW w:w="2586" w:type="dxa"/>
          </w:tcPr>
          <w:p w14:paraId="0B3C1C7E" w14:textId="55BDEFC4" w:rsidR="00E735CA" w:rsidRPr="000267CD" w:rsidRDefault="00E735CA" w:rsidP="00E735CA">
            <w:pPr>
              <w:jc w:val="center"/>
            </w:pPr>
            <w:r w:rsidRPr="00042DB1">
              <w:rPr>
                <w:lang w:eastAsia="en-US"/>
              </w:rPr>
              <w:t>N/A</w:t>
            </w:r>
          </w:p>
        </w:tc>
      </w:tr>
      <w:tr w:rsidR="00E735CA" w:rsidRPr="000267CD" w14:paraId="28F50CE8" w14:textId="77777777" w:rsidTr="00A13816">
        <w:tc>
          <w:tcPr>
            <w:tcW w:w="2689" w:type="dxa"/>
          </w:tcPr>
          <w:p w14:paraId="3B5DB380" w14:textId="77777777" w:rsidR="00E735CA" w:rsidRPr="000267CD" w:rsidRDefault="00E735CA" w:rsidP="00E735CA">
            <w:pPr>
              <w:rPr>
                <w:color w:val="000000"/>
              </w:rPr>
            </w:pPr>
            <w:r w:rsidRPr="000267CD">
              <w:rPr>
                <w:color w:val="000000"/>
              </w:rPr>
              <w:t>KIERAN MADIGAN STATE SOLICITOR</w:t>
            </w:r>
          </w:p>
          <w:p w14:paraId="14BC199B" w14:textId="77777777" w:rsidR="00E735CA" w:rsidRPr="000267CD" w:rsidRDefault="00E735CA" w:rsidP="00E735CA">
            <w:pPr>
              <w:rPr>
                <w:color w:val="000000"/>
              </w:rPr>
            </w:pPr>
          </w:p>
        </w:tc>
        <w:tc>
          <w:tcPr>
            <w:tcW w:w="1559" w:type="dxa"/>
          </w:tcPr>
          <w:p w14:paraId="0F2F1C90" w14:textId="77777777" w:rsidR="00E735CA" w:rsidRPr="000267CD" w:rsidRDefault="00E735CA" w:rsidP="00387642">
            <w:pPr>
              <w:jc w:val="center"/>
            </w:pPr>
            <w:r w:rsidRPr="000267CD">
              <w:t>2019</w:t>
            </w:r>
          </w:p>
        </w:tc>
        <w:tc>
          <w:tcPr>
            <w:tcW w:w="4819" w:type="dxa"/>
          </w:tcPr>
          <w:p w14:paraId="1D677E35" w14:textId="77777777" w:rsidR="00E735CA" w:rsidRPr="000267CD" w:rsidRDefault="00E735CA" w:rsidP="00E735CA">
            <w:r w:rsidRPr="000267CD">
              <w:t>Legal Fees</w:t>
            </w:r>
          </w:p>
        </w:tc>
        <w:tc>
          <w:tcPr>
            <w:tcW w:w="2234" w:type="dxa"/>
          </w:tcPr>
          <w:p w14:paraId="26616C15" w14:textId="77777777" w:rsidR="00E735CA" w:rsidRPr="000267CD" w:rsidRDefault="00E735CA" w:rsidP="00B91C31">
            <w:pPr>
              <w:jc w:val="right"/>
              <w:rPr>
                <w:color w:val="000000"/>
              </w:rPr>
            </w:pPr>
            <w:r w:rsidRPr="000267CD">
              <w:rPr>
                <w:color w:val="000000"/>
              </w:rPr>
              <w:t>€1,405.14</w:t>
            </w:r>
          </w:p>
          <w:p w14:paraId="027C1748" w14:textId="77777777" w:rsidR="00E735CA" w:rsidRPr="000267CD" w:rsidRDefault="00E735CA" w:rsidP="00B91C31">
            <w:pPr>
              <w:jc w:val="right"/>
              <w:rPr>
                <w:color w:val="000000"/>
              </w:rPr>
            </w:pPr>
          </w:p>
        </w:tc>
        <w:tc>
          <w:tcPr>
            <w:tcW w:w="2586" w:type="dxa"/>
          </w:tcPr>
          <w:p w14:paraId="6D95DABA" w14:textId="1C09E12D" w:rsidR="00E735CA" w:rsidRPr="000267CD" w:rsidRDefault="00E735CA" w:rsidP="00E735CA">
            <w:pPr>
              <w:jc w:val="center"/>
            </w:pPr>
            <w:r w:rsidRPr="00042DB1">
              <w:rPr>
                <w:lang w:eastAsia="en-US"/>
              </w:rPr>
              <w:t>N/A</w:t>
            </w:r>
          </w:p>
        </w:tc>
      </w:tr>
      <w:tr w:rsidR="00E735CA" w:rsidRPr="000267CD" w14:paraId="27F2B836" w14:textId="77777777" w:rsidTr="00A13816">
        <w:tc>
          <w:tcPr>
            <w:tcW w:w="2689" w:type="dxa"/>
          </w:tcPr>
          <w:p w14:paraId="134D2157" w14:textId="77777777" w:rsidR="00E735CA" w:rsidRPr="000267CD" w:rsidRDefault="00E735CA" w:rsidP="00E735CA">
            <w:pPr>
              <w:rPr>
                <w:color w:val="000000"/>
              </w:rPr>
            </w:pPr>
            <w:r w:rsidRPr="000267CD">
              <w:rPr>
                <w:color w:val="000000"/>
              </w:rPr>
              <w:t>LAVELLE SOLIITORS</w:t>
            </w:r>
          </w:p>
          <w:p w14:paraId="1104AFD2" w14:textId="77777777" w:rsidR="00E735CA" w:rsidRPr="000267CD" w:rsidRDefault="00E735CA" w:rsidP="00E735CA">
            <w:pPr>
              <w:rPr>
                <w:color w:val="000000"/>
              </w:rPr>
            </w:pPr>
          </w:p>
        </w:tc>
        <w:tc>
          <w:tcPr>
            <w:tcW w:w="1559" w:type="dxa"/>
          </w:tcPr>
          <w:p w14:paraId="7BD9BB04" w14:textId="77777777" w:rsidR="00E735CA" w:rsidRPr="000267CD" w:rsidRDefault="00E735CA" w:rsidP="00387642">
            <w:pPr>
              <w:jc w:val="center"/>
            </w:pPr>
            <w:r w:rsidRPr="000267CD">
              <w:lastRenderedPageBreak/>
              <w:t>2019</w:t>
            </w:r>
          </w:p>
        </w:tc>
        <w:tc>
          <w:tcPr>
            <w:tcW w:w="4819" w:type="dxa"/>
          </w:tcPr>
          <w:p w14:paraId="6AE87D57" w14:textId="77777777" w:rsidR="00E735CA" w:rsidRPr="000267CD" w:rsidRDefault="00E735CA" w:rsidP="00E735CA">
            <w:r w:rsidRPr="000267CD">
              <w:t>Legal Fees</w:t>
            </w:r>
          </w:p>
        </w:tc>
        <w:tc>
          <w:tcPr>
            <w:tcW w:w="2234" w:type="dxa"/>
          </w:tcPr>
          <w:p w14:paraId="741D5A3A" w14:textId="77777777" w:rsidR="00E735CA" w:rsidRPr="000267CD" w:rsidRDefault="00E735CA" w:rsidP="00B91C31">
            <w:pPr>
              <w:jc w:val="right"/>
              <w:rPr>
                <w:color w:val="000000"/>
              </w:rPr>
            </w:pPr>
            <w:r w:rsidRPr="000267CD">
              <w:rPr>
                <w:color w:val="000000"/>
              </w:rPr>
              <w:t>€17,675.49</w:t>
            </w:r>
          </w:p>
        </w:tc>
        <w:tc>
          <w:tcPr>
            <w:tcW w:w="2586" w:type="dxa"/>
          </w:tcPr>
          <w:p w14:paraId="251B6B5E" w14:textId="057EBCAF" w:rsidR="00E735CA" w:rsidRPr="000267CD" w:rsidRDefault="00E735CA" w:rsidP="00E735CA">
            <w:pPr>
              <w:jc w:val="center"/>
            </w:pPr>
            <w:r w:rsidRPr="00042DB1">
              <w:rPr>
                <w:lang w:eastAsia="en-US"/>
              </w:rPr>
              <w:t>N/A</w:t>
            </w:r>
          </w:p>
        </w:tc>
      </w:tr>
      <w:tr w:rsidR="00E735CA" w:rsidRPr="000267CD" w14:paraId="18859335" w14:textId="77777777" w:rsidTr="00A13816">
        <w:tc>
          <w:tcPr>
            <w:tcW w:w="2689" w:type="dxa"/>
          </w:tcPr>
          <w:p w14:paraId="3D2FCDC3" w14:textId="77777777" w:rsidR="00E735CA" w:rsidRPr="000267CD" w:rsidRDefault="00E735CA" w:rsidP="00E735CA">
            <w:pPr>
              <w:rPr>
                <w:color w:val="000000"/>
              </w:rPr>
            </w:pPr>
            <w:r w:rsidRPr="000267CD">
              <w:rPr>
                <w:color w:val="000000"/>
              </w:rPr>
              <w:t>LEAHY REIDY SOLICITORS</w:t>
            </w:r>
          </w:p>
          <w:p w14:paraId="6DF5859B" w14:textId="77777777" w:rsidR="00E735CA" w:rsidRPr="000267CD" w:rsidRDefault="00E735CA" w:rsidP="00E735CA">
            <w:pPr>
              <w:rPr>
                <w:color w:val="000000"/>
              </w:rPr>
            </w:pPr>
          </w:p>
        </w:tc>
        <w:tc>
          <w:tcPr>
            <w:tcW w:w="1559" w:type="dxa"/>
          </w:tcPr>
          <w:p w14:paraId="7F138E5B" w14:textId="77777777" w:rsidR="00E735CA" w:rsidRPr="000267CD" w:rsidRDefault="00E735CA" w:rsidP="00387642">
            <w:pPr>
              <w:jc w:val="center"/>
            </w:pPr>
            <w:r w:rsidRPr="000267CD">
              <w:t>2019</w:t>
            </w:r>
          </w:p>
          <w:p w14:paraId="2C492D6C" w14:textId="55C904E8" w:rsidR="00E735CA" w:rsidRPr="000267CD" w:rsidRDefault="00E735CA" w:rsidP="00387642">
            <w:pPr>
              <w:jc w:val="center"/>
            </w:pPr>
          </w:p>
          <w:p w14:paraId="0E606586" w14:textId="77777777" w:rsidR="00E735CA" w:rsidRPr="000267CD" w:rsidRDefault="00E735CA" w:rsidP="00387642">
            <w:pPr>
              <w:jc w:val="center"/>
            </w:pPr>
          </w:p>
        </w:tc>
        <w:tc>
          <w:tcPr>
            <w:tcW w:w="4819" w:type="dxa"/>
          </w:tcPr>
          <w:p w14:paraId="23237EA1" w14:textId="77777777" w:rsidR="00E735CA" w:rsidRPr="000267CD" w:rsidRDefault="00E735CA" w:rsidP="00E735CA">
            <w:r w:rsidRPr="000267CD">
              <w:t>Legal Fees</w:t>
            </w:r>
          </w:p>
        </w:tc>
        <w:tc>
          <w:tcPr>
            <w:tcW w:w="2234" w:type="dxa"/>
          </w:tcPr>
          <w:p w14:paraId="23BD9BC4" w14:textId="77777777" w:rsidR="00E735CA" w:rsidRPr="000267CD" w:rsidRDefault="00E735CA" w:rsidP="00B91C31">
            <w:pPr>
              <w:jc w:val="right"/>
              <w:rPr>
                <w:color w:val="000000"/>
              </w:rPr>
            </w:pPr>
            <w:r w:rsidRPr="000267CD">
              <w:rPr>
                <w:color w:val="000000"/>
              </w:rPr>
              <w:t>€17,579.13</w:t>
            </w:r>
          </w:p>
          <w:p w14:paraId="3C0D674D" w14:textId="6DB9DC33" w:rsidR="00E735CA" w:rsidRPr="000267CD" w:rsidRDefault="00E735CA" w:rsidP="00B91C31">
            <w:pPr>
              <w:jc w:val="right"/>
              <w:rPr>
                <w:color w:val="000000"/>
              </w:rPr>
            </w:pPr>
            <w:r w:rsidRPr="000267CD">
              <w:rPr>
                <w:color w:val="000000"/>
              </w:rPr>
              <w:t xml:space="preserve"> </w:t>
            </w:r>
          </w:p>
          <w:p w14:paraId="6940B82E" w14:textId="77777777" w:rsidR="00E735CA" w:rsidRPr="000267CD" w:rsidRDefault="00E735CA" w:rsidP="00B91C31">
            <w:pPr>
              <w:jc w:val="right"/>
              <w:rPr>
                <w:color w:val="000000"/>
              </w:rPr>
            </w:pPr>
          </w:p>
        </w:tc>
        <w:tc>
          <w:tcPr>
            <w:tcW w:w="2586" w:type="dxa"/>
          </w:tcPr>
          <w:p w14:paraId="72E6BA4A" w14:textId="66F8DF03" w:rsidR="00E735CA" w:rsidRPr="000267CD" w:rsidRDefault="00E735CA" w:rsidP="00E735CA">
            <w:pPr>
              <w:jc w:val="center"/>
            </w:pPr>
            <w:r w:rsidRPr="00042DB1">
              <w:rPr>
                <w:lang w:eastAsia="en-US"/>
              </w:rPr>
              <w:t>N/A</w:t>
            </w:r>
          </w:p>
        </w:tc>
      </w:tr>
      <w:tr w:rsidR="00E735CA" w:rsidRPr="000267CD" w14:paraId="2ED96E19" w14:textId="77777777" w:rsidTr="00A13816">
        <w:tc>
          <w:tcPr>
            <w:tcW w:w="2689" w:type="dxa"/>
          </w:tcPr>
          <w:p w14:paraId="576D2880" w14:textId="77777777" w:rsidR="00E735CA" w:rsidRPr="000267CD" w:rsidRDefault="00E735CA" w:rsidP="00E735CA">
            <w:pPr>
              <w:rPr>
                <w:color w:val="000000"/>
              </w:rPr>
            </w:pPr>
            <w:r w:rsidRPr="000267CD">
              <w:rPr>
                <w:color w:val="000000"/>
              </w:rPr>
              <w:t>LIAM KEANE &amp; PARTNERS SOLICITORS</w:t>
            </w:r>
          </w:p>
          <w:p w14:paraId="11B7A4F3" w14:textId="77777777" w:rsidR="00E735CA" w:rsidRPr="000267CD" w:rsidRDefault="00E735CA" w:rsidP="00E735CA">
            <w:pPr>
              <w:rPr>
                <w:color w:val="000000"/>
              </w:rPr>
            </w:pPr>
          </w:p>
        </w:tc>
        <w:tc>
          <w:tcPr>
            <w:tcW w:w="1559" w:type="dxa"/>
          </w:tcPr>
          <w:p w14:paraId="4D3FA7B6" w14:textId="77777777" w:rsidR="00E735CA" w:rsidRPr="000267CD" w:rsidRDefault="00E735CA" w:rsidP="00387642">
            <w:pPr>
              <w:jc w:val="center"/>
            </w:pPr>
            <w:r w:rsidRPr="000267CD">
              <w:t>2019</w:t>
            </w:r>
          </w:p>
          <w:p w14:paraId="1E11DC1E" w14:textId="1BCE132C" w:rsidR="00E735CA" w:rsidRPr="000267CD" w:rsidRDefault="00E735CA" w:rsidP="00387642">
            <w:pPr>
              <w:jc w:val="center"/>
            </w:pPr>
          </w:p>
          <w:p w14:paraId="2E362D10" w14:textId="77777777" w:rsidR="00E735CA" w:rsidRPr="000267CD" w:rsidRDefault="00E735CA" w:rsidP="00387642">
            <w:pPr>
              <w:jc w:val="center"/>
            </w:pPr>
          </w:p>
        </w:tc>
        <w:tc>
          <w:tcPr>
            <w:tcW w:w="4819" w:type="dxa"/>
          </w:tcPr>
          <w:p w14:paraId="6F6B8132" w14:textId="77777777" w:rsidR="00E735CA" w:rsidRPr="000267CD" w:rsidRDefault="00E735CA" w:rsidP="00E735CA">
            <w:r w:rsidRPr="000267CD">
              <w:t>Legal Fees</w:t>
            </w:r>
          </w:p>
        </w:tc>
        <w:tc>
          <w:tcPr>
            <w:tcW w:w="2234" w:type="dxa"/>
          </w:tcPr>
          <w:p w14:paraId="0A4858D3" w14:textId="77777777" w:rsidR="00E735CA" w:rsidRPr="000267CD" w:rsidRDefault="00E735CA" w:rsidP="00B91C31">
            <w:pPr>
              <w:jc w:val="right"/>
              <w:rPr>
                <w:color w:val="000000"/>
              </w:rPr>
            </w:pPr>
            <w:r w:rsidRPr="000267CD">
              <w:rPr>
                <w:color w:val="000000"/>
              </w:rPr>
              <w:t>€6,147.20</w:t>
            </w:r>
          </w:p>
          <w:p w14:paraId="14843B4C" w14:textId="4C859420" w:rsidR="00E735CA" w:rsidRPr="000267CD" w:rsidRDefault="00E735CA" w:rsidP="00B91C31">
            <w:pPr>
              <w:jc w:val="right"/>
              <w:rPr>
                <w:color w:val="000000"/>
              </w:rPr>
            </w:pPr>
            <w:r w:rsidRPr="000267CD">
              <w:rPr>
                <w:color w:val="000000"/>
              </w:rPr>
              <w:t xml:space="preserve"> </w:t>
            </w:r>
          </w:p>
          <w:p w14:paraId="2FE37F45" w14:textId="77777777" w:rsidR="00E735CA" w:rsidRPr="000267CD" w:rsidRDefault="00E735CA" w:rsidP="00B91C31">
            <w:pPr>
              <w:jc w:val="right"/>
              <w:rPr>
                <w:color w:val="000000"/>
              </w:rPr>
            </w:pPr>
          </w:p>
        </w:tc>
        <w:tc>
          <w:tcPr>
            <w:tcW w:w="2586" w:type="dxa"/>
          </w:tcPr>
          <w:p w14:paraId="4596376F" w14:textId="5FC46A37" w:rsidR="00E735CA" w:rsidRPr="000267CD" w:rsidRDefault="00E735CA" w:rsidP="00E735CA">
            <w:pPr>
              <w:jc w:val="center"/>
            </w:pPr>
            <w:r w:rsidRPr="00042DB1">
              <w:rPr>
                <w:lang w:eastAsia="en-US"/>
              </w:rPr>
              <w:t>N/A</w:t>
            </w:r>
          </w:p>
        </w:tc>
      </w:tr>
      <w:tr w:rsidR="00E735CA" w:rsidRPr="000267CD" w14:paraId="3F9CF752" w14:textId="77777777" w:rsidTr="00A13816">
        <w:tc>
          <w:tcPr>
            <w:tcW w:w="2689" w:type="dxa"/>
          </w:tcPr>
          <w:p w14:paraId="66618793" w14:textId="77777777" w:rsidR="00E735CA" w:rsidRPr="000267CD" w:rsidRDefault="00E735CA" w:rsidP="00E735CA">
            <w:pPr>
              <w:rPr>
                <w:color w:val="000000"/>
              </w:rPr>
            </w:pPr>
            <w:r w:rsidRPr="000267CD">
              <w:rPr>
                <w:color w:val="000000"/>
              </w:rPr>
              <w:t>LIDDY SCOLLAN SOLICITORS</w:t>
            </w:r>
          </w:p>
          <w:p w14:paraId="469B1214" w14:textId="77777777" w:rsidR="00E735CA" w:rsidRPr="000267CD" w:rsidRDefault="00E735CA" w:rsidP="00E735CA">
            <w:pPr>
              <w:rPr>
                <w:color w:val="000000"/>
              </w:rPr>
            </w:pPr>
          </w:p>
        </w:tc>
        <w:tc>
          <w:tcPr>
            <w:tcW w:w="1559" w:type="dxa"/>
          </w:tcPr>
          <w:p w14:paraId="461176E3" w14:textId="77777777" w:rsidR="00E735CA" w:rsidRPr="000267CD" w:rsidRDefault="00E735CA" w:rsidP="00387642">
            <w:pPr>
              <w:jc w:val="center"/>
            </w:pPr>
            <w:r w:rsidRPr="000267CD">
              <w:t>2019</w:t>
            </w:r>
          </w:p>
          <w:p w14:paraId="270AB257" w14:textId="4BC23F1F" w:rsidR="00E735CA" w:rsidRPr="000267CD" w:rsidRDefault="00E735CA" w:rsidP="00387642">
            <w:pPr>
              <w:jc w:val="center"/>
            </w:pPr>
          </w:p>
        </w:tc>
        <w:tc>
          <w:tcPr>
            <w:tcW w:w="4819" w:type="dxa"/>
          </w:tcPr>
          <w:p w14:paraId="60687F35" w14:textId="77777777" w:rsidR="00E735CA" w:rsidRPr="000267CD" w:rsidRDefault="00E735CA" w:rsidP="00E735CA">
            <w:r w:rsidRPr="000267CD">
              <w:t>Legal Fees</w:t>
            </w:r>
          </w:p>
        </w:tc>
        <w:tc>
          <w:tcPr>
            <w:tcW w:w="2234" w:type="dxa"/>
          </w:tcPr>
          <w:p w14:paraId="23E4F8A9" w14:textId="77777777" w:rsidR="00E735CA" w:rsidRPr="000267CD" w:rsidRDefault="00E735CA" w:rsidP="00B91C31">
            <w:pPr>
              <w:jc w:val="right"/>
              <w:rPr>
                <w:color w:val="000000"/>
              </w:rPr>
            </w:pPr>
            <w:r w:rsidRPr="000267CD">
              <w:rPr>
                <w:color w:val="000000"/>
              </w:rPr>
              <w:t>€2,441.55</w:t>
            </w:r>
          </w:p>
          <w:p w14:paraId="22242E28" w14:textId="5A3D1BFE" w:rsidR="00E735CA" w:rsidRPr="000267CD" w:rsidRDefault="00E735CA" w:rsidP="00B91C31">
            <w:pPr>
              <w:jc w:val="right"/>
              <w:rPr>
                <w:color w:val="000000"/>
              </w:rPr>
            </w:pPr>
            <w:r w:rsidRPr="000267CD">
              <w:rPr>
                <w:color w:val="000000"/>
              </w:rPr>
              <w:t xml:space="preserve"> </w:t>
            </w:r>
          </w:p>
          <w:p w14:paraId="610B884D" w14:textId="77777777" w:rsidR="00E735CA" w:rsidRPr="000267CD" w:rsidRDefault="00E735CA" w:rsidP="00B91C31">
            <w:pPr>
              <w:jc w:val="right"/>
              <w:rPr>
                <w:color w:val="000000"/>
              </w:rPr>
            </w:pPr>
          </w:p>
        </w:tc>
        <w:tc>
          <w:tcPr>
            <w:tcW w:w="2586" w:type="dxa"/>
          </w:tcPr>
          <w:p w14:paraId="1278CEA9" w14:textId="61EEA2F4" w:rsidR="00E735CA" w:rsidRPr="000267CD" w:rsidRDefault="00E735CA" w:rsidP="00E735CA">
            <w:pPr>
              <w:jc w:val="center"/>
            </w:pPr>
            <w:r w:rsidRPr="00042DB1">
              <w:rPr>
                <w:lang w:eastAsia="en-US"/>
              </w:rPr>
              <w:t>N/A</w:t>
            </w:r>
          </w:p>
        </w:tc>
      </w:tr>
      <w:tr w:rsidR="00E735CA" w:rsidRPr="000267CD" w14:paraId="7690869D" w14:textId="77777777" w:rsidTr="00A13816">
        <w:tc>
          <w:tcPr>
            <w:tcW w:w="2689" w:type="dxa"/>
          </w:tcPr>
          <w:p w14:paraId="03C8DB09" w14:textId="77777777" w:rsidR="00E735CA" w:rsidRPr="000267CD" w:rsidRDefault="00E735CA" w:rsidP="00E735CA">
            <w:pPr>
              <w:rPr>
                <w:color w:val="000000"/>
              </w:rPr>
            </w:pPr>
            <w:r w:rsidRPr="000267CD">
              <w:rPr>
                <w:color w:val="000000"/>
              </w:rPr>
              <w:t>MALACHY BOOHIG &amp; CO., SOLICITORS</w:t>
            </w:r>
          </w:p>
          <w:p w14:paraId="4B879E5E" w14:textId="77777777" w:rsidR="00E735CA" w:rsidRPr="000267CD" w:rsidRDefault="00E735CA" w:rsidP="00E735CA">
            <w:pPr>
              <w:rPr>
                <w:color w:val="000000"/>
              </w:rPr>
            </w:pPr>
          </w:p>
        </w:tc>
        <w:tc>
          <w:tcPr>
            <w:tcW w:w="1559" w:type="dxa"/>
          </w:tcPr>
          <w:p w14:paraId="2CD35B89" w14:textId="77777777" w:rsidR="00E735CA" w:rsidRPr="000267CD" w:rsidRDefault="00E735CA" w:rsidP="00387642">
            <w:pPr>
              <w:jc w:val="center"/>
            </w:pPr>
            <w:r w:rsidRPr="000267CD">
              <w:t>2019</w:t>
            </w:r>
          </w:p>
          <w:p w14:paraId="436B5303" w14:textId="75FC74AE" w:rsidR="00E735CA" w:rsidRPr="000267CD" w:rsidRDefault="00E735CA" w:rsidP="00387642">
            <w:pPr>
              <w:jc w:val="center"/>
            </w:pPr>
          </w:p>
        </w:tc>
        <w:tc>
          <w:tcPr>
            <w:tcW w:w="4819" w:type="dxa"/>
          </w:tcPr>
          <w:p w14:paraId="075C756E" w14:textId="77777777" w:rsidR="00E735CA" w:rsidRPr="000267CD" w:rsidRDefault="00E735CA" w:rsidP="00E735CA">
            <w:r w:rsidRPr="000267CD">
              <w:t>Legal Fees</w:t>
            </w:r>
          </w:p>
        </w:tc>
        <w:tc>
          <w:tcPr>
            <w:tcW w:w="2234" w:type="dxa"/>
          </w:tcPr>
          <w:p w14:paraId="0111C08D" w14:textId="77777777" w:rsidR="00E735CA" w:rsidRPr="000267CD" w:rsidRDefault="00E735CA" w:rsidP="00B91C31">
            <w:pPr>
              <w:jc w:val="right"/>
              <w:rPr>
                <w:color w:val="000000"/>
              </w:rPr>
            </w:pPr>
            <w:r w:rsidRPr="000267CD">
              <w:rPr>
                <w:color w:val="000000"/>
              </w:rPr>
              <w:t>€922.50</w:t>
            </w:r>
          </w:p>
          <w:p w14:paraId="21148E8E" w14:textId="4C189BAC" w:rsidR="00E735CA" w:rsidRPr="000267CD" w:rsidRDefault="00E735CA" w:rsidP="00B91C31">
            <w:pPr>
              <w:jc w:val="right"/>
              <w:rPr>
                <w:color w:val="000000"/>
              </w:rPr>
            </w:pPr>
            <w:r w:rsidRPr="000267CD">
              <w:rPr>
                <w:color w:val="000000"/>
              </w:rPr>
              <w:t xml:space="preserve"> </w:t>
            </w:r>
          </w:p>
          <w:p w14:paraId="2CADB34E" w14:textId="77777777" w:rsidR="00E735CA" w:rsidRPr="000267CD" w:rsidRDefault="00E735CA" w:rsidP="00B91C31">
            <w:pPr>
              <w:jc w:val="right"/>
              <w:rPr>
                <w:color w:val="000000"/>
              </w:rPr>
            </w:pPr>
          </w:p>
        </w:tc>
        <w:tc>
          <w:tcPr>
            <w:tcW w:w="2586" w:type="dxa"/>
          </w:tcPr>
          <w:p w14:paraId="1EC494E3" w14:textId="429AAAC9" w:rsidR="00E735CA" w:rsidRPr="000267CD" w:rsidRDefault="00E735CA" w:rsidP="00E735CA">
            <w:pPr>
              <w:jc w:val="center"/>
            </w:pPr>
            <w:r w:rsidRPr="00042DB1">
              <w:rPr>
                <w:lang w:eastAsia="en-US"/>
              </w:rPr>
              <w:t>N/A</w:t>
            </w:r>
          </w:p>
        </w:tc>
      </w:tr>
      <w:tr w:rsidR="00E735CA" w:rsidRPr="000267CD" w14:paraId="3F3C64C6" w14:textId="77777777" w:rsidTr="00A13816">
        <w:tc>
          <w:tcPr>
            <w:tcW w:w="2689" w:type="dxa"/>
          </w:tcPr>
          <w:p w14:paraId="21893BCC" w14:textId="77777777" w:rsidR="00E735CA" w:rsidRPr="000267CD" w:rsidRDefault="00E735CA" w:rsidP="00E735CA">
            <w:pPr>
              <w:rPr>
                <w:color w:val="000000"/>
              </w:rPr>
            </w:pPr>
            <w:r w:rsidRPr="000267CD">
              <w:rPr>
                <w:color w:val="000000"/>
              </w:rPr>
              <w:t>MARTIN G LINNANE</w:t>
            </w:r>
          </w:p>
          <w:p w14:paraId="28C7BBA1" w14:textId="77777777" w:rsidR="00E735CA" w:rsidRPr="000267CD" w:rsidRDefault="00E735CA" w:rsidP="00E735CA">
            <w:pPr>
              <w:rPr>
                <w:color w:val="000000"/>
              </w:rPr>
            </w:pPr>
          </w:p>
        </w:tc>
        <w:tc>
          <w:tcPr>
            <w:tcW w:w="1559" w:type="dxa"/>
          </w:tcPr>
          <w:p w14:paraId="1175E403" w14:textId="7115310B" w:rsidR="00E735CA" w:rsidRPr="000267CD" w:rsidRDefault="00E735CA" w:rsidP="00387642">
            <w:pPr>
              <w:jc w:val="center"/>
            </w:pPr>
          </w:p>
          <w:p w14:paraId="72B8F65E" w14:textId="77777777" w:rsidR="00E735CA" w:rsidRPr="000267CD" w:rsidRDefault="00E735CA" w:rsidP="00387642">
            <w:pPr>
              <w:jc w:val="center"/>
            </w:pPr>
            <w:r w:rsidRPr="000267CD">
              <w:t>2019</w:t>
            </w:r>
          </w:p>
          <w:p w14:paraId="3CD06597" w14:textId="55075A52" w:rsidR="00E735CA" w:rsidRPr="000267CD" w:rsidRDefault="00E735CA" w:rsidP="00387642">
            <w:pPr>
              <w:jc w:val="center"/>
            </w:pPr>
          </w:p>
          <w:p w14:paraId="21D62BFF" w14:textId="77777777" w:rsidR="00E735CA" w:rsidRPr="000267CD" w:rsidRDefault="00E735CA" w:rsidP="00387642">
            <w:pPr>
              <w:jc w:val="center"/>
            </w:pPr>
          </w:p>
        </w:tc>
        <w:tc>
          <w:tcPr>
            <w:tcW w:w="4819" w:type="dxa"/>
          </w:tcPr>
          <w:p w14:paraId="30629CD2" w14:textId="77777777" w:rsidR="00E735CA" w:rsidRPr="000267CD" w:rsidRDefault="00E735CA" w:rsidP="00E735CA">
            <w:r w:rsidRPr="000267CD">
              <w:t>Legal Fees</w:t>
            </w:r>
          </w:p>
        </w:tc>
        <w:tc>
          <w:tcPr>
            <w:tcW w:w="2234" w:type="dxa"/>
          </w:tcPr>
          <w:p w14:paraId="5226ED32" w14:textId="75F3FF72" w:rsidR="00E735CA" w:rsidRPr="000267CD" w:rsidRDefault="00E735CA" w:rsidP="00B91C31">
            <w:pPr>
              <w:jc w:val="right"/>
              <w:rPr>
                <w:color w:val="000000"/>
              </w:rPr>
            </w:pPr>
            <w:r w:rsidRPr="000267CD">
              <w:rPr>
                <w:color w:val="000000"/>
              </w:rPr>
              <w:t xml:space="preserve"> </w:t>
            </w:r>
          </w:p>
          <w:p w14:paraId="3A6666E3" w14:textId="77777777" w:rsidR="00E735CA" w:rsidRPr="000267CD" w:rsidRDefault="00E735CA" w:rsidP="00B91C31">
            <w:pPr>
              <w:jc w:val="right"/>
              <w:rPr>
                <w:color w:val="000000"/>
              </w:rPr>
            </w:pPr>
            <w:r w:rsidRPr="000267CD">
              <w:rPr>
                <w:color w:val="000000"/>
              </w:rPr>
              <w:t>€4,455.68</w:t>
            </w:r>
          </w:p>
          <w:p w14:paraId="0585F67F" w14:textId="0B0ADC44" w:rsidR="00E735CA" w:rsidRPr="000267CD" w:rsidRDefault="00E735CA" w:rsidP="00B91C31">
            <w:pPr>
              <w:jc w:val="right"/>
              <w:rPr>
                <w:color w:val="000000"/>
              </w:rPr>
            </w:pPr>
            <w:r w:rsidRPr="000267CD">
              <w:rPr>
                <w:color w:val="000000"/>
              </w:rPr>
              <w:t xml:space="preserve"> </w:t>
            </w:r>
          </w:p>
          <w:p w14:paraId="7F4E2C6A" w14:textId="77777777" w:rsidR="00E735CA" w:rsidRPr="000267CD" w:rsidRDefault="00E735CA" w:rsidP="00B91C31">
            <w:pPr>
              <w:jc w:val="right"/>
              <w:rPr>
                <w:color w:val="000000"/>
              </w:rPr>
            </w:pPr>
          </w:p>
        </w:tc>
        <w:tc>
          <w:tcPr>
            <w:tcW w:w="2586" w:type="dxa"/>
          </w:tcPr>
          <w:p w14:paraId="750AED3E" w14:textId="2BC4D902" w:rsidR="00E735CA" w:rsidRPr="000267CD" w:rsidRDefault="00E735CA" w:rsidP="00E735CA">
            <w:pPr>
              <w:jc w:val="center"/>
            </w:pPr>
            <w:r w:rsidRPr="00042DB1">
              <w:rPr>
                <w:lang w:eastAsia="en-US"/>
              </w:rPr>
              <w:t>N/A</w:t>
            </w:r>
          </w:p>
        </w:tc>
      </w:tr>
      <w:tr w:rsidR="00E735CA" w:rsidRPr="000267CD" w14:paraId="699AF6BD" w14:textId="77777777" w:rsidTr="00A13816">
        <w:tc>
          <w:tcPr>
            <w:tcW w:w="2689" w:type="dxa"/>
          </w:tcPr>
          <w:p w14:paraId="0AF2E683" w14:textId="77777777" w:rsidR="00E735CA" w:rsidRPr="000267CD" w:rsidRDefault="00E735CA" w:rsidP="00E735CA">
            <w:pPr>
              <w:rPr>
                <w:color w:val="000000"/>
              </w:rPr>
            </w:pPr>
            <w:r w:rsidRPr="000267CD">
              <w:rPr>
                <w:color w:val="000000"/>
              </w:rPr>
              <w:t>MCDOWELL PURCELL</w:t>
            </w:r>
          </w:p>
          <w:p w14:paraId="2381D641" w14:textId="77777777" w:rsidR="00E735CA" w:rsidRPr="000267CD" w:rsidRDefault="00E735CA" w:rsidP="00E735CA">
            <w:pPr>
              <w:rPr>
                <w:color w:val="000000"/>
              </w:rPr>
            </w:pPr>
          </w:p>
        </w:tc>
        <w:tc>
          <w:tcPr>
            <w:tcW w:w="1559" w:type="dxa"/>
          </w:tcPr>
          <w:p w14:paraId="47054AF6" w14:textId="77777777" w:rsidR="00E735CA" w:rsidRPr="000267CD" w:rsidRDefault="00E735CA" w:rsidP="00387642">
            <w:pPr>
              <w:jc w:val="center"/>
            </w:pPr>
            <w:r w:rsidRPr="000267CD">
              <w:t>2019</w:t>
            </w:r>
          </w:p>
        </w:tc>
        <w:tc>
          <w:tcPr>
            <w:tcW w:w="4819" w:type="dxa"/>
          </w:tcPr>
          <w:p w14:paraId="3119A6EB" w14:textId="77777777" w:rsidR="00E735CA" w:rsidRPr="000267CD" w:rsidRDefault="00E735CA" w:rsidP="00E735CA">
            <w:r w:rsidRPr="000267CD">
              <w:t>Legal Fees</w:t>
            </w:r>
          </w:p>
        </w:tc>
        <w:tc>
          <w:tcPr>
            <w:tcW w:w="2234" w:type="dxa"/>
          </w:tcPr>
          <w:p w14:paraId="40256042" w14:textId="77777777" w:rsidR="00E735CA" w:rsidRPr="000267CD" w:rsidRDefault="00E735CA" w:rsidP="00B91C31">
            <w:pPr>
              <w:jc w:val="right"/>
              <w:rPr>
                <w:color w:val="000000"/>
              </w:rPr>
            </w:pPr>
            <w:r w:rsidRPr="000267CD">
              <w:rPr>
                <w:color w:val="000000"/>
              </w:rPr>
              <w:t>€22,475.45</w:t>
            </w:r>
          </w:p>
        </w:tc>
        <w:tc>
          <w:tcPr>
            <w:tcW w:w="2586" w:type="dxa"/>
          </w:tcPr>
          <w:p w14:paraId="74EAAA7A" w14:textId="7A6505F3" w:rsidR="00E735CA" w:rsidRPr="000267CD" w:rsidRDefault="00E735CA" w:rsidP="00E735CA">
            <w:pPr>
              <w:jc w:val="center"/>
            </w:pPr>
            <w:r w:rsidRPr="00042DB1">
              <w:rPr>
                <w:lang w:eastAsia="en-US"/>
              </w:rPr>
              <w:t>N/A</w:t>
            </w:r>
          </w:p>
        </w:tc>
      </w:tr>
      <w:tr w:rsidR="00E735CA" w:rsidRPr="000267CD" w14:paraId="00FE7144" w14:textId="77777777" w:rsidTr="00A13816">
        <w:tc>
          <w:tcPr>
            <w:tcW w:w="2689" w:type="dxa"/>
          </w:tcPr>
          <w:p w14:paraId="3BD1EC14" w14:textId="77777777" w:rsidR="00E735CA" w:rsidRPr="000267CD" w:rsidRDefault="00E735CA" w:rsidP="00E735CA">
            <w:pPr>
              <w:rPr>
                <w:color w:val="000000"/>
              </w:rPr>
            </w:pPr>
            <w:r w:rsidRPr="000267CD">
              <w:rPr>
                <w:color w:val="000000"/>
              </w:rPr>
              <w:t>MICHELLE O'CONNELL SOLICITOR</w:t>
            </w:r>
          </w:p>
          <w:p w14:paraId="7F5A9D6B" w14:textId="77777777" w:rsidR="00E735CA" w:rsidRPr="000267CD" w:rsidRDefault="00E735CA" w:rsidP="00E735CA">
            <w:pPr>
              <w:rPr>
                <w:color w:val="000000"/>
              </w:rPr>
            </w:pPr>
          </w:p>
        </w:tc>
        <w:tc>
          <w:tcPr>
            <w:tcW w:w="1559" w:type="dxa"/>
          </w:tcPr>
          <w:p w14:paraId="52561020" w14:textId="77777777" w:rsidR="00E735CA" w:rsidRPr="000267CD" w:rsidRDefault="00E735CA" w:rsidP="00387642">
            <w:pPr>
              <w:jc w:val="center"/>
            </w:pPr>
            <w:r w:rsidRPr="000267CD">
              <w:t>2019</w:t>
            </w:r>
          </w:p>
          <w:p w14:paraId="4AB57803" w14:textId="1620E837" w:rsidR="00E735CA" w:rsidRPr="000267CD" w:rsidRDefault="00E735CA" w:rsidP="00387642">
            <w:pPr>
              <w:jc w:val="center"/>
            </w:pPr>
          </w:p>
        </w:tc>
        <w:tc>
          <w:tcPr>
            <w:tcW w:w="4819" w:type="dxa"/>
          </w:tcPr>
          <w:p w14:paraId="2EC9E382" w14:textId="77777777" w:rsidR="00E735CA" w:rsidRPr="000267CD" w:rsidRDefault="00E735CA" w:rsidP="00E735CA">
            <w:pPr>
              <w:rPr>
                <w:color w:val="000000"/>
              </w:rPr>
            </w:pPr>
            <w:r w:rsidRPr="000267CD">
              <w:rPr>
                <w:color w:val="000000"/>
              </w:rPr>
              <w:t>Professional Fees</w:t>
            </w:r>
          </w:p>
          <w:p w14:paraId="1229B298" w14:textId="77777777" w:rsidR="00E735CA" w:rsidRPr="000267CD" w:rsidRDefault="00E735CA" w:rsidP="00E735CA">
            <w:pPr>
              <w:rPr>
                <w:color w:val="000000"/>
              </w:rPr>
            </w:pPr>
          </w:p>
        </w:tc>
        <w:tc>
          <w:tcPr>
            <w:tcW w:w="2234" w:type="dxa"/>
          </w:tcPr>
          <w:p w14:paraId="64B525D1" w14:textId="77777777" w:rsidR="00E735CA" w:rsidRPr="000267CD" w:rsidRDefault="00E735CA" w:rsidP="00B91C31">
            <w:pPr>
              <w:jc w:val="right"/>
              <w:rPr>
                <w:color w:val="000000"/>
              </w:rPr>
            </w:pPr>
            <w:r w:rsidRPr="000267CD">
              <w:rPr>
                <w:color w:val="000000"/>
              </w:rPr>
              <w:t>€1,360.79</w:t>
            </w:r>
          </w:p>
          <w:p w14:paraId="1478B066" w14:textId="2A5BB9B6" w:rsidR="00E735CA" w:rsidRPr="000267CD" w:rsidRDefault="00E735CA" w:rsidP="00B91C31">
            <w:pPr>
              <w:jc w:val="right"/>
              <w:rPr>
                <w:color w:val="000000"/>
              </w:rPr>
            </w:pPr>
            <w:r w:rsidRPr="000267CD">
              <w:rPr>
                <w:color w:val="000000"/>
              </w:rPr>
              <w:t xml:space="preserve"> </w:t>
            </w:r>
          </w:p>
          <w:p w14:paraId="7513FAFD" w14:textId="77777777" w:rsidR="00E735CA" w:rsidRPr="000267CD" w:rsidRDefault="00E735CA" w:rsidP="00B91C31">
            <w:pPr>
              <w:jc w:val="right"/>
              <w:rPr>
                <w:color w:val="000000"/>
              </w:rPr>
            </w:pPr>
          </w:p>
          <w:p w14:paraId="1A90B61F" w14:textId="77777777" w:rsidR="00E735CA" w:rsidRPr="000267CD" w:rsidRDefault="00E735CA" w:rsidP="00B91C31">
            <w:pPr>
              <w:jc w:val="right"/>
              <w:rPr>
                <w:color w:val="000000"/>
              </w:rPr>
            </w:pPr>
          </w:p>
        </w:tc>
        <w:tc>
          <w:tcPr>
            <w:tcW w:w="2586" w:type="dxa"/>
          </w:tcPr>
          <w:p w14:paraId="3CA780A1" w14:textId="497751CE" w:rsidR="00E735CA" w:rsidRPr="000267CD" w:rsidRDefault="00E735CA" w:rsidP="00E735CA">
            <w:pPr>
              <w:jc w:val="center"/>
            </w:pPr>
            <w:r w:rsidRPr="00042DB1">
              <w:rPr>
                <w:lang w:eastAsia="en-US"/>
              </w:rPr>
              <w:t>N/A</w:t>
            </w:r>
          </w:p>
        </w:tc>
      </w:tr>
      <w:tr w:rsidR="00E735CA" w:rsidRPr="000267CD" w14:paraId="1BEAB09B" w14:textId="77777777" w:rsidTr="00A13816">
        <w:tc>
          <w:tcPr>
            <w:tcW w:w="2689" w:type="dxa"/>
          </w:tcPr>
          <w:p w14:paraId="3C4BE9D6" w14:textId="77777777" w:rsidR="00E735CA" w:rsidRPr="000267CD" w:rsidRDefault="00E735CA" w:rsidP="00E735CA">
            <w:pPr>
              <w:rPr>
                <w:color w:val="000000"/>
              </w:rPr>
            </w:pPr>
            <w:r w:rsidRPr="000267CD">
              <w:rPr>
                <w:color w:val="000000"/>
              </w:rPr>
              <w:t>NIAMH TUITE &amp; COMPANY SOLICITORS</w:t>
            </w:r>
          </w:p>
          <w:p w14:paraId="4756900F" w14:textId="77777777" w:rsidR="00E735CA" w:rsidRPr="000267CD" w:rsidRDefault="00E735CA" w:rsidP="00E735CA">
            <w:pPr>
              <w:rPr>
                <w:color w:val="000000"/>
              </w:rPr>
            </w:pPr>
          </w:p>
        </w:tc>
        <w:tc>
          <w:tcPr>
            <w:tcW w:w="1559" w:type="dxa"/>
          </w:tcPr>
          <w:p w14:paraId="5EE1622B" w14:textId="07793317" w:rsidR="00E735CA" w:rsidRPr="000267CD" w:rsidRDefault="00E735CA" w:rsidP="00387642">
            <w:pPr>
              <w:jc w:val="center"/>
            </w:pPr>
          </w:p>
          <w:p w14:paraId="077FF9D8" w14:textId="77777777" w:rsidR="00E735CA" w:rsidRPr="000267CD" w:rsidRDefault="00E735CA" w:rsidP="00387642">
            <w:pPr>
              <w:jc w:val="center"/>
            </w:pPr>
            <w:r w:rsidRPr="000267CD">
              <w:t>2019</w:t>
            </w:r>
          </w:p>
          <w:p w14:paraId="53A08E5D" w14:textId="4FA9BA2B" w:rsidR="00E735CA" w:rsidRPr="000267CD" w:rsidRDefault="00E735CA" w:rsidP="00387642">
            <w:pPr>
              <w:jc w:val="center"/>
            </w:pPr>
          </w:p>
        </w:tc>
        <w:tc>
          <w:tcPr>
            <w:tcW w:w="4819" w:type="dxa"/>
          </w:tcPr>
          <w:p w14:paraId="518256C8" w14:textId="77777777" w:rsidR="00E735CA" w:rsidRPr="000267CD" w:rsidRDefault="00E735CA" w:rsidP="00E735CA">
            <w:r w:rsidRPr="000267CD">
              <w:t>Legal Fees</w:t>
            </w:r>
          </w:p>
        </w:tc>
        <w:tc>
          <w:tcPr>
            <w:tcW w:w="2234" w:type="dxa"/>
          </w:tcPr>
          <w:p w14:paraId="10481E0F" w14:textId="0F4253A2" w:rsidR="00E735CA" w:rsidRPr="000267CD" w:rsidRDefault="00E735CA" w:rsidP="00B91C31">
            <w:pPr>
              <w:jc w:val="right"/>
              <w:rPr>
                <w:color w:val="000000"/>
              </w:rPr>
            </w:pPr>
            <w:r w:rsidRPr="000267CD">
              <w:rPr>
                <w:color w:val="000000"/>
              </w:rPr>
              <w:t xml:space="preserve"> </w:t>
            </w:r>
          </w:p>
          <w:p w14:paraId="39B5F267" w14:textId="77777777" w:rsidR="00E735CA" w:rsidRPr="000267CD" w:rsidRDefault="00E735CA" w:rsidP="00B91C31">
            <w:pPr>
              <w:jc w:val="right"/>
              <w:rPr>
                <w:color w:val="000000"/>
              </w:rPr>
            </w:pPr>
            <w:r w:rsidRPr="000267CD">
              <w:rPr>
                <w:color w:val="000000"/>
              </w:rPr>
              <w:t>€ 37,557.68</w:t>
            </w:r>
          </w:p>
          <w:p w14:paraId="142121CD" w14:textId="5479FFA0" w:rsidR="00E735CA" w:rsidRPr="000267CD" w:rsidRDefault="00E735CA" w:rsidP="00B91C31">
            <w:pPr>
              <w:jc w:val="right"/>
              <w:rPr>
                <w:color w:val="000000"/>
              </w:rPr>
            </w:pPr>
            <w:r w:rsidRPr="000267CD">
              <w:rPr>
                <w:color w:val="000000"/>
              </w:rPr>
              <w:t xml:space="preserve"> </w:t>
            </w:r>
          </w:p>
          <w:p w14:paraId="561A7AC8" w14:textId="77777777" w:rsidR="00E735CA" w:rsidRPr="000267CD" w:rsidRDefault="00E735CA" w:rsidP="00B91C31">
            <w:pPr>
              <w:jc w:val="right"/>
              <w:rPr>
                <w:color w:val="000000"/>
              </w:rPr>
            </w:pPr>
          </w:p>
          <w:p w14:paraId="50E5252B" w14:textId="77777777" w:rsidR="00E735CA" w:rsidRPr="000267CD" w:rsidRDefault="00E735CA" w:rsidP="00B91C31">
            <w:pPr>
              <w:jc w:val="right"/>
              <w:rPr>
                <w:color w:val="000000"/>
              </w:rPr>
            </w:pPr>
          </w:p>
        </w:tc>
        <w:tc>
          <w:tcPr>
            <w:tcW w:w="2586" w:type="dxa"/>
          </w:tcPr>
          <w:p w14:paraId="01CFCCA6" w14:textId="2CEB02FA" w:rsidR="00E735CA" w:rsidRPr="000267CD" w:rsidRDefault="00E735CA" w:rsidP="00E735CA">
            <w:pPr>
              <w:jc w:val="center"/>
            </w:pPr>
            <w:r w:rsidRPr="00042DB1">
              <w:rPr>
                <w:lang w:eastAsia="en-US"/>
              </w:rPr>
              <w:t>N/A</w:t>
            </w:r>
          </w:p>
        </w:tc>
      </w:tr>
      <w:tr w:rsidR="00E735CA" w:rsidRPr="000267CD" w14:paraId="08BDFB3F" w14:textId="77777777" w:rsidTr="00A13816">
        <w:tc>
          <w:tcPr>
            <w:tcW w:w="2689" w:type="dxa"/>
          </w:tcPr>
          <w:p w14:paraId="1585FBE9" w14:textId="77777777" w:rsidR="00E735CA" w:rsidRPr="000267CD" w:rsidRDefault="00E735CA" w:rsidP="00E735CA">
            <w:pPr>
              <w:rPr>
                <w:color w:val="000000"/>
              </w:rPr>
            </w:pPr>
            <w:r w:rsidRPr="000267CD">
              <w:rPr>
                <w:color w:val="000000"/>
              </w:rPr>
              <w:t>NOEL J. TRAVERS BL</w:t>
            </w:r>
          </w:p>
          <w:p w14:paraId="501DDCB4" w14:textId="77777777" w:rsidR="00E735CA" w:rsidRPr="000267CD" w:rsidRDefault="00E735CA" w:rsidP="00E735CA">
            <w:pPr>
              <w:rPr>
                <w:color w:val="000000"/>
              </w:rPr>
            </w:pPr>
          </w:p>
        </w:tc>
        <w:tc>
          <w:tcPr>
            <w:tcW w:w="1559" w:type="dxa"/>
          </w:tcPr>
          <w:p w14:paraId="24A8D509" w14:textId="77777777" w:rsidR="00E735CA" w:rsidRPr="000267CD" w:rsidRDefault="00E735CA" w:rsidP="00387642">
            <w:pPr>
              <w:jc w:val="center"/>
            </w:pPr>
            <w:r w:rsidRPr="000267CD">
              <w:t>2019</w:t>
            </w:r>
          </w:p>
        </w:tc>
        <w:tc>
          <w:tcPr>
            <w:tcW w:w="4819" w:type="dxa"/>
          </w:tcPr>
          <w:p w14:paraId="7C018678" w14:textId="77777777" w:rsidR="00E735CA" w:rsidRPr="000267CD" w:rsidRDefault="00E735CA" w:rsidP="00E735CA">
            <w:r w:rsidRPr="000267CD">
              <w:t>Legal Fees</w:t>
            </w:r>
          </w:p>
        </w:tc>
        <w:tc>
          <w:tcPr>
            <w:tcW w:w="2234" w:type="dxa"/>
          </w:tcPr>
          <w:p w14:paraId="61909F61" w14:textId="77777777" w:rsidR="00E735CA" w:rsidRPr="000267CD" w:rsidRDefault="00E735CA" w:rsidP="00B91C31">
            <w:pPr>
              <w:jc w:val="right"/>
              <w:rPr>
                <w:color w:val="000000"/>
              </w:rPr>
            </w:pPr>
            <w:r w:rsidRPr="000267CD">
              <w:rPr>
                <w:color w:val="000000"/>
              </w:rPr>
              <w:t>€19,557.00</w:t>
            </w:r>
          </w:p>
        </w:tc>
        <w:tc>
          <w:tcPr>
            <w:tcW w:w="2586" w:type="dxa"/>
          </w:tcPr>
          <w:p w14:paraId="043F3AC3" w14:textId="34D08F26" w:rsidR="00E735CA" w:rsidRPr="000267CD" w:rsidRDefault="00E735CA" w:rsidP="00E735CA">
            <w:pPr>
              <w:jc w:val="center"/>
            </w:pPr>
            <w:r w:rsidRPr="00042DB1">
              <w:rPr>
                <w:lang w:eastAsia="en-US"/>
              </w:rPr>
              <w:t>N/A</w:t>
            </w:r>
          </w:p>
        </w:tc>
      </w:tr>
      <w:tr w:rsidR="00E735CA" w:rsidRPr="000267CD" w14:paraId="4EFE5734" w14:textId="77777777" w:rsidTr="00A13816">
        <w:tc>
          <w:tcPr>
            <w:tcW w:w="2689" w:type="dxa"/>
          </w:tcPr>
          <w:p w14:paraId="7B5C6066" w14:textId="77777777" w:rsidR="00E735CA" w:rsidRPr="000267CD" w:rsidRDefault="00E735CA" w:rsidP="00E735CA">
            <w:pPr>
              <w:rPr>
                <w:color w:val="000000"/>
              </w:rPr>
            </w:pPr>
            <w:r w:rsidRPr="000267CD">
              <w:rPr>
                <w:color w:val="000000"/>
              </w:rPr>
              <w:t>NUALA BUTLER SC</w:t>
            </w:r>
          </w:p>
          <w:p w14:paraId="21EB11F5" w14:textId="77777777" w:rsidR="00E735CA" w:rsidRPr="000267CD" w:rsidRDefault="00E735CA" w:rsidP="00E735CA">
            <w:pPr>
              <w:rPr>
                <w:color w:val="000000"/>
              </w:rPr>
            </w:pPr>
          </w:p>
        </w:tc>
        <w:tc>
          <w:tcPr>
            <w:tcW w:w="1559" w:type="dxa"/>
          </w:tcPr>
          <w:p w14:paraId="521CA2DE" w14:textId="77777777" w:rsidR="00E735CA" w:rsidRPr="000267CD" w:rsidRDefault="00E735CA" w:rsidP="00387642">
            <w:pPr>
              <w:jc w:val="center"/>
            </w:pPr>
            <w:r w:rsidRPr="000267CD">
              <w:t>2019</w:t>
            </w:r>
          </w:p>
        </w:tc>
        <w:tc>
          <w:tcPr>
            <w:tcW w:w="4819" w:type="dxa"/>
          </w:tcPr>
          <w:p w14:paraId="2FA107B3" w14:textId="77777777" w:rsidR="00E735CA" w:rsidRPr="000267CD" w:rsidRDefault="00E735CA" w:rsidP="00E735CA">
            <w:r w:rsidRPr="000267CD">
              <w:t>Legal Fees</w:t>
            </w:r>
          </w:p>
        </w:tc>
        <w:tc>
          <w:tcPr>
            <w:tcW w:w="2234" w:type="dxa"/>
          </w:tcPr>
          <w:p w14:paraId="4FB12AD4" w14:textId="77777777" w:rsidR="00E735CA" w:rsidRPr="000267CD" w:rsidRDefault="00E735CA" w:rsidP="00B91C31">
            <w:pPr>
              <w:jc w:val="right"/>
              <w:rPr>
                <w:color w:val="000000"/>
              </w:rPr>
            </w:pPr>
            <w:r w:rsidRPr="000267CD">
              <w:rPr>
                <w:color w:val="000000"/>
              </w:rPr>
              <w:t>€3,628.50</w:t>
            </w:r>
          </w:p>
        </w:tc>
        <w:tc>
          <w:tcPr>
            <w:tcW w:w="2586" w:type="dxa"/>
          </w:tcPr>
          <w:p w14:paraId="5AC4E7D2" w14:textId="547B2A3E" w:rsidR="00E735CA" w:rsidRPr="000267CD" w:rsidRDefault="00E735CA" w:rsidP="00E735CA">
            <w:pPr>
              <w:jc w:val="center"/>
            </w:pPr>
            <w:r w:rsidRPr="00042DB1">
              <w:rPr>
                <w:lang w:eastAsia="en-US"/>
              </w:rPr>
              <w:t>N/A</w:t>
            </w:r>
          </w:p>
        </w:tc>
      </w:tr>
      <w:tr w:rsidR="00E735CA" w:rsidRPr="000267CD" w14:paraId="4C23929A" w14:textId="77777777" w:rsidTr="00A13816">
        <w:tc>
          <w:tcPr>
            <w:tcW w:w="2689" w:type="dxa"/>
          </w:tcPr>
          <w:p w14:paraId="0E643FA8" w14:textId="77777777" w:rsidR="00E735CA" w:rsidRPr="000267CD" w:rsidRDefault="00E735CA" w:rsidP="00E735CA">
            <w:pPr>
              <w:rPr>
                <w:color w:val="000000"/>
              </w:rPr>
            </w:pPr>
            <w:r w:rsidRPr="000267CD">
              <w:rPr>
                <w:color w:val="000000"/>
              </w:rPr>
              <w:lastRenderedPageBreak/>
              <w:t>O'DOHERTY WARREN &amp; ASSOCIATES</w:t>
            </w:r>
          </w:p>
          <w:p w14:paraId="36EADABC" w14:textId="77777777" w:rsidR="00E735CA" w:rsidRPr="000267CD" w:rsidRDefault="00E735CA" w:rsidP="00E735CA">
            <w:pPr>
              <w:rPr>
                <w:color w:val="000000"/>
              </w:rPr>
            </w:pPr>
          </w:p>
        </w:tc>
        <w:tc>
          <w:tcPr>
            <w:tcW w:w="1559" w:type="dxa"/>
          </w:tcPr>
          <w:p w14:paraId="6AD63BCE" w14:textId="77777777" w:rsidR="00E735CA" w:rsidRPr="000267CD" w:rsidRDefault="00E735CA" w:rsidP="00387642">
            <w:pPr>
              <w:jc w:val="center"/>
            </w:pPr>
            <w:r w:rsidRPr="000267CD">
              <w:t>2019</w:t>
            </w:r>
          </w:p>
          <w:p w14:paraId="37C1420D" w14:textId="3D57E208" w:rsidR="00E735CA" w:rsidRPr="000267CD" w:rsidRDefault="00E735CA" w:rsidP="00387642">
            <w:pPr>
              <w:jc w:val="center"/>
            </w:pPr>
          </w:p>
        </w:tc>
        <w:tc>
          <w:tcPr>
            <w:tcW w:w="4819" w:type="dxa"/>
          </w:tcPr>
          <w:p w14:paraId="0C0FBC13" w14:textId="77777777" w:rsidR="00E735CA" w:rsidRPr="000267CD" w:rsidRDefault="00E735CA" w:rsidP="00E735CA">
            <w:r w:rsidRPr="000267CD">
              <w:t>Legal Fees</w:t>
            </w:r>
          </w:p>
        </w:tc>
        <w:tc>
          <w:tcPr>
            <w:tcW w:w="2234" w:type="dxa"/>
          </w:tcPr>
          <w:p w14:paraId="52AEE617" w14:textId="77777777" w:rsidR="00E735CA" w:rsidRPr="000267CD" w:rsidRDefault="00E735CA" w:rsidP="00B91C31">
            <w:pPr>
              <w:jc w:val="right"/>
              <w:rPr>
                <w:color w:val="000000"/>
              </w:rPr>
            </w:pPr>
            <w:r w:rsidRPr="000267CD">
              <w:rPr>
                <w:color w:val="000000"/>
              </w:rPr>
              <w:t>€11,731.98</w:t>
            </w:r>
          </w:p>
          <w:p w14:paraId="1ABDDB3F" w14:textId="68FF23E5" w:rsidR="00E735CA" w:rsidRPr="000267CD" w:rsidRDefault="00E735CA" w:rsidP="00B91C31">
            <w:pPr>
              <w:jc w:val="right"/>
              <w:rPr>
                <w:color w:val="000000"/>
              </w:rPr>
            </w:pPr>
            <w:r w:rsidRPr="000267CD">
              <w:rPr>
                <w:color w:val="000000"/>
              </w:rPr>
              <w:t xml:space="preserve"> </w:t>
            </w:r>
          </w:p>
        </w:tc>
        <w:tc>
          <w:tcPr>
            <w:tcW w:w="2586" w:type="dxa"/>
          </w:tcPr>
          <w:p w14:paraId="0090C008" w14:textId="536D7861" w:rsidR="00E735CA" w:rsidRPr="000267CD" w:rsidRDefault="00E735CA" w:rsidP="00E735CA">
            <w:pPr>
              <w:jc w:val="center"/>
            </w:pPr>
            <w:r w:rsidRPr="00042DB1">
              <w:rPr>
                <w:lang w:eastAsia="en-US"/>
              </w:rPr>
              <w:t>N/A</w:t>
            </w:r>
          </w:p>
        </w:tc>
      </w:tr>
      <w:tr w:rsidR="00E735CA" w:rsidRPr="000267CD" w14:paraId="5E7A80BA" w14:textId="77777777" w:rsidTr="00A13816">
        <w:tc>
          <w:tcPr>
            <w:tcW w:w="2689" w:type="dxa"/>
          </w:tcPr>
          <w:p w14:paraId="48F5F17F" w14:textId="77777777" w:rsidR="00E735CA" w:rsidRPr="000267CD" w:rsidRDefault="00E735CA" w:rsidP="00E735CA">
            <w:pPr>
              <w:rPr>
                <w:color w:val="000000"/>
              </w:rPr>
            </w:pPr>
            <w:r w:rsidRPr="000267CD">
              <w:rPr>
                <w:color w:val="000000"/>
              </w:rPr>
              <w:t>PADRAIG MAWE &amp; CO SOLICITORS</w:t>
            </w:r>
          </w:p>
          <w:p w14:paraId="1E3E6C81" w14:textId="77777777" w:rsidR="00E735CA" w:rsidRPr="000267CD" w:rsidRDefault="00E735CA" w:rsidP="00E735CA">
            <w:pPr>
              <w:rPr>
                <w:color w:val="000000"/>
              </w:rPr>
            </w:pPr>
          </w:p>
        </w:tc>
        <w:tc>
          <w:tcPr>
            <w:tcW w:w="1559" w:type="dxa"/>
          </w:tcPr>
          <w:p w14:paraId="5BD562C2" w14:textId="77777777" w:rsidR="00E735CA" w:rsidRPr="000267CD" w:rsidRDefault="00E735CA" w:rsidP="00387642">
            <w:pPr>
              <w:jc w:val="center"/>
            </w:pPr>
            <w:r w:rsidRPr="000267CD">
              <w:t>2019</w:t>
            </w:r>
          </w:p>
          <w:p w14:paraId="243A9AC6" w14:textId="6F8721A6" w:rsidR="00E735CA" w:rsidRPr="000267CD" w:rsidRDefault="00E735CA" w:rsidP="00387642">
            <w:pPr>
              <w:jc w:val="center"/>
            </w:pPr>
          </w:p>
          <w:p w14:paraId="77505FCA" w14:textId="77777777" w:rsidR="00E735CA" w:rsidRPr="000267CD" w:rsidRDefault="00E735CA" w:rsidP="00387642">
            <w:pPr>
              <w:jc w:val="center"/>
            </w:pPr>
          </w:p>
        </w:tc>
        <w:tc>
          <w:tcPr>
            <w:tcW w:w="4819" w:type="dxa"/>
          </w:tcPr>
          <w:p w14:paraId="6177BB9F" w14:textId="77777777" w:rsidR="00E735CA" w:rsidRPr="000267CD" w:rsidRDefault="00E735CA" w:rsidP="00E735CA">
            <w:r w:rsidRPr="000267CD">
              <w:t>Legal Fees</w:t>
            </w:r>
          </w:p>
        </w:tc>
        <w:tc>
          <w:tcPr>
            <w:tcW w:w="2234" w:type="dxa"/>
          </w:tcPr>
          <w:p w14:paraId="4965AAB0" w14:textId="77777777" w:rsidR="00E735CA" w:rsidRPr="000267CD" w:rsidRDefault="00E735CA" w:rsidP="00B91C31">
            <w:pPr>
              <w:jc w:val="right"/>
              <w:rPr>
                <w:color w:val="000000"/>
              </w:rPr>
            </w:pPr>
            <w:r w:rsidRPr="000267CD">
              <w:rPr>
                <w:color w:val="000000"/>
              </w:rPr>
              <w:t>€4,140.00</w:t>
            </w:r>
          </w:p>
          <w:p w14:paraId="5C51F94D" w14:textId="5909D59C" w:rsidR="00E735CA" w:rsidRPr="000267CD" w:rsidRDefault="00E735CA" w:rsidP="00B91C31">
            <w:pPr>
              <w:jc w:val="right"/>
              <w:rPr>
                <w:color w:val="000000"/>
              </w:rPr>
            </w:pPr>
            <w:r w:rsidRPr="000267CD">
              <w:rPr>
                <w:color w:val="000000"/>
              </w:rPr>
              <w:t xml:space="preserve"> </w:t>
            </w:r>
          </w:p>
        </w:tc>
        <w:tc>
          <w:tcPr>
            <w:tcW w:w="2586" w:type="dxa"/>
          </w:tcPr>
          <w:p w14:paraId="4FD5F73B" w14:textId="618D456D" w:rsidR="00E735CA" w:rsidRPr="000267CD" w:rsidRDefault="00E735CA" w:rsidP="00E735CA">
            <w:pPr>
              <w:jc w:val="center"/>
            </w:pPr>
            <w:r w:rsidRPr="00042DB1">
              <w:rPr>
                <w:lang w:eastAsia="en-US"/>
              </w:rPr>
              <w:t>N/A</w:t>
            </w:r>
          </w:p>
        </w:tc>
      </w:tr>
      <w:tr w:rsidR="00E735CA" w:rsidRPr="000267CD" w14:paraId="72F21039" w14:textId="77777777" w:rsidTr="00A13816">
        <w:tc>
          <w:tcPr>
            <w:tcW w:w="2689" w:type="dxa"/>
          </w:tcPr>
          <w:p w14:paraId="1CA947CC" w14:textId="77777777" w:rsidR="00E735CA" w:rsidRPr="000267CD" w:rsidRDefault="00E735CA" w:rsidP="00E735CA">
            <w:pPr>
              <w:rPr>
                <w:color w:val="000000"/>
              </w:rPr>
            </w:pPr>
            <w:r w:rsidRPr="000267CD">
              <w:rPr>
                <w:color w:val="000000"/>
              </w:rPr>
              <w:t>PAUL FITZPATRICK</w:t>
            </w:r>
          </w:p>
          <w:p w14:paraId="253429FD" w14:textId="77777777" w:rsidR="00E735CA" w:rsidRPr="000267CD" w:rsidRDefault="00E735CA" w:rsidP="00E735CA">
            <w:pPr>
              <w:rPr>
                <w:color w:val="000000"/>
              </w:rPr>
            </w:pPr>
          </w:p>
        </w:tc>
        <w:tc>
          <w:tcPr>
            <w:tcW w:w="1559" w:type="dxa"/>
          </w:tcPr>
          <w:p w14:paraId="5D3B9052" w14:textId="77777777" w:rsidR="00E735CA" w:rsidRPr="000267CD" w:rsidRDefault="00E735CA" w:rsidP="00387642">
            <w:pPr>
              <w:jc w:val="center"/>
            </w:pPr>
            <w:r w:rsidRPr="000267CD">
              <w:t>2019</w:t>
            </w:r>
          </w:p>
          <w:p w14:paraId="511C8995" w14:textId="2E22C7DB" w:rsidR="00E735CA" w:rsidRPr="000267CD" w:rsidRDefault="00E735CA" w:rsidP="00387642">
            <w:pPr>
              <w:jc w:val="center"/>
            </w:pPr>
          </w:p>
          <w:p w14:paraId="4ED6F344" w14:textId="77777777" w:rsidR="00E735CA" w:rsidRPr="000267CD" w:rsidRDefault="00E735CA" w:rsidP="00387642">
            <w:pPr>
              <w:jc w:val="center"/>
            </w:pPr>
          </w:p>
        </w:tc>
        <w:tc>
          <w:tcPr>
            <w:tcW w:w="4819" w:type="dxa"/>
          </w:tcPr>
          <w:p w14:paraId="273F6540" w14:textId="77777777" w:rsidR="00E735CA" w:rsidRPr="000267CD" w:rsidRDefault="00E735CA" w:rsidP="00E735CA">
            <w:r w:rsidRPr="000267CD">
              <w:t>Legal Fees</w:t>
            </w:r>
          </w:p>
        </w:tc>
        <w:tc>
          <w:tcPr>
            <w:tcW w:w="2234" w:type="dxa"/>
          </w:tcPr>
          <w:p w14:paraId="461C1128" w14:textId="77777777" w:rsidR="00E735CA" w:rsidRPr="000267CD" w:rsidRDefault="00E735CA" w:rsidP="00B91C31">
            <w:pPr>
              <w:jc w:val="right"/>
              <w:rPr>
                <w:color w:val="000000"/>
              </w:rPr>
            </w:pPr>
            <w:r w:rsidRPr="000267CD">
              <w:rPr>
                <w:color w:val="000000"/>
              </w:rPr>
              <w:t>€7,461.90</w:t>
            </w:r>
          </w:p>
          <w:p w14:paraId="3DCAFB41" w14:textId="1A8699FE" w:rsidR="00E735CA" w:rsidRPr="000267CD" w:rsidRDefault="00E735CA" w:rsidP="00B91C31">
            <w:pPr>
              <w:jc w:val="right"/>
              <w:rPr>
                <w:color w:val="000000"/>
              </w:rPr>
            </w:pPr>
            <w:r w:rsidRPr="000267CD">
              <w:rPr>
                <w:color w:val="000000"/>
              </w:rPr>
              <w:t xml:space="preserve"> </w:t>
            </w:r>
          </w:p>
        </w:tc>
        <w:tc>
          <w:tcPr>
            <w:tcW w:w="2586" w:type="dxa"/>
          </w:tcPr>
          <w:p w14:paraId="2F15D0A5" w14:textId="03AD3F2B" w:rsidR="00E735CA" w:rsidRPr="000267CD" w:rsidRDefault="00E735CA" w:rsidP="00E735CA">
            <w:pPr>
              <w:jc w:val="center"/>
            </w:pPr>
            <w:r w:rsidRPr="00042DB1">
              <w:rPr>
                <w:lang w:eastAsia="en-US"/>
              </w:rPr>
              <w:t>N/A</w:t>
            </w:r>
          </w:p>
        </w:tc>
      </w:tr>
      <w:tr w:rsidR="00E735CA" w:rsidRPr="000267CD" w14:paraId="79EBFBEC" w14:textId="77777777" w:rsidTr="00A13816">
        <w:tc>
          <w:tcPr>
            <w:tcW w:w="2689" w:type="dxa"/>
          </w:tcPr>
          <w:p w14:paraId="4B654315" w14:textId="77777777" w:rsidR="00E735CA" w:rsidRPr="000267CD" w:rsidRDefault="00E735CA" w:rsidP="00E735CA">
            <w:pPr>
              <w:rPr>
                <w:color w:val="000000"/>
              </w:rPr>
            </w:pPr>
            <w:r w:rsidRPr="000267CD">
              <w:rPr>
                <w:color w:val="000000"/>
              </w:rPr>
              <w:t>PETER D JONES &amp; CO</w:t>
            </w:r>
          </w:p>
          <w:p w14:paraId="06CB5785" w14:textId="77777777" w:rsidR="00E735CA" w:rsidRPr="000267CD" w:rsidRDefault="00E735CA" w:rsidP="00E735CA">
            <w:pPr>
              <w:rPr>
                <w:color w:val="000000"/>
              </w:rPr>
            </w:pPr>
          </w:p>
        </w:tc>
        <w:tc>
          <w:tcPr>
            <w:tcW w:w="1559" w:type="dxa"/>
          </w:tcPr>
          <w:p w14:paraId="41E94975" w14:textId="77777777" w:rsidR="00E735CA" w:rsidRPr="000267CD" w:rsidRDefault="00E735CA" w:rsidP="00387642">
            <w:pPr>
              <w:jc w:val="center"/>
            </w:pPr>
            <w:r w:rsidRPr="000267CD">
              <w:t>2019</w:t>
            </w:r>
          </w:p>
          <w:p w14:paraId="2DB3D390" w14:textId="0759DB6D" w:rsidR="00E735CA" w:rsidRPr="000267CD" w:rsidRDefault="00E735CA" w:rsidP="00387642">
            <w:pPr>
              <w:jc w:val="center"/>
            </w:pPr>
          </w:p>
          <w:p w14:paraId="66C80EC8" w14:textId="77777777" w:rsidR="00E735CA" w:rsidRPr="000267CD" w:rsidRDefault="00E735CA" w:rsidP="00387642">
            <w:pPr>
              <w:jc w:val="center"/>
            </w:pPr>
          </w:p>
        </w:tc>
        <w:tc>
          <w:tcPr>
            <w:tcW w:w="4819" w:type="dxa"/>
          </w:tcPr>
          <w:p w14:paraId="23EBF5D6" w14:textId="77777777" w:rsidR="00E735CA" w:rsidRPr="000267CD" w:rsidRDefault="00E735CA" w:rsidP="00E735CA">
            <w:r w:rsidRPr="000267CD">
              <w:t>Legal Fees</w:t>
            </w:r>
          </w:p>
        </w:tc>
        <w:tc>
          <w:tcPr>
            <w:tcW w:w="2234" w:type="dxa"/>
          </w:tcPr>
          <w:p w14:paraId="2E42CACA" w14:textId="77777777" w:rsidR="00E735CA" w:rsidRPr="000267CD" w:rsidRDefault="00E735CA" w:rsidP="00B91C31">
            <w:pPr>
              <w:jc w:val="right"/>
              <w:rPr>
                <w:color w:val="000000"/>
              </w:rPr>
            </w:pPr>
            <w:r w:rsidRPr="000267CD">
              <w:rPr>
                <w:color w:val="000000"/>
              </w:rPr>
              <w:t>€15,841.17</w:t>
            </w:r>
          </w:p>
          <w:p w14:paraId="536A7C20" w14:textId="2C0464C1" w:rsidR="00E735CA" w:rsidRPr="000267CD" w:rsidRDefault="00E735CA" w:rsidP="00B91C31">
            <w:pPr>
              <w:jc w:val="right"/>
              <w:rPr>
                <w:color w:val="000000"/>
              </w:rPr>
            </w:pPr>
            <w:r w:rsidRPr="000267CD">
              <w:rPr>
                <w:color w:val="000000"/>
              </w:rPr>
              <w:t xml:space="preserve"> </w:t>
            </w:r>
          </w:p>
          <w:p w14:paraId="3728C22D" w14:textId="77777777" w:rsidR="00E735CA" w:rsidRPr="000267CD" w:rsidRDefault="00E735CA" w:rsidP="00B91C31">
            <w:pPr>
              <w:jc w:val="right"/>
              <w:rPr>
                <w:color w:val="000000"/>
              </w:rPr>
            </w:pPr>
          </w:p>
        </w:tc>
        <w:tc>
          <w:tcPr>
            <w:tcW w:w="2586" w:type="dxa"/>
          </w:tcPr>
          <w:p w14:paraId="31ADF710" w14:textId="285CFC8F" w:rsidR="00E735CA" w:rsidRPr="000267CD" w:rsidRDefault="00E735CA" w:rsidP="00E735CA">
            <w:pPr>
              <w:jc w:val="center"/>
            </w:pPr>
            <w:r w:rsidRPr="00042DB1">
              <w:rPr>
                <w:lang w:eastAsia="en-US"/>
              </w:rPr>
              <w:t>N/A</w:t>
            </w:r>
          </w:p>
        </w:tc>
      </w:tr>
      <w:tr w:rsidR="00E735CA" w:rsidRPr="000267CD" w14:paraId="65A6AC0F" w14:textId="77777777" w:rsidTr="00A13816">
        <w:tc>
          <w:tcPr>
            <w:tcW w:w="2689" w:type="dxa"/>
          </w:tcPr>
          <w:p w14:paraId="75A59513" w14:textId="77777777" w:rsidR="00E735CA" w:rsidRPr="000267CD" w:rsidRDefault="00E735CA" w:rsidP="00E735CA">
            <w:pPr>
              <w:rPr>
                <w:color w:val="000000"/>
              </w:rPr>
            </w:pPr>
            <w:r w:rsidRPr="000267CD">
              <w:rPr>
                <w:color w:val="000000"/>
              </w:rPr>
              <w:t>PETER MORRISSEY &amp; COMPANY SOLICITORS</w:t>
            </w:r>
          </w:p>
          <w:p w14:paraId="6C54E160" w14:textId="77777777" w:rsidR="00E735CA" w:rsidRPr="000267CD" w:rsidRDefault="00E735CA" w:rsidP="00E735CA">
            <w:pPr>
              <w:rPr>
                <w:color w:val="000000"/>
              </w:rPr>
            </w:pPr>
          </w:p>
        </w:tc>
        <w:tc>
          <w:tcPr>
            <w:tcW w:w="1559" w:type="dxa"/>
          </w:tcPr>
          <w:p w14:paraId="0F571A3C" w14:textId="77777777" w:rsidR="00E735CA" w:rsidRPr="000267CD" w:rsidRDefault="00E735CA" w:rsidP="00387642">
            <w:pPr>
              <w:jc w:val="center"/>
            </w:pPr>
            <w:r w:rsidRPr="000267CD">
              <w:t>2019</w:t>
            </w:r>
          </w:p>
        </w:tc>
        <w:tc>
          <w:tcPr>
            <w:tcW w:w="4819" w:type="dxa"/>
          </w:tcPr>
          <w:p w14:paraId="1B963B1A" w14:textId="77777777" w:rsidR="00E735CA" w:rsidRPr="000267CD" w:rsidRDefault="00E735CA" w:rsidP="00E735CA">
            <w:pPr>
              <w:rPr>
                <w:color w:val="000000"/>
              </w:rPr>
            </w:pPr>
            <w:r w:rsidRPr="000267CD">
              <w:rPr>
                <w:color w:val="000000"/>
              </w:rPr>
              <w:t>Commissioners Swearing Fees</w:t>
            </w:r>
          </w:p>
          <w:p w14:paraId="6D661CF9" w14:textId="77777777" w:rsidR="00E735CA" w:rsidRPr="000267CD" w:rsidRDefault="00E735CA" w:rsidP="00E735CA"/>
        </w:tc>
        <w:tc>
          <w:tcPr>
            <w:tcW w:w="2234" w:type="dxa"/>
          </w:tcPr>
          <w:p w14:paraId="01727612" w14:textId="77777777" w:rsidR="00E735CA" w:rsidRPr="000267CD" w:rsidRDefault="00E735CA" w:rsidP="00B91C31">
            <w:pPr>
              <w:jc w:val="right"/>
              <w:rPr>
                <w:color w:val="000000"/>
              </w:rPr>
            </w:pPr>
            <w:r w:rsidRPr="000267CD">
              <w:rPr>
                <w:color w:val="000000"/>
              </w:rPr>
              <w:t>€ 688.00</w:t>
            </w:r>
          </w:p>
        </w:tc>
        <w:tc>
          <w:tcPr>
            <w:tcW w:w="2586" w:type="dxa"/>
          </w:tcPr>
          <w:p w14:paraId="1F283C86" w14:textId="1251CCAC" w:rsidR="00E735CA" w:rsidRPr="000267CD" w:rsidRDefault="00E735CA" w:rsidP="00E735CA">
            <w:pPr>
              <w:jc w:val="center"/>
            </w:pPr>
            <w:r w:rsidRPr="00042DB1">
              <w:rPr>
                <w:lang w:eastAsia="en-US"/>
              </w:rPr>
              <w:t>N/A</w:t>
            </w:r>
          </w:p>
        </w:tc>
      </w:tr>
      <w:tr w:rsidR="00E735CA" w:rsidRPr="000267CD" w14:paraId="782F7E54" w14:textId="77777777" w:rsidTr="00A13816">
        <w:tc>
          <w:tcPr>
            <w:tcW w:w="2689" w:type="dxa"/>
          </w:tcPr>
          <w:p w14:paraId="1DEA9ADD" w14:textId="77777777" w:rsidR="00E735CA" w:rsidRPr="000267CD" w:rsidRDefault="00E735CA" w:rsidP="00E735CA">
            <w:pPr>
              <w:rPr>
                <w:color w:val="000000"/>
              </w:rPr>
            </w:pPr>
            <w:r w:rsidRPr="000267CD">
              <w:rPr>
                <w:color w:val="000000"/>
              </w:rPr>
              <w:t>RODERICK MAGUIRE</w:t>
            </w:r>
          </w:p>
          <w:p w14:paraId="4C43D84A" w14:textId="77777777" w:rsidR="00E735CA" w:rsidRPr="000267CD" w:rsidRDefault="00E735CA" w:rsidP="00E735CA">
            <w:pPr>
              <w:rPr>
                <w:color w:val="000000"/>
              </w:rPr>
            </w:pPr>
          </w:p>
        </w:tc>
        <w:tc>
          <w:tcPr>
            <w:tcW w:w="1559" w:type="dxa"/>
          </w:tcPr>
          <w:p w14:paraId="61CD7E13" w14:textId="77777777" w:rsidR="00E735CA" w:rsidRPr="000267CD" w:rsidRDefault="00E735CA" w:rsidP="00387642">
            <w:pPr>
              <w:jc w:val="center"/>
            </w:pPr>
            <w:r w:rsidRPr="000267CD">
              <w:t>2019</w:t>
            </w:r>
          </w:p>
        </w:tc>
        <w:tc>
          <w:tcPr>
            <w:tcW w:w="4819" w:type="dxa"/>
          </w:tcPr>
          <w:p w14:paraId="236A8E06" w14:textId="77777777" w:rsidR="00E735CA" w:rsidRPr="000267CD" w:rsidRDefault="00E735CA" w:rsidP="00E735CA">
            <w:pPr>
              <w:rPr>
                <w:color w:val="000000"/>
              </w:rPr>
            </w:pPr>
            <w:r w:rsidRPr="000267CD">
              <w:rPr>
                <w:color w:val="000000"/>
              </w:rPr>
              <w:t>Legal and related Fees</w:t>
            </w:r>
          </w:p>
          <w:p w14:paraId="49D73DF7" w14:textId="77777777" w:rsidR="00E735CA" w:rsidRPr="000267CD" w:rsidRDefault="00E735CA" w:rsidP="00E735CA"/>
        </w:tc>
        <w:tc>
          <w:tcPr>
            <w:tcW w:w="2234" w:type="dxa"/>
          </w:tcPr>
          <w:p w14:paraId="61711900" w14:textId="77777777" w:rsidR="00E735CA" w:rsidRPr="000267CD" w:rsidRDefault="00E735CA" w:rsidP="00B91C31">
            <w:pPr>
              <w:jc w:val="right"/>
              <w:rPr>
                <w:color w:val="000000"/>
              </w:rPr>
            </w:pPr>
            <w:r w:rsidRPr="000267CD">
              <w:rPr>
                <w:color w:val="000000"/>
              </w:rPr>
              <w:t>€7011.00</w:t>
            </w:r>
          </w:p>
          <w:p w14:paraId="4AD900E5" w14:textId="77777777" w:rsidR="00E735CA" w:rsidRPr="000267CD" w:rsidRDefault="00E735CA" w:rsidP="00B91C31">
            <w:pPr>
              <w:jc w:val="right"/>
              <w:rPr>
                <w:color w:val="000000"/>
              </w:rPr>
            </w:pPr>
          </w:p>
        </w:tc>
        <w:tc>
          <w:tcPr>
            <w:tcW w:w="2586" w:type="dxa"/>
          </w:tcPr>
          <w:p w14:paraId="0204409D" w14:textId="6725AA57" w:rsidR="00E735CA" w:rsidRPr="000267CD" w:rsidRDefault="00E735CA" w:rsidP="00E735CA">
            <w:pPr>
              <w:jc w:val="center"/>
            </w:pPr>
            <w:r w:rsidRPr="00042DB1">
              <w:rPr>
                <w:lang w:eastAsia="en-US"/>
              </w:rPr>
              <w:t>N/A</w:t>
            </w:r>
          </w:p>
        </w:tc>
      </w:tr>
      <w:tr w:rsidR="00E735CA" w:rsidRPr="000267CD" w14:paraId="7C349011" w14:textId="77777777" w:rsidTr="00A13816">
        <w:tc>
          <w:tcPr>
            <w:tcW w:w="2689" w:type="dxa"/>
          </w:tcPr>
          <w:p w14:paraId="510E5EAB" w14:textId="77777777" w:rsidR="00E735CA" w:rsidRPr="000267CD" w:rsidRDefault="00E735CA" w:rsidP="00E735CA">
            <w:pPr>
              <w:rPr>
                <w:color w:val="000000"/>
              </w:rPr>
            </w:pPr>
            <w:r w:rsidRPr="000267CD">
              <w:rPr>
                <w:color w:val="000000"/>
              </w:rPr>
              <w:t>RORY HAYDEN &amp; COMPANY</w:t>
            </w:r>
          </w:p>
          <w:p w14:paraId="2F52A428" w14:textId="77777777" w:rsidR="00E735CA" w:rsidRPr="000267CD" w:rsidRDefault="00E735CA" w:rsidP="00E735CA">
            <w:pPr>
              <w:rPr>
                <w:color w:val="000000"/>
              </w:rPr>
            </w:pPr>
          </w:p>
        </w:tc>
        <w:tc>
          <w:tcPr>
            <w:tcW w:w="1559" w:type="dxa"/>
          </w:tcPr>
          <w:p w14:paraId="10706ACD" w14:textId="77777777" w:rsidR="00E735CA" w:rsidRPr="000267CD" w:rsidRDefault="00E735CA" w:rsidP="00387642">
            <w:pPr>
              <w:jc w:val="center"/>
            </w:pPr>
            <w:r w:rsidRPr="000267CD">
              <w:t>2019</w:t>
            </w:r>
          </w:p>
        </w:tc>
        <w:tc>
          <w:tcPr>
            <w:tcW w:w="4819" w:type="dxa"/>
          </w:tcPr>
          <w:p w14:paraId="43BDECE6" w14:textId="77777777" w:rsidR="00E735CA" w:rsidRPr="000267CD" w:rsidRDefault="00E735CA" w:rsidP="00E735CA">
            <w:r w:rsidRPr="000267CD">
              <w:t>Legal Fees</w:t>
            </w:r>
          </w:p>
        </w:tc>
        <w:tc>
          <w:tcPr>
            <w:tcW w:w="2234" w:type="dxa"/>
          </w:tcPr>
          <w:p w14:paraId="683616C2" w14:textId="77777777" w:rsidR="00E735CA" w:rsidRPr="000267CD" w:rsidRDefault="00E735CA" w:rsidP="00B91C31">
            <w:pPr>
              <w:jc w:val="right"/>
              <w:rPr>
                <w:color w:val="000000"/>
              </w:rPr>
            </w:pPr>
            <w:r w:rsidRPr="000267CD">
              <w:rPr>
                <w:color w:val="000000"/>
              </w:rPr>
              <w:t>€2,195.55</w:t>
            </w:r>
          </w:p>
          <w:p w14:paraId="7E13FD32" w14:textId="77777777" w:rsidR="00E735CA" w:rsidRPr="000267CD" w:rsidRDefault="00E735CA" w:rsidP="00B91C31">
            <w:pPr>
              <w:jc w:val="right"/>
              <w:rPr>
                <w:color w:val="000000"/>
              </w:rPr>
            </w:pPr>
          </w:p>
        </w:tc>
        <w:tc>
          <w:tcPr>
            <w:tcW w:w="2586" w:type="dxa"/>
          </w:tcPr>
          <w:p w14:paraId="5FE55682" w14:textId="2B04ACDD" w:rsidR="00E735CA" w:rsidRPr="000267CD" w:rsidRDefault="00E735CA" w:rsidP="00E735CA">
            <w:pPr>
              <w:jc w:val="center"/>
            </w:pPr>
            <w:r w:rsidRPr="00042DB1">
              <w:rPr>
                <w:lang w:eastAsia="en-US"/>
              </w:rPr>
              <w:t>N/A</w:t>
            </w:r>
          </w:p>
        </w:tc>
      </w:tr>
      <w:tr w:rsidR="00E735CA" w:rsidRPr="000267CD" w14:paraId="390E73AC" w14:textId="77777777" w:rsidTr="00A13816">
        <w:tc>
          <w:tcPr>
            <w:tcW w:w="2689" w:type="dxa"/>
          </w:tcPr>
          <w:p w14:paraId="0787CA06" w14:textId="77777777" w:rsidR="00E735CA" w:rsidRPr="000267CD" w:rsidRDefault="00E735CA" w:rsidP="00E735CA">
            <w:pPr>
              <w:rPr>
                <w:color w:val="000000"/>
              </w:rPr>
            </w:pPr>
            <w:r w:rsidRPr="000267CD">
              <w:rPr>
                <w:color w:val="000000"/>
              </w:rPr>
              <w:t>RORY P. BENVILLE</w:t>
            </w:r>
          </w:p>
          <w:p w14:paraId="7F5E06BE" w14:textId="77777777" w:rsidR="00E735CA" w:rsidRPr="000267CD" w:rsidRDefault="00E735CA" w:rsidP="00E735CA">
            <w:pPr>
              <w:rPr>
                <w:color w:val="000000"/>
              </w:rPr>
            </w:pPr>
          </w:p>
        </w:tc>
        <w:tc>
          <w:tcPr>
            <w:tcW w:w="1559" w:type="dxa"/>
          </w:tcPr>
          <w:p w14:paraId="55359A90" w14:textId="77777777" w:rsidR="00E735CA" w:rsidRPr="000267CD" w:rsidRDefault="00E735CA" w:rsidP="00387642">
            <w:pPr>
              <w:jc w:val="center"/>
            </w:pPr>
            <w:r w:rsidRPr="000267CD">
              <w:t>2019</w:t>
            </w:r>
          </w:p>
          <w:p w14:paraId="047763C1" w14:textId="1D43A749" w:rsidR="00E735CA" w:rsidRPr="000267CD" w:rsidRDefault="00E735CA" w:rsidP="00387642">
            <w:pPr>
              <w:jc w:val="center"/>
            </w:pPr>
          </w:p>
          <w:p w14:paraId="733A83A1" w14:textId="77777777" w:rsidR="00E735CA" w:rsidRPr="000267CD" w:rsidRDefault="00E735CA" w:rsidP="00387642">
            <w:pPr>
              <w:jc w:val="center"/>
            </w:pPr>
          </w:p>
        </w:tc>
        <w:tc>
          <w:tcPr>
            <w:tcW w:w="4819" w:type="dxa"/>
          </w:tcPr>
          <w:p w14:paraId="26D8B140" w14:textId="77777777" w:rsidR="00E735CA" w:rsidRPr="000267CD" w:rsidRDefault="00E735CA" w:rsidP="00E735CA">
            <w:r w:rsidRPr="000267CD">
              <w:t>Legal Fees</w:t>
            </w:r>
          </w:p>
        </w:tc>
        <w:tc>
          <w:tcPr>
            <w:tcW w:w="2234" w:type="dxa"/>
          </w:tcPr>
          <w:p w14:paraId="62149E2B" w14:textId="77777777" w:rsidR="00E735CA" w:rsidRPr="000267CD" w:rsidRDefault="00E735CA" w:rsidP="00B91C31">
            <w:pPr>
              <w:jc w:val="right"/>
              <w:rPr>
                <w:color w:val="000000"/>
              </w:rPr>
            </w:pPr>
            <w:r w:rsidRPr="000267CD">
              <w:rPr>
                <w:color w:val="000000"/>
              </w:rPr>
              <w:t>€7,638.30</w:t>
            </w:r>
          </w:p>
          <w:p w14:paraId="4C04C11F" w14:textId="5421A701" w:rsidR="00E735CA" w:rsidRPr="000267CD" w:rsidRDefault="00E735CA" w:rsidP="00B91C31">
            <w:pPr>
              <w:jc w:val="right"/>
              <w:rPr>
                <w:color w:val="000000"/>
              </w:rPr>
            </w:pPr>
            <w:r w:rsidRPr="000267CD">
              <w:rPr>
                <w:color w:val="000000"/>
              </w:rPr>
              <w:t xml:space="preserve"> </w:t>
            </w:r>
          </w:p>
        </w:tc>
        <w:tc>
          <w:tcPr>
            <w:tcW w:w="2586" w:type="dxa"/>
          </w:tcPr>
          <w:p w14:paraId="6D719282" w14:textId="6D686B48" w:rsidR="00E735CA" w:rsidRPr="000267CD" w:rsidRDefault="00E735CA" w:rsidP="00E735CA">
            <w:pPr>
              <w:jc w:val="center"/>
            </w:pPr>
            <w:r w:rsidRPr="00042DB1">
              <w:rPr>
                <w:lang w:eastAsia="en-US"/>
              </w:rPr>
              <w:t>N/A</w:t>
            </w:r>
          </w:p>
        </w:tc>
      </w:tr>
      <w:tr w:rsidR="00E735CA" w:rsidRPr="000267CD" w14:paraId="658B778B" w14:textId="77777777" w:rsidTr="00A13816">
        <w:tc>
          <w:tcPr>
            <w:tcW w:w="2689" w:type="dxa"/>
          </w:tcPr>
          <w:p w14:paraId="7A785D6E" w14:textId="77777777" w:rsidR="00E735CA" w:rsidRPr="000267CD" w:rsidRDefault="00E735CA" w:rsidP="00E735CA">
            <w:pPr>
              <w:rPr>
                <w:color w:val="000000"/>
              </w:rPr>
            </w:pPr>
            <w:r w:rsidRPr="000267CD">
              <w:rPr>
                <w:color w:val="000000"/>
              </w:rPr>
              <w:t>ROSEMARY HEALY-RAE BL</w:t>
            </w:r>
          </w:p>
          <w:p w14:paraId="76A53DE4" w14:textId="77777777" w:rsidR="00E735CA" w:rsidRPr="000267CD" w:rsidRDefault="00E735CA" w:rsidP="00E735CA">
            <w:pPr>
              <w:rPr>
                <w:color w:val="000000"/>
              </w:rPr>
            </w:pPr>
          </w:p>
        </w:tc>
        <w:tc>
          <w:tcPr>
            <w:tcW w:w="1559" w:type="dxa"/>
          </w:tcPr>
          <w:p w14:paraId="3C445AA0" w14:textId="77777777" w:rsidR="00E735CA" w:rsidRPr="000267CD" w:rsidRDefault="00E735CA" w:rsidP="00387642">
            <w:pPr>
              <w:jc w:val="center"/>
            </w:pPr>
            <w:r w:rsidRPr="000267CD">
              <w:t>2019</w:t>
            </w:r>
          </w:p>
        </w:tc>
        <w:tc>
          <w:tcPr>
            <w:tcW w:w="4819" w:type="dxa"/>
          </w:tcPr>
          <w:p w14:paraId="25557D46" w14:textId="77777777" w:rsidR="00E735CA" w:rsidRPr="000267CD" w:rsidRDefault="00E735CA" w:rsidP="00E735CA">
            <w:r w:rsidRPr="000267CD">
              <w:t xml:space="preserve">Legal Advices </w:t>
            </w:r>
          </w:p>
        </w:tc>
        <w:tc>
          <w:tcPr>
            <w:tcW w:w="2234" w:type="dxa"/>
          </w:tcPr>
          <w:p w14:paraId="5BB3B567" w14:textId="77777777" w:rsidR="00E735CA" w:rsidRPr="000267CD" w:rsidRDefault="00E735CA" w:rsidP="00B91C31">
            <w:pPr>
              <w:jc w:val="right"/>
              <w:rPr>
                <w:color w:val="000000"/>
              </w:rPr>
            </w:pPr>
            <w:r w:rsidRPr="000267CD">
              <w:rPr>
                <w:color w:val="000000"/>
              </w:rPr>
              <w:t>€ 24,169.50</w:t>
            </w:r>
          </w:p>
          <w:p w14:paraId="18431B7E" w14:textId="77777777" w:rsidR="00E735CA" w:rsidRPr="000267CD" w:rsidRDefault="00E735CA" w:rsidP="00B91C31">
            <w:pPr>
              <w:jc w:val="right"/>
              <w:rPr>
                <w:color w:val="000000"/>
              </w:rPr>
            </w:pPr>
          </w:p>
        </w:tc>
        <w:tc>
          <w:tcPr>
            <w:tcW w:w="2586" w:type="dxa"/>
          </w:tcPr>
          <w:p w14:paraId="618279E7" w14:textId="59E8908E" w:rsidR="00E735CA" w:rsidRPr="000267CD" w:rsidRDefault="00E735CA" w:rsidP="00E735CA">
            <w:pPr>
              <w:jc w:val="center"/>
            </w:pPr>
            <w:r w:rsidRPr="00042DB1">
              <w:rPr>
                <w:lang w:eastAsia="en-US"/>
              </w:rPr>
              <w:t>N/A</w:t>
            </w:r>
          </w:p>
        </w:tc>
      </w:tr>
      <w:tr w:rsidR="00E735CA" w:rsidRPr="000267CD" w14:paraId="60C13C3F" w14:textId="77777777" w:rsidTr="00A13816">
        <w:tc>
          <w:tcPr>
            <w:tcW w:w="2689" w:type="dxa"/>
          </w:tcPr>
          <w:p w14:paraId="32760D87" w14:textId="77777777" w:rsidR="00E735CA" w:rsidRPr="000267CD" w:rsidRDefault="00E735CA" w:rsidP="00E735CA">
            <w:pPr>
              <w:rPr>
                <w:color w:val="000000"/>
              </w:rPr>
            </w:pPr>
            <w:r w:rsidRPr="000267CD">
              <w:rPr>
                <w:color w:val="000000"/>
              </w:rPr>
              <w:t>SHARON E MURPHY STATE SOLICITOR</w:t>
            </w:r>
          </w:p>
          <w:p w14:paraId="75F1BB72" w14:textId="77777777" w:rsidR="00E735CA" w:rsidRPr="000267CD" w:rsidRDefault="00E735CA" w:rsidP="00E735CA">
            <w:pPr>
              <w:rPr>
                <w:color w:val="000000"/>
              </w:rPr>
            </w:pPr>
          </w:p>
        </w:tc>
        <w:tc>
          <w:tcPr>
            <w:tcW w:w="1559" w:type="dxa"/>
          </w:tcPr>
          <w:p w14:paraId="55B10896" w14:textId="77777777" w:rsidR="00E735CA" w:rsidRPr="000267CD" w:rsidRDefault="00E735CA" w:rsidP="00387642">
            <w:pPr>
              <w:jc w:val="center"/>
            </w:pPr>
            <w:r w:rsidRPr="000267CD">
              <w:t>2019</w:t>
            </w:r>
          </w:p>
        </w:tc>
        <w:tc>
          <w:tcPr>
            <w:tcW w:w="4819" w:type="dxa"/>
          </w:tcPr>
          <w:p w14:paraId="03A34C38" w14:textId="77777777" w:rsidR="00E735CA" w:rsidRPr="000267CD" w:rsidRDefault="00E735CA" w:rsidP="00E735CA">
            <w:r w:rsidRPr="000267CD">
              <w:t>Professional Fees</w:t>
            </w:r>
          </w:p>
        </w:tc>
        <w:tc>
          <w:tcPr>
            <w:tcW w:w="2234" w:type="dxa"/>
          </w:tcPr>
          <w:p w14:paraId="2AAFBF23" w14:textId="77777777" w:rsidR="00E735CA" w:rsidRPr="000267CD" w:rsidRDefault="00E735CA" w:rsidP="00B91C31">
            <w:pPr>
              <w:jc w:val="right"/>
              <w:rPr>
                <w:color w:val="000000"/>
              </w:rPr>
            </w:pPr>
            <w:r w:rsidRPr="000267CD">
              <w:rPr>
                <w:color w:val="000000"/>
              </w:rPr>
              <w:t>€2,546.10</w:t>
            </w:r>
          </w:p>
        </w:tc>
        <w:tc>
          <w:tcPr>
            <w:tcW w:w="2586" w:type="dxa"/>
          </w:tcPr>
          <w:p w14:paraId="33445D6F" w14:textId="49FE8AE6" w:rsidR="00E735CA" w:rsidRPr="000267CD" w:rsidRDefault="00E735CA" w:rsidP="00E735CA">
            <w:pPr>
              <w:jc w:val="center"/>
            </w:pPr>
            <w:r w:rsidRPr="00042DB1">
              <w:rPr>
                <w:lang w:eastAsia="en-US"/>
              </w:rPr>
              <w:t>N/A</w:t>
            </w:r>
          </w:p>
        </w:tc>
      </w:tr>
      <w:tr w:rsidR="00E735CA" w:rsidRPr="000267CD" w14:paraId="205039DA" w14:textId="77777777" w:rsidTr="00A13816">
        <w:tc>
          <w:tcPr>
            <w:tcW w:w="2689" w:type="dxa"/>
          </w:tcPr>
          <w:p w14:paraId="47D41CB1" w14:textId="77777777" w:rsidR="00E735CA" w:rsidRPr="000267CD" w:rsidRDefault="00E735CA" w:rsidP="00E735CA"/>
          <w:p w14:paraId="2F5D7D15" w14:textId="77777777" w:rsidR="00E735CA" w:rsidRPr="000267CD" w:rsidRDefault="00E735CA" w:rsidP="00E735CA">
            <w:r w:rsidRPr="000267CD">
              <w:t>Adlib Software</w:t>
            </w:r>
          </w:p>
          <w:p w14:paraId="30944CBF" w14:textId="77777777" w:rsidR="00E735CA" w:rsidRPr="000267CD" w:rsidRDefault="00E735CA" w:rsidP="00E735CA"/>
        </w:tc>
        <w:tc>
          <w:tcPr>
            <w:tcW w:w="1559" w:type="dxa"/>
          </w:tcPr>
          <w:p w14:paraId="4451051E" w14:textId="47756852" w:rsidR="00E735CA" w:rsidRPr="000267CD" w:rsidRDefault="00E735CA" w:rsidP="00387642">
            <w:pPr>
              <w:jc w:val="center"/>
            </w:pPr>
          </w:p>
          <w:p w14:paraId="733E1F8B" w14:textId="77777777" w:rsidR="00E735CA" w:rsidRPr="000267CD" w:rsidRDefault="00E735CA" w:rsidP="00387642">
            <w:pPr>
              <w:jc w:val="center"/>
            </w:pPr>
            <w:r w:rsidRPr="000267CD">
              <w:t>2019</w:t>
            </w:r>
          </w:p>
        </w:tc>
        <w:tc>
          <w:tcPr>
            <w:tcW w:w="4819" w:type="dxa"/>
          </w:tcPr>
          <w:p w14:paraId="314D1AEC" w14:textId="77777777" w:rsidR="00E735CA" w:rsidRPr="000267CD" w:rsidRDefault="00E735CA" w:rsidP="00E735CA">
            <w:r w:rsidRPr="000267CD">
              <w:t>Maintenance renewal, support &amp; service</w:t>
            </w:r>
          </w:p>
        </w:tc>
        <w:tc>
          <w:tcPr>
            <w:tcW w:w="2234" w:type="dxa"/>
          </w:tcPr>
          <w:p w14:paraId="760E9A49" w14:textId="062B57B5" w:rsidR="00E735CA" w:rsidRPr="000267CD" w:rsidRDefault="00E735CA" w:rsidP="00B91C31">
            <w:pPr>
              <w:jc w:val="right"/>
            </w:pPr>
            <w:r w:rsidRPr="000267CD">
              <w:t xml:space="preserve"> </w:t>
            </w:r>
          </w:p>
          <w:p w14:paraId="2941D875" w14:textId="77777777" w:rsidR="00E735CA" w:rsidRPr="000267CD" w:rsidRDefault="00E735CA" w:rsidP="00B91C31">
            <w:pPr>
              <w:jc w:val="right"/>
            </w:pPr>
            <w:r w:rsidRPr="000267CD">
              <w:t>€24,191</w:t>
            </w:r>
          </w:p>
        </w:tc>
        <w:tc>
          <w:tcPr>
            <w:tcW w:w="2586" w:type="dxa"/>
          </w:tcPr>
          <w:p w14:paraId="5E19D6BF" w14:textId="4523884C" w:rsidR="00E735CA" w:rsidRPr="000267CD" w:rsidRDefault="00E735CA" w:rsidP="00E735CA">
            <w:pPr>
              <w:jc w:val="center"/>
            </w:pPr>
            <w:r w:rsidRPr="00042DB1">
              <w:rPr>
                <w:lang w:eastAsia="en-US"/>
              </w:rPr>
              <w:t>N/A</w:t>
            </w:r>
          </w:p>
        </w:tc>
      </w:tr>
      <w:tr w:rsidR="00E735CA" w:rsidRPr="000267CD" w14:paraId="70C92CC3" w14:textId="77777777" w:rsidTr="00A13816">
        <w:tc>
          <w:tcPr>
            <w:tcW w:w="2689" w:type="dxa"/>
          </w:tcPr>
          <w:p w14:paraId="40C81937" w14:textId="77777777" w:rsidR="00E735CA" w:rsidRPr="000267CD" w:rsidRDefault="00E735CA" w:rsidP="00E735CA"/>
          <w:p w14:paraId="577C3596" w14:textId="77777777" w:rsidR="00E735CA" w:rsidRPr="000267CD" w:rsidRDefault="00E735CA" w:rsidP="00E735CA">
            <w:r w:rsidRPr="000267CD">
              <w:t>Codec DSS Ltd.</w:t>
            </w:r>
          </w:p>
          <w:p w14:paraId="532096D4" w14:textId="77777777" w:rsidR="00E735CA" w:rsidRPr="000267CD" w:rsidRDefault="00E735CA" w:rsidP="00E735CA"/>
        </w:tc>
        <w:tc>
          <w:tcPr>
            <w:tcW w:w="1559" w:type="dxa"/>
          </w:tcPr>
          <w:p w14:paraId="24472CF7" w14:textId="7E2FF298" w:rsidR="00E735CA" w:rsidRPr="000267CD" w:rsidRDefault="00E735CA" w:rsidP="00387642">
            <w:pPr>
              <w:jc w:val="center"/>
            </w:pPr>
          </w:p>
          <w:p w14:paraId="5994D36D" w14:textId="77777777" w:rsidR="00E735CA" w:rsidRPr="000267CD" w:rsidRDefault="00E735CA" w:rsidP="00387642">
            <w:pPr>
              <w:jc w:val="center"/>
            </w:pPr>
            <w:r w:rsidRPr="000267CD">
              <w:t>2019</w:t>
            </w:r>
          </w:p>
          <w:p w14:paraId="3D7FD251" w14:textId="107AA523" w:rsidR="00E735CA" w:rsidRPr="000267CD" w:rsidRDefault="00E735CA" w:rsidP="00387642">
            <w:pPr>
              <w:jc w:val="center"/>
            </w:pPr>
          </w:p>
        </w:tc>
        <w:tc>
          <w:tcPr>
            <w:tcW w:w="4819" w:type="dxa"/>
          </w:tcPr>
          <w:p w14:paraId="6BB43F78" w14:textId="77777777" w:rsidR="00E735CA" w:rsidRPr="000267CD" w:rsidRDefault="00E735CA" w:rsidP="00E735CA">
            <w:r w:rsidRPr="000267CD">
              <w:lastRenderedPageBreak/>
              <w:t>Licences/updates/support CAS CRM - Two separate Platforms design and build.</w:t>
            </w:r>
          </w:p>
        </w:tc>
        <w:tc>
          <w:tcPr>
            <w:tcW w:w="2234" w:type="dxa"/>
          </w:tcPr>
          <w:p w14:paraId="7CF3DAD2" w14:textId="2A9A69C7" w:rsidR="00E735CA" w:rsidRPr="000267CD" w:rsidRDefault="00E735CA" w:rsidP="00B91C31">
            <w:pPr>
              <w:jc w:val="right"/>
            </w:pPr>
            <w:r w:rsidRPr="000267CD">
              <w:t xml:space="preserve"> </w:t>
            </w:r>
          </w:p>
          <w:p w14:paraId="321EB0C9" w14:textId="77777777" w:rsidR="00E735CA" w:rsidRPr="000267CD" w:rsidRDefault="00E735CA" w:rsidP="00B91C31">
            <w:pPr>
              <w:jc w:val="right"/>
            </w:pPr>
            <w:r w:rsidRPr="000267CD">
              <w:t>€91,426</w:t>
            </w:r>
          </w:p>
          <w:p w14:paraId="5E70EAA8" w14:textId="7CEBD1FB" w:rsidR="00E735CA" w:rsidRPr="000267CD" w:rsidRDefault="00E735CA" w:rsidP="00B91C31">
            <w:pPr>
              <w:jc w:val="right"/>
            </w:pPr>
            <w:r w:rsidRPr="000267CD">
              <w:lastRenderedPageBreak/>
              <w:t xml:space="preserve"> </w:t>
            </w:r>
          </w:p>
          <w:p w14:paraId="2CE70E7E" w14:textId="77777777" w:rsidR="00E735CA" w:rsidRPr="000267CD" w:rsidRDefault="00E735CA" w:rsidP="00B91C31">
            <w:pPr>
              <w:jc w:val="right"/>
            </w:pPr>
          </w:p>
        </w:tc>
        <w:tc>
          <w:tcPr>
            <w:tcW w:w="2586" w:type="dxa"/>
          </w:tcPr>
          <w:p w14:paraId="3723BAFC" w14:textId="7F30B747" w:rsidR="00E735CA" w:rsidRPr="000267CD" w:rsidRDefault="00E735CA" w:rsidP="00E735CA">
            <w:pPr>
              <w:jc w:val="center"/>
            </w:pPr>
            <w:r w:rsidRPr="00042DB1">
              <w:rPr>
                <w:lang w:eastAsia="en-US"/>
              </w:rPr>
              <w:lastRenderedPageBreak/>
              <w:t>N/A</w:t>
            </w:r>
          </w:p>
        </w:tc>
      </w:tr>
      <w:tr w:rsidR="00E735CA" w:rsidRPr="000267CD" w14:paraId="59FF5DA0" w14:textId="77777777" w:rsidTr="00A13816">
        <w:tc>
          <w:tcPr>
            <w:tcW w:w="2689" w:type="dxa"/>
          </w:tcPr>
          <w:p w14:paraId="70C71F29" w14:textId="77777777" w:rsidR="00E735CA" w:rsidRPr="000267CD" w:rsidRDefault="00E735CA" w:rsidP="00E735CA">
            <w:r w:rsidRPr="000267CD">
              <w:t>Fujitsu Ireland Ltd</w:t>
            </w:r>
          </w:p>
        </w:tc>
        <w:tc>
          <w:tcPr>
            <w:tcW w:w="1559" w:type="dxa"/>
          </w:tcPr>
          <w:p w14:paraId="22035E82" w14:textId="4C1DE331" w:rsidR="00E735CA" w:rsidRPr="000267CD" w:rsidRDefault="00E735CA" w:rsidP="00387642">
            <w:pPr>
              <w:jc w:val="center"/>
            </w:pPr>
          </w:p>
          <w:p w14:paraId="764D6961" w14:textId="77777777" w:rsidR="00E735CA" w:rsidRPr="000267CD" w:rsidRDefault="00E735CA" w:rsidP="00387642">
            <w:pPr>
              <w:jc w:val="center"/>
            </w:pPr>
            <w:r w:rsidRPr="000267CD">
              <w:t>2019</w:t>
            </w:r>
          </w:p>
          <w:p w14:paraId="12D0AB5F" w14:textId="31A1A079" w:rsidR="00E735CA" w:rsidRPr="000267CD" w:rsidRDefault="00E735CA" w:rsidP="00387642">
            <w:pPr>
              <w:jc w:val="center"/>
            </w:pPr>
          </w:p>
          <w:p w14:paraId="6A4B1C2C" w14:textId="77777777" w:rsidR="00E735CA" w:rsidRPr="000267CD" w:rsidRDefault="00E735CA" w:rsidP="00387642">
            <w:pPr>
              <w:jc w:val="center"/>
            </w:pPr>
          </w:p>
        </w:tc>
        <w:tc>
          <w:tcPr>
            <w:tcW w:w="4819" w:type="dxa"/>
          </w:tcPr>
          <w:p w14:paraId="5E84BAD2" w14:textId="77777777" w:rsidR="00E735CA" w:rsidRPr="000267CD" w:rsidRDefault="00E735CA" w:rsidP="00E735CA">
            <w:r w:rsidRPr="000267CD">
              <w:t>ERES Managed Services</w:t>
            </w:r>
          </w:p>
          <w:p w14:paraId="24FFE747" w14:textId="77777777" w:rsidR="00E735CA" w:rsidRPr="000267CD" w:rsidRDefault="00E735CA" w:rsidP="00E735CA"/>
        </w:tc>
        <w:tc>
          <w:tcPr>
            <w:tcW w:w="2234" w:type="dxa"/>
          </w:tcPr>
          <w:p w14:paraId="0858523B" w14:textId="19B75261" w:rsidR="00E735CA" w:rsidRPr="000267CD" w:rsidRDefault="00E735CA" w:rsidP="00B91C31">
            <w:pPr>
              <w:jc w:val="right"/>
            </w:pPr>
            <w:r w:rsidRPr="000267CD">
              <w:t xml:space="preserve"> </w:t>
            </w:r>
          </w:p>
          <w:p w14:paraId="3F576731" w14:textId="77777777" w:rsidR="00E735CA" w:rsidRPr="000267CD" w:rsidRDefault="00E735CA" w:rsidP="00B91C31">
            <w:pPr>
              <w:jc w:val="right"/>
            </w:pPr>
            <w:r w:rsidRPr="000267CD">
              <w:t>€5,666</w:t>
            </w:r>
          </w:p>
          <w:p w14:paraId="171EA0C4" w14:textId="5DEB9E7B" w:rsidR="00E735CA" w:rsidRPr="000267CD" w:rsidRDefault="00E735CA" w:rsidP="00B91C31">
            <w:pPr>
              <w:jc w:val="right"/>
            </w:pPr>
            <w:r w:rsidRPr="000267CD">
              <w:t xml:space="preserve"> </w:t>
            </w:r>
          </w:p>
        </w:tc>
        <w:tc>
          <w:tcPr>
            <w:tcW w:w="2586" w:type="dxa"/>
          </w:tcPr>
          <w:p w14:paraId="0D0A2A24" w14:textId="0AF41FAC" w:rsidR="00E735CA" w:rsidRPr="000267CD" w:rsidRDefault="00E735CA" w:rsidP="00E735CA">
            <w:pPr>
              <w:jc w:val="center"/>
            </w:pPr>
            <w:r w:rsidRPr="00042DB1">
              <w:rPr>
                <w:lang w:eastAsia="en-US"/>
              </w:rPr>
              <w:t>N/A</w:t>
            </w:r>
          </w:p>
        </w:tc>
      </w:tr>
      <w:tr w:rsidR="00E735CA" w:rsidRPr="000267CD" w14:paraId="36DD7A55" w14:textId="77777777" w:rsidTr="00A13816">
        <w:tc>
          <w:tcPr>
            <w:tcW w:w="2689" w:type="dxa"/>
          </w:tcPr>
          <w:p w14:paraId="34B7A5F5" w14:textId="77777777" w:rsidR="00E735CA" w:rsidRPr="000267CD" w:rsidRDefault="00E735CA" w:rsidP="00E735CA">
            <w:r w:rsidRPr="000267CD">
              <w:t>IKEN Business Ltd.</w:t>
            </w:r>
          </w:p>
        </w:tc>
        <w:tc>
          <w:tcPr>
            <w:tcW w:w="1559" w:type="dxa"/>
          </w:tcPr>
          <w:p w14:paraId="046671E3" w14:textId="20961B59" w:rsidR="00E735CA" w:rsidRPr="000267CD" w:rsidRDefault="00E735CA" w:rsidP="00387642">
            <w:pPr>
              <w:jc w:val="center"/>
            </w:pPr>
          </w:p>
          <w:p w14:paraId="692BC8AF" w14:textId="77777777" w:rsidR="00E735CA" w:rsidRPr="000267CD" w:rsidRDefault="00E735CA" w:rsidP="00387642">
            <w:pPr>
              <w:jc w:val="center"/>
            </w:pPr>
            <w:r w:rsidRPr="000267CD">
              <w:t>2019</w:t>
            </w:r>
          </w:p>
        </w:tc>
        <w:tc>
          <w:tcPr>
            <w:tcW w:w="4819" w:type="dxa"/>
          </w:tcPr>
          <w:p w14:paraId="4FBEDCC1" w14:textId="77777777" w:rsidR="00E735CA" w:rsidRPr="000267CD" w:rsidRDefault="00E735CA" w:rsidP="00E735CA">
            <w:r w:rsidRPr="000267CD">
              <w:t>Licence fee</w:t>
            </w:r>
          </w:p>
          <w:p w14:paraId="6827C9A1" w14:textId="77777777" w:rsidR="00E735CA" w:rsidRPr="000267CD" w:rsidRDefault="00E735CA" w:rsidP="00E735CA"/>
        </w:tc>
        <w:tc>
          <w:tcPr>
            <w:tcW w:w="2234" w:type="dxa"/>
          </w:tcPr>
          <w:p w14:paraId="596F0672" w14:textId="75D4FCD4" w:rsidR="00E735CA" w:rsidRPr="000267CD" w:rsidRDefault="00E735CA" w:rsidP="00B91C31">
            <w:pPr>
              <w:jc w:val="right"/>
            </w:pPr>
            <w:r w:rsidRPr="000267CD">
              <w:t xml:space="preserve"> </w:t>
            </w:r>
          </w:p>
          <w:p w14:paraId="13571EE8" w14:textId="77777777" w:rsidR="00E735CA" w:rsidRPr="000267CD" w:rsidRDefault="00E735CA" w:rsidP="00B91C31">
            <w:pPr>
              <w:jc w:val="right"/>
            </w:pPr>
            <w:r w:rsidRPr="000267CD">
              <w:t>€12,630</w:t>
            </w:r>
          </w:p>
          <w:p w14:paraId="10495571" w14:textId="77777777" w:rsidR="00E735CA" w:rsidRPr="000267CD" w:rsidRDefault="00E735CA" w:rsidP="00B91C31">
            <w:pPr>
              <w:jc w:val="right"/>
            </w:pPr>
          </w:p>
        </w:tc>
        <w:tc>
          <w:tcPr>
            <w:tcW w:w="2586" w:type="dxa"/>
          </w:tcPr>
          <w:p w14:paraId="685F9B80" w14:textId="526FCD25" w:rsidR="00E735CA" w:rsidRPr="000267CD" w:rsidRDefault="00E735CA" w:rsidP="00E735CA">
            <w:pPr>
              <w:jc w:val="center"/>
            </w:pPr>
            <w:r w:rsidRPr="00042DB1">
              <w:rPr>
                <w:lang w:eastAsia="en-US"/>
              </w:rPr>
              <w:t>N/A</w:t>
            </w:r>
          </w:p>
        </w:tc>
      </w:tr>
      <w:tr w:rsidR="00E735CA" w:rsidRPr="000267CD" w14:paraId="127A3921" w14:textId="77777777" w:rsidTr="00A13816">
        <w:tc>
          <w:tcPr>
            <w:tcW w:w="2689" w:type="dxa"/>
          </w:tcPr>
          <w:p w14:paraId="69AAD9E1" w14:textId="77777777" w:rsidR="00E735CA" w:rsidRPr="000267CD" w:rsidRDefault="00E735CA" w:rsidP="00E735CA">
            <w:proofErr w:type="spellStart"/>
            <w:r w:rsidRPr="000267CD">
              <w:t>MIcromail</w:t>
            </w:r>
            <w:proofErr w:type="spellEnd"/>
          </w:p>
        </w:tc>
        <w:tc>
          <w:tcPr>
            <w:tcW w:w="1559" w:type="dxa"/>
          </w:tcPr>
          <w:p w14:paraId="69A736FD" w14:textId="726DE8F2" w:rsidR="00E735CA" w:rsidRPr="000267CD" w:rsidRDefault="00E735CA" w:rsidP="00387642">
            <w:pPr>
              <w:jc w:val="center"/>
            </w:pPr>
            <w:r w:rsidRPr="000267CD">
              <w:t>2019</w:t>
            </w:r>
          </w:p>
          <w:p w14:paraId="4EF57F0C" w14:textId="39A3F38F" w:rsidR="00E735CA" w:rsidRPr="000267CD" w:rsidRDefault="00E735CA" w:rsidP="00387642">
            <w:pPr>
              <w:jc w:val="center"/>
            </w:pPr>
          </w:p>
          <w:p w14:paraId="3B17C1DB" w14:textId="77777777" w:rsidR="00E735CA" w:rsidRPr="000267CD" w:rsidRDefault="00E735CA" w:rsidP="00387642">
            <w:pPr>
              <w:jc w:val="center"/>
            </w:pPr>
          </w:p>
        </w:tc>
        <w:tc>
          <w:tcPr>
            <w:tcW w:w="4819" w:type="dxa"/>
          </w:tcPr>
          <w:p w14:paraId="1974C7E0" w14:textId="77777777" w:rsidR="00E735CA" w:rsidRPr="000267CD" w:rsidRDefault="00E735CA" w:rsidP="00E735CA">
            <w:r w:rsidRPr="000267CD">
              <w:t>Licence/support/maintenance MSCRM</w:t>
            </w:r>
          </w:p>
          <w:p w14:paraId="3024A3A2" w14:textId="77777777" w:rsidR="00E735CA" w:rsidRPr="000267CD" w:rsidRDefault="00E735CA" w:rsidP="00E735CA"/>
        </w:tc>
        <w:tc>
          <w:tcPr>
            <w:tcW w:w="2234" w:type="dxa"/>
          </w:tcPr>
          <w:p w14:paraId="08A64DBB" w14:textId="177598AD" w:rsidR="00E735CA" w:rsidRPr="000267CD" w:rsidRDefault="00E735CA" w:rsidP="00B91C31">
            <w:pPr>
              <w:jc w:val="right"/>
            </w:pPr>
            <w:r w:rsidRPr="000267CD">
              <w:t xml:space="preserve"> </w:t>
            </w:r>
          </w:p>
          <w:p w14:paraId="6F00A42C" w14:textId="77777777" w:rsidR="00E735CA" w:rsidRPr="000267CD" w:rsidRDefault="00E735CA" w:rsidP="00B91C31">
            <w:pPr>
              <w:jc w:val="right"/>
            </w:pPr>
            <w:r w:rsidRPr="000267CD">
              <w:t>€18,016</w:t>
            </w:r>
          </w:p>
          <w:p w14:paraId="06A71064" w14:textId="580EDE17" w:rsidR="00E735CA" w:rsidRPr="000267CD" w:rsidRDefault="00E735CA" w:rsidP="00B91C31">
            <w:pPr>
              <w:jc w:val="right"/>
            </w:pPr>
            <w:r w:rsidRPr="000267CD">
              <w:t xml:space="preserve"> </w:t>
            </w:r>
          </w:p>
        </w:tc>
        <w:tc>
          <w:tcPr>
            <w:tcW w:w="2586" w:type="dxa"/>
          </w:tcPr>
          <w:p w14:paraId="522C8F17" w14:textId="261DDF1B" w:rsidR="00E735CA" w:rsidRPr="000267CD" w:rsidRDefault="00E735CA" w:rsidP="00E735CA">
            <w:pPr>
              <w:jc w:val="center"/>
            </w:pPr>
            <w:r w:rsidRPr="00042DB1">
              <w:rPr>
                <w:lang w:eastAsia="en-US"/>
              </w:rPr>
              <w:t>N/A</w:t>
            </w:r>
          </w:p>
        </w:tc>
      </w:tr>
      <w:tr w:rsidR="00E735CA" w:rsidRPr="000267CD" w14:paraId="2101E7AD" w14:textId="77777777" w:rsidTr="00A13816">
        <w:tc>
          <w:tcPr>
            <w:tcW w:w="2689" w:type="dxa"/>
          </w:tcPr>
          <w:p w14:paraId="75EE5D4F" w14:textId="77777777" w:rsidR="00E735CA" w:rsidRPr="000267CD" w:rsidRDefault="00E735CA" w:rsidP="00E735CA">
            <w:r w:rsidRPr="000267CD">
              <w:t>NCC Group</w:t>
            </w:r>
          </w:p>
        </w:tc>
        <w:tc>
          <w:tcPr>
            <w:tcW w:w="1559" w:type="dxa"/>
          </w:tcPr>
          <w:p w14:paraId="547E93FD" w14:textId="61C380B3" w:rsidR="00E735CA" w:rsidRPr="000267CD" w:rsidRDefault="00E735CA" w:rsidP="00387642">
            <w:pPr>
              <w:jc w:val="center"/>
            </w:pPr>
          </w:p>
          <w:p w14:paraId="17002728" w14:textId="77777777" w:rsidR="00E735CA" w:rsidRPr="000267CD" w:rsidRDefault="00E735CA" w:rsidP="00387642">
            <w:pPr>
              <w:jc w:val="center"/>
            </w:pPr>
            <w:r w:rsidRPr="000267CD">
              <w:t>2019</w:t>
            </w:r>
          </w:p>
        </w:tc>
        <w:tc>
          <w:tcPr>
            <w:tcW w:w="4819" w:type="dxa"/>
          </w:tcPr>
          <w:p w14:paraId="7BEADFA0" w14:textId="77777777" w:rsidR="00E735CA" w:rsidRPr="000267CD" w:rsidRDefault="00E735CA" w:rsidP="00E735CA">
            <w:r w:rsidRPr="000267CD">
              <w:t>IKEN case management system</w:t>
            </w:r>
          </w:p>
        </w:tc>
        <w:tc>
          <w:tcPr>
            <w:tcW w:w="2234" w:type="dxa"/>
          </w:tcPr>
          <w:p w14:paraId="7C9202DE" w14:textId="18443EC1" w:rsidR="00E735CA" w:rsidRPr="000267CD" w:rsidRDefault="00E735CA" w:rsidP="00B91C31">
            <w:pPr>
              <w:jc w:val="right"/>
            </w:pPr>
            <w:r w:rsidRPr="000267CD">
              <w:t xml:space="preserve"> </w:t>
            </w:r>
          </w:p>
          <w:p w14:paraId="088507B2" w14:textId="77777777" w:rsidR="00E735CA" w:rsidRPr="000267CD" w:rsidRDefault="00E735CA" w:rsidP="00B91C31">
            <w:pPr>
              <w:jc w:val="right"/>
            </w:pPr>
            <w:r w:rsidRPr="000267CD">
              <w:t>€1,448</w:t>
            </w:r>
          </w:p>
          <w:p w14:paraId="7284F3AE" w14:textId="77777777" w:rsidR="00E735CA" w:rsidRPr="000267CD" w:rsidRDefault="00E735CA" w:rsidP="00B91C31">
            <w:pPr>
              <w:jc w:val="right"/>
            </w:pPr>
          </w:p>
        </w:tc>
        <w:tc>
          <w:tcPr>
            <w:tcW w:w="2586" w:type="dxa"/>
          </w:tcPr>
          <w:p w14:paraId="71854701" w14:textId="6304E067" w:rsidR="00E735CA" w:rsidRPr="000267CD" w:rsidRDefault="00E735CA" w:rsidP="00E735CA">
            <w:pPr>
              <w:jc w:val="center"/>
            </w:pPr>
            <w:r w:rsidRPr="00042DB1">
              <w:rPr>
                <w:lang w:eastAsia="en-US"/>
              </w:rPr>
              <w:t>N/A</w:t>
            </w:r>
          </w:p>
        </w:tc>
      </w:tr>
      <w:tr w:rsidR="00E735CA" w:rsidRPr="000267CD" w14:paraId="47B81355" w14:textId="77777777" w:rsidTr="00A13816">
        <w:tc>
          <w:tcPr>
            <w:tcW w:w="2689" w:type="dxa"/>
          </w:tcPr>
          <w:p w14:paraId="6121AA7E" w14:textId="77777777" w:rsidR="00E735CA" w:rsidRPr="000267CD" w:rsidRDefault="00E735CA" w:rsidP="00E735CA">
            <w:r w:rsidRPr="000267CD">
              <w:t>Oracle EMEA Ltd</w:t>
            </w:r>
          </w:p>
        </w:tc>
        <w:tc>
          <w:tcPr>
            <w:tcW w:w="1559" w:type="dxa"/>
          </w:tcPr>
          <w:p w14:paraId="63968B06" w14:textId="242D455F" w:rsidR="00E735CA" w:rsidRPr="000267CD" w:rsidRDefault="00E735CA" w:rsidP="00387642">
            <w:pPr>
              <w:jc w:val="center"/>
            </w:pPr>
          </w:p>
          <w:p w14:paraId="21604A8F" w14:textId="77777777" w:rsidR="00E735CA" w:rsidRPr="000267CD" w:rsidRDefault="00E735CA" w:rsidP="00387642">
            <w:pPr>
              <w:jc w:val="center"/>
            </w:pPr>
            <w:r w:rsidRPr="000267CD">
              <w:t>2019</w:t>
            </w:r>
          </w:p>
          <w:p w14:paraId="06192093" w14:textId="77CB0807" w:rsidR="00E735CA" w:rsidRPr="000267CD" w:rsidRDefault="00E735CA" w:rsidP="00387642">
            <w:pPr>
              <w:jc w:val="center"/>
            </w:pPr>
          </w:p>
          <w:p w14:paraId="0D036BF7" w14:textId="77777777" w:rsidR="00E735CA" w:rsidRPr="000267CD" w:rsidRDefault="00E735CA" w:rsidP="00387642">
            <w:pPr>
              <w:jc w:val="center"/>
            </w:pPr>
          </w:p>
        </w:tc>
        <w:tc>
          <w:tcPr>
            <w:tcW w:w="4819" w:type="dxa"/>
          </w:tcPr>
          <w:p w14:paraId="57519DEC" w14:textId="77777777" w:rsidR="00E735CA" w:rsidRPr="000267CD" w:rsidRDefault="00E735CA" w:rsidP="00E735CA">
            <w:r w:rsidRPr="000267CD">
              <w:t>Software update licence &amp; support</w:t>
            </w:r>
          </w:p>
        </w:tc>
        <w:tc>
          <w:tcPr>
            <w:tcW w:w="2234" w:type="dxa"/>
          </w:tcPr>
          <w:p w14:paraId="7124539A" w14:textId="6B7BA514" w:rsidR="00E735CA" w:rsidRPr="000267CD" w:rsidRDefault="00E735CA" w:rsidP="00B91C31">
            <w:pPr>
              <w:jc w:val="right"/>
            </w:pPr>
            <w:r w:rsidRPr="000267CD">
              <w:t xml:space="preserve"> </w:t>
            </w:r>
          </w:p>
          <w:p w14:paraId="19A8383A" w14:textId="77777777" w:rsidR="00E735CA" w:rsidRPr="000267CD" w:rsidRDefault="00E735CA" w:rsidP="00B91C31">
            <w:pPr>
              <w:jc w:val="right"/>
            </w:pPr>
            <w:r w:rsidRPr="000267CD">
              <w:t>€4,296</w:t>
            </w:r>
          </w:p>
          <w:p w14:paraId="6581D785" w14:textId="1438A52D" w:rsidR="00E735CA" w:rsidRPr="000267CD" w:rsidRDefault="00E735CA" w:rsidP="00B91C31">
            <w:pPr>
              <w:jc w:val="right"/>
            </w:pPr>
            <w:r w:rsidRPr="000267CD">
              <w:t xml:space="preserve"> </w:t>
            </w:r>
          </w:p>
          <w:p w14:paraId="4135E9F9" w14:textId="77777777" w:rsidR="00E735CA" w:rsidRPr="000267CD" w:rsidRDefault="00E735CA" w:rsidP="00B91C31">
            <w:pPr>
              <w:jc w:val="right"/>
            </w:pPr>
          </w:p>
        </w:tc>
        <w:tc>
          <w:tcPr>
            <w:tcW w:w="2586" w:type="dxa"/>
          </w:tcPr>
          <w:p w14:paraId="4C5DDB6F" w14:textId="4D21C834" w:rsidR="00E735CA" w:rsidRPr="000267CD" w:rsidRDefault="00E735CA" w:rsidP="00E735CA">
            <w:pPr>
              <w:jc w:val="center"/>
            </w:pPr>
            <w:r w:rsidRPr="00042DB1">
              <w:rPr>
                <w:lang w:eastAsia="en-US"/>
              </w:rPr>
              <w:t>N/A</w:t>
            </w:r>
          </w:p>
        </w:tc>
      </w:tr>
      <w:tr w:rsidR="00E735CA" w:rsidRPr="000267CD" w14:paraId="587B08BC" w14:textId="77777777" w:rsidTr="00A13816">
        <w:tc>
          <w:tcPr>
            <w:tcW w:w="2689" w:type="dxa"/>
          </w:tcPr>
          <w:p w14:paraId="7BCA6DD4" w14:textId="77777777" w:rsidR="00E735CA" w:rsidRPr="000267CD" w:rsidRDefault="00E735CA" w:rsidP="00E735CA">
            <w:proofErr w:type="spellStart"/>
            <w:r w:rsidRPr="000267CD">
              <w:t>pTools</w:t>
            </w:r>
            <w:proofErr w:type="spellEnd"/>
            <w:r w:rsidRPr="000267CD">
              <w:t xml:space="preserve"> Software</w:t>
            </w:r>
          </w:p>
        </w:tc>
        <w:tc>
          <w:tcPr>
            <w:tcW w:w="1559" w:type="dxa"/>
          </w:tcPr>
          <w:p w14:paraId="1FE468EF" w14:textId="42FFEF6D" w:rsidR="00E735CA" w:rsidRPr="000267CD" w:rsidRDefault="00E735CA" w:rsidP="00387642">
            <w:pPr>
              <w:jc w:val="center"/>
            </w:pPr>
          </w:p>
          <w:p w14:paraId="189A69AD" w14:textId="77777777" w:rsidR="00E735CA" w:rsidRPr="000267CD" w:rsidRDefault="00E735CA" w:rsidP="00387642">
            <w:pPr>
              <w:jc w:val="center"/>
            </w:pPr>
            <w:r w:rsidRPr="000267CD">
              <w:t>2019</w:t>
            </w:r>
          </w:p>
          <w:p w14:paraId="76D4C4F2" w14:textId="6F90FE3D" w:rsidR="00E735CA" w:rsidRPr="000267CD" w:rsidRDefault="00E735CA" w:rsidP="00387642">
            <w:pPr>
              <w:jc w:val="center"/>
            </w:pPr>
          </w:p>
          <w:p w14:paraId="5B947378" w14:textId="77777777" w:rsidR="00E735CA" w:rsidRPr="000267CD" w:rsidRDefault="00E735CA" w:rsidP="00387642">
            <w:pPr>
              <w:jc w:val="center"/>
            </w:pPr>
          </w:p>
        </w:tc>
        <w:tc>
          <w:tcPr>
            <w:tcW w:w="4819" w:type="dxa"/>
          </w:tcPr>
          <w:p w14:paraId="691EB0A9" w14:textId="77777777" w:rsidR="00E735CA" w:rsidRPr="000267CD" w:rsidRDefault="00E735CA" w:rsidP="00E735CA">
            <w:r w:rsidRPr="000267CD">
              <w:t>IT development</w:t>
            </w:r>
          </w:p>
        </w:tc>
        <w:tc>
          <w:tcPr>
            <w:tcW w:w="2234" w:type="dxa"/>
          </w:tcPr>
          <w:p w14:paraId="596C3D14" w14:textId="2660EE7B" w:rsidR="00E735CA" w:rsidRPr="000267CD" w:rsidRDefault="00E735CA" w:rsidP="00B91C31">
            <w:pPr>
              <w:jc w:val="right"/>
            </w:pPr>
            <w:r w:rsidRPr="000267CD">
              <w:t xml:space="preserve"> </w:t>
            </w:r>
          </w:p>
          <w:p w14:paraId="28700182" w14:textId="77777777" w:rsidR="00E735CA" w:rsidRPr="000267CD" w:rsidRDefault="00E735CA" w:rsidP="00B91C31">
            <w:pPr>
              <w:jc w:val="right"/>
            </w:pPr>
            <w:r w:rsidRPr="000267CD">
              <w:t>€25,570</w:t>
            </w:r>
          </w:p>
          <w:p w14:paraId="6BF69883" w14:textId="5DB70F95" w:rsidR="00E735CA" w:rsidRPr="000267CD" w:rsidRDefault="00E735CA" w:rsidP="00B91C31">
            <w:pPr>
              <w:jc w:val="right"/>
            </w:pPr>
            <w:r w:rsidRPr="000267CD">
              <w:t xml:space="preserve"> </w:t>
            </w:r>
          </w:p>
          <w:p w14:paraId="6E45D3F2" w14:textId="77777777" w:rsidR="00E735CA" w:rsidRPr="000267CD" w:rsidRDefault="00E735CA" w:rsidP="00B91C31">
            <w:pPr>
              <w:jc w:val="right"/>
            </w:pPr>
          </w:p>
        </w:tc>
        <w:tc>
          <w:tcPr>
            <w:tcW w:w="2586" w:type="dxa"/>
          </w:tcPr>
          <w:p w14:paraId="07E0DC96" w14:textId="240A453D" w:rsidR="00E735CA" w:rsidRPr="000267CD" w:rsidRDefault="00E735CA" w:rsidP="00E735CA">
            <w:pPr>
              <w:jc w:val="center"/>
            </w:pPr>
            <w:r w:rsidRPr="00042DB1">
              <w:rPr>
                <w:lang w:eastAsia="en-US"/>
              </w:rPr>
              <w:t>N/A</w:t>
            </w:r>
          </w:p>
        </w:tc>
      </w:tr>
      <w:tr w:rsidR="00E735CA" w:rsidRPr="000267CD" w14:paraId="67C219E7" w14:textId="77777777" w:rsidTr="00A13816">
        <w:tc>
          <w:tcPr>
            <w:tcW w:w="2689" w:type="dxa"/>
          </w:tcPr>
          <w:p w14:paraId="030AEE84" w14:textId="77777777" w:rsidR="00E735CA" w:rsidRPr="000267CD" w:rsidRDefault="00E735CA" w:rsidP="00E735CA">
            <w:r w:rsidRPr="000267CD">
              <w:t>VSR Ltd</w:t>
            </w:r>
          </w:p>
        </w:tc>
        <w:tc>
          <w:tcPr>
            <w:tcW w:w="1559" w:type="dxa"/>
          </w:tcPr>
          <w:p w14:paraId="556CE5BD" w14:textId="28765B9A" w:rsidR="00E735CA" w:rsidRPr="000267CD" w:rsidRDefault="00E735CA" w:rsidP="00387642">
            <w:pPr>
              <w:jc w:val="center"/>
            </w:pPr>
          </w:p>
          <w:p w14:paraId="4DB66ECF" w14:textId="77777777" w:rsidR="00E735CA" w:rsidRPr="000267CD" w:rsidRDefault="00E735CA" w:rsidP="00387642">
            <w:pPr>
              <w:jc w:val="center"/>
            </w:pPr>
            <w:r w:rsidRPr="000267CD">
              <w:t>2019</w:t>
            </w:r>
          </w:p>
        </w:tc>
        <w:tc>
          <w:tcPr>
            <w:tcW w:w="4819" w:type="dxa"/>
          </w:tcPr>
          <w:p w14:paraId="6AC5E24C" w14:textId="77777777" w:rsidR="00E735CA" w:rsidRPr="000267CD" w:rsidRDefault="00E735CA" w:rsidP="00E735CA">
            <w:r w:rsidRPr="000267CD">
              <w:t>CCX Wallboard licence</w:t>
            </w:r>
          </w:p>
        </w:tc>
        <w:tc>
          <w:tcPr>
            <w:tcW w:w="2234" w:type="dxa"/>
          </w:tcPr>
          <w:p w14:paraId="44877B6A" w14:textId="11869F3C" w:rsidR="00E735CA" w:rsidRPr="000267CD" w:rsidRDefault="00E735CA" w:rsidP="00B91C31">
            <w:pPr>
              <w:jc w:val="right"/>
            </w:pPr>
            <w:r w:rsidRPr="000267CD">
              <w:t xml:space="preserve"> </w:t>
            </w:r>
          </w:p>
          <w:p w14:paraId="1C966A73" w14:textId="77777777" w:rsidR="00E735CA" w:rsidRPr="000267CD" w:rsidRDefault="00E735CA" w:rsidP="00B91C31">
            <w:pPr>
              <w:jc w:val="right"/>
            </w:pPr>
            <w:r w:rsidRPr="000267CD">
              <w:t>€4,659</w:t>
            </w:r>
          </w:p>
          <w:p w14:paraId="517E888E" w14:textId="77777777" w:rsidR="00E735CA" w:rsidRPr="000267CD" w:rsidRDefault="00E735CA" w:rsidP="00B91C31">
            <w:pPr>
              <w:jc w:val="right"/>
            </w:pPr>
          </w:p>
        </w:tc>
        <w:tc>
          <w:tcPr>
            <w:tcW w:w="2586" w:type="dxa"/>
          </w:tcPr>
          <w:p w14:paraId="7E499410" w14:textId="390F008A" w:rsidR="00E735CA" w:rsidRPr="000267CD" w:rsidRDefault="00E735CA" w:rsidP="00E735CA">
            <w:pPr>
              <w:jc w:val="center"/>
            </w:pPr>
            <w:r w:rsidRPr="00042DB1">
              <w:rPr>
                <w:lang w:eastAsia="en-US"/>
              </w:rPr>
              <w:t>N/A</w:t>
            </w:r>
          </w:p>
        </w:tc>
      </w:tr>
      <w:tr w:rsidR="00E735CA" w:rsidRPr="000267CD" w14:paraId="5190777A" w14:textId="77777777" w:rsidTr="00A5291B">
        <w:tc>
          <w:tcPr>
            <w:tcW w:w="2689" w:type="dxa"/>
            <w:vAlign w:val="center"/>
          </w:tcPr>
          <w:p w14:paraId="7656A8CB" w14:textId="77777777" w:rsidR="00E735CA" w:rsidRPr="000267CD" w:rsidRDefault="00E735CA" w:rsidP="00E735CA">
            <w:pPr>
              <w:jc w:val="right"/>
            </w:pPr>
          </w:p>
          <w:p w14:paraId="75967CC9" w14:textId="77777777" w:rsidR="00E735CA" w:rsidRPr="000267CD" w:rsidRDefault="00E735CA" w:rsidP="007C24B2">
            <w:r w:rsidRPr="000267CD">
              <w:t>Ernst &amp; Young</w:t>
            </w:r>
          </w:p>
          <w:p w14:paraId="293E33C4" w14:textId="77777777" w:rsidR="00E735CA" w:rsidRPr="000267CD" w:rsidRDefault="00E735CA" w:rsidP="00E735CA">
            <w:pPr>
              <w:jc w:val="right"/>
            </w:pPr>
          </w:p>
        </w:tc>
        <w:tc>
          <w:tcPr>
            <w:tcW w:w="1559" w:type="dxa"/>
            <w:vAlign w:val="center"/>
          </w:tcPr>
          <w:p w14:paraId="5254ACB6" w14:textId="77777777" w:rsidR="00E735CA" w:rsidRPr="000267CD" w:rsidRDefault="00E735CA" w:rsidP="00387642">
            <w:pPr>
              <w:jc w:val="center"/>
            </w:pPr>
            <w:r w:rsidRPr="000267CD">
              <w:t>2019</w:t>
            </w:r>
          </w:p>
        </w:tc>
        <w:tc>
          <w:tcPr>
            <w:tcW w:w="4819" w:type="dxa"/>
            <w:vAlign w:val="center"/>
          </w:tcPr>
          <w:p w14:paraId="15729909" w14:textId="77777777" w:rsidR="00E735CA" w:rsidRPr="000267CD" w:rsidRDefault="00E735CA" w:rsidP="00E735CA">
            <w:pPr>
              <w:jc w:val="right"/>
            </w:pPr>
            <w:r w:rsidRPr="000267CD">
              <w:t>The provision of auditing services.</w:t>
            </w:r>
          </w:p>
        </w:tc>
        <w:tc>
          <w:tcPr>
            <w:tcW w:w="2234" w:type="dxa"/>
            <w:vAlign w:val="center"/>
          </w:tcPr>
          <w:p w14:paraId="6865BCB8" w14:textId="77777777" w:rsidR="00E735CA" w:rsidRPr="000267CD" w:rsidRDefault="00E735CA" w:rsidP="00B91C31">
            <w:pPr>
              <w:jc w:val="right"/>
            </w:pPr>
            <w:r w:rsidRPr="000267CD">
              <w:t>€67,896</w:t>
            </w:r>
          </w:p>
        </w:tc>
        <w:tc>
          <w:tcPr>
            <w:tcW w:w="2586" w:type="dxa"/>
          </w:tcPr>
          <w:p w14:paraId="2205BF81" w14:textId="0F947DA3" w:rsidR="00E735CA" w:rsidRPr="000267CD" w:rsidRDefault="00E735CA" w:rsidP="00E735CA">
            <w:pPr>
              <w:jc w:val="center"/>
            </w:pPr>
            <w:r w:rsidRPr="00042DB1">
              <w:rPr>
                <w:lang w:eastAsia="en-US"/>
              </w:rPr>
              <w:t>N/A</w:t>
            </w:r>
          </w:p>
        </w:tc>
      </w:tr>
      <w:tr w:rsidR="00E735CA" w:rsidRPr="000267CD" w14:paraId="59781989" w14:textId="77777777" w:rsidTr="00A5291B">
        <w:tc>
          <w:tcPr>
            <w:tcW w:w="2689" w:type="dxa"/>
            <w:vAlign w:val="center"/>
          </w:tcPr>
          <w:p w14:paraId="2E446554" w14:textId="77777777" w:rsidR="00E735CA" w:rsidRPr="000267CD" w:rsidRDefault="00E735CA" w:rsidP="00E735CA">
            <w:pPr>
              <w:jc w:val="right"/>
            </w:pPr>
          </w:p>
          <w:p w14:paraId="10F01179" w14:textId="77777777" w:rsidR="00E735CA" w:rsidRPr="000267CD" w:rsidRDefault="00E735CA" w:rsidP="007C24B2">
            <w:r w:rsidRPr="000267CD">
              <w:t>IPA</w:t>
            </w:r>
          </w:p>
          <w:p w14:paraId="64DB0D25" w14:textId="77777777" w:rsidR="00E735CA" w:rsidRPr="000267CD" w:rsidRDefault="00E735CA" w:rsidP="00E735CA">
            <w:pPr>
              <w:jc w:val="right"/>
            </w:pPr>
          </w:p>
        </w:tc>
        <w:tc>
          <w:tcPr>
            <w:tcW w:w="1559" w:type="dxa"/>
            <w:vAlign w:val="center"/>
          </w:tcPr>
          <w:p w14:paraId="42943B81" w14:textId="77777777" w:rsidR="00E735CA" w:rsidRPr="000267CD" w:rsidRDefault="00E735CA" w:rsidP="00387642">
            <w:pPr>
              <w:jc w:val="center"/>
            </w:pPr>
            <w:r w:rsidRPr="000267CD">
              <w:t>2019</w:t>
            </w:r>
          </w:p>
        </w:tc>
        <w:tc>
          <w:tcPr>
            <w:tcW w:w="4819" w:type="dxa"/>
            <w:vAlign w:val="center"/>
          </w:tcPr>
          <w:p w14:paraId="4BBB8F64" w14:textId="77777777" w:rsidR="00E735CA" w:rsidRPr="000267CD" w:rsidRDefault="00E735CA" w:rsidP="00E735CA">
            <w:pPr>
              <w:jc w:val="right"/>
            </w:pPr>
            <w:r w:rsidRPr="000267CD">
              <w:t>Independent Evaluation of Audit Committee</w:t>
            </w:r>
          </w:p>
        </w:tc>
        <w:tc>
          <w:tcPr>
            <w:tcW w:w="2234" w:type="dxa"/>
            <w:vAlign w:val="center"/>
          </w:tcPr>
          <w:p w14:paraId="7578CCC3" w14:textId="77777777" w:rsidR="00E735CA" w:rsidRPr="000267CD" w:rsidRDefault="00E735CA" w:rsidP="00B91C31">
            <w:pPr>
              <w:jc w:val="right"/>
            </w:pPr>
            <w:r w:rsidRPr="000267CD">
              <w:t>€7,195</w:t>
            </w:r>
          </w:p>
        </w:tc>
        <w:tc>
          <w:tcPr>
            <w:tcW w:w="2586" w:type="dxa"/>
          </w:tcPr>
          <w:p w14:paraId="36544216" w14:textId="4EA47EFA" w:rsidR="00E735CA" w:rsidRPr="000267CD" w:rsidRDefault="00E735CA" w:rsidP="00E735CA">
            <w:pPr>
              <w:jc w:val="center"/>
            </w:pPr>
            <w:r w:rsidRPr="00042DB1">
              <w:rPr>
                <w:lang w:eastAsia="en-US"/>
              </w:rPr>
              <w:t>N/A</w:t>
            </w:r>
          </w:p>
        </w:tc>
      </w:tr>
    </w:tbl>
    <w:tbl>
      <w:tblPr>
        <w:tblW w:w="4980" w:type="pct"/>
        <w:tblCellMar>
          <w:left w:w="0" w:type="dxa"/>
          <w:right w:w="0" w:type="dxa"/>
        </w:tblCellMar>
        <w:tblLook w:val="04A0" w:firstRow="1" w:lastRow="0" w:firstColumn="1" w:lastColumn="0" w:noHBand="0" w:noVBand="1"/>
      </w:tblPr>
      <w:tblGrid>
        <w:gridCol w:w="2684"/>
        <w:gridCol w:w="1560"/>
        <w:gridCol w:w="4820"/>
        <w:gridCol w:w="2266"/>
        <w:gridCol w:w="2552"/>
      </w:tblGrid>
      <w:tr w:rsidR="00E735CA" w:rsidRPr="000267CD" w14:paraId="4B32A313" w14:textId="77777777" w:rsidTr="00A13816">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88EFFC" w14:textId="77777777" w:rsidR="00E735CA" w:rsidRPr="000267CD" w:rsidRDefault="00E735CA" w:rsidP="00E735CA">
            <w:r w:rsidRPr="000267CD">
              <w:lastRenderedPageBreak/>
              <w:t>Enterprise Registry Solutions</w:t>
            </w:r>
          </w:p>
          <w:p w14:paraId="2C6BA476" w14:textId="77777777" w:rsidR="00E735CA" w:rsidRPr="000267CD" w:rsidRDefault="00E735CA" w:rsidP="00E735CA"/>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14:paraId="38911DE8" w14:textId="77777777" w:rsidR="00E735CA" w:rsidRPr="000267CD" w:rsidRDefault="00E735CA" w:rsidP="00387642">
            <w:pPr>
              <w:jc w:val="center"/>
            </w:pPr>
            <w:r w:rsidRPr="000267CD">
              <w:t>2019</w:t>
            </w:r>
          </w:p>
        </w:tc>
        <w:tc>
          <w:tcPr>
            <w:tcW w:w="1736" w:type="pct"/>
            <w:tcBorders>
              <w:top w:val="nil"/>
              <w:left w:val="nil"/>
              <w:bottom w:val="single" w:sz="8" w:space="0" w:color="auto"/>
              <w:right w:val="single" w:sz="8" w:space="0" w:color="auto"/>
            </w:tcBorders>
            <w:tcMar>
              <w:top w:w="0" w:type="dxa"/>
              <w:left w:w="108" w:type="dxa"/>
              <w:bottom w:w="0" w:type="dxa"/>
              <w:right w:w="108" w:type="dxa"/>
            </w:tcMar>
          </w:tcPr>
          <w:p w14:paraId="32351B5C" w14:textId="77777777" w:rsidR="00E735CA" w:rsidRPr="000267CD" w:rsidRDefault="00E735CA" w:rsidP="00E735CA">
            <w:r w:rsidRPr="000267CD">
              <w:t>Software development and Maintenance of CRO online filing and back office systems</w:t>
            </w:r>
          </w:p>
          <w:p w14:paraId="3A67563D" w14:textId="77777777" w:rsidR="00E735CA" w:rsidRPr="000267CD" w:rsidRDefault="00E735CA" w:rsidP="00E735CA"/>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14:paraId="29643662" w14:textId="77777777" w:rsidR="00E735CA" w:rsidRPr="000267CD" w:rsidRDefault="00E735CA" w:rsidP="00E735CA">
            <w:pPr>
              <w:jc w:val="right"/>
            </w:pPr>
            <w:r w:rsidRPr="000267CD">
              <w:t>€555,784</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04870760" w14:textId="6A0657A3" w:rsidR="00E735CA" w:rsidRPr="000267CD" w:rsidRDefault="00E735CA" w:rsidP="00E735CA">
            <w:pPr>
              <w:jc w:val="center"/>
            </w:pPr>
            <w:r w:rsidRPr="00377AD5">
              <w:rPr>
                <w:lang w:eastAsia="en-US"/>
              </w:rPr>
              <w:t>N/A</w:t>
            </w:r>
          </w:p>
        </w:tc>
      </w:tr>
      <w:tr w:rsidR="00E735CA" w:rsidRPr="000267CD" w14:paraId="4D64ADEB" w14:textId="77777777" w:rsidTr="00A13816">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057DB" w14:textId="77777777" w:rsidR="00E735CA" w:rsidRPr="000267CD" w:rsidRDefault="00E735CA" w:rsidP="00E735CA">
            <w:proofErr w:type="spellStart"/>
            <w:r w:rsidRPr="000267CD">
              <w:t>AutoAddress</w:t>
            </w:r>
            <w:proofErr w:type="spellEnd"/>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14:paraId="11973AB6" w14:textId="77777777" w:rsidR="00E735CA" w:rsidRPr="000267CD" w:rsidRDefault="00E735CA" w:rsidP="00387642">
            <w:pPr>
              <w:jc w:val="center"/>
            </w:pPr>
            <w:r w:rsidRPr="000267CD">
              <w:t>2019</w:t>
            </w:r>
          </w:p>
        </w:tc>
        <w:tc>
          <w:tcPr>
            <w:tcW w:w="1736" w:type="pct"/>
            <w:tcBorders>
              <w:top w:val="nil"/>
              <w:left w:val="nil"/>
              <w:bottom w:val="single" w:sz="8" w:space="0" w:color="auto"/>
              <w:right w:val="single" w:sz="8" w:space="0" w:color="auto"/>
            </w:tcBorders>
            <w:tcMar>
              <w:top w:w="0" w:type="dxa"/>
              <w:left w:w="108" w:type="dxa"/>
              <w:bottom w:w="0" w:type="dxa"/>
              <w:right w:w="108" w:type="dxa"/>
            </w:tcMar>
          </w:tcPr>
          <w:p w14:paraId="71B41CE6" w14:textId="77777777" w:rsidR="00E735CA" w:rsidRPr="000267CD" w:rsidRDefault="00E735CA" w:rsidP="00E735CA">
            <w:r w:rsidRPr="000267CD">
              <w:t>Provide automated address searches to customers in online forms, on CRO customer portals</w:t>
            </w:r>
          </w:p>
          <w:p w14:paraId="25C59A05" w14:textId="77777777" w:rsidR="00E735CA" w:rsidRPr="000267CD" w:rsidRDefault="00E735CA" w:rsidP="00E735CA"/>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14:paraId="28B26C0A" w14:textId="77777777" w:rsidR="00E735CA" w:rsidRPr="000267CD" w:rsidRDefault="00E735CA" w:rsidP="00E735CA">
            <w:pPr>
              <w:jc w:val="right"/>
            </w:pPr>
            <w:r w:rsidRPr="000267CD">
              <w:t>€43,954</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5FE77447" w14:textId="105CF709" w:rsidR="00E735CA" w:rsidRPr="000267CD" w:rsidRDefault="00E735CA" w:rsidP="00E735CA">
            <w:pPr>
              <w:jc w:val="center"/>
            </w:pPr>
            <w:r w:rsidRPr="00377AD5">
              <w:rPr>
                <w:lang w:eastAsia="en-US"/>
              </w:rPr>
              <w:t>N/A</w:t>
            </w:r>
          </w:p>
        </w:tc>
      </w:tr>
      <w:tr w:rsidR="00E735CA" w:rsidRPr="000267CD" w14:paraId="1A076E83" w14:textId="77777777" w:rsidTr="00A13816">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E2B66" w14:textId="77777777" w:rsidR="00E735CA" w:rsidRPr="000267CD" w:rsidRDefault="00E735CA" w:rsidP="00E735CA">
            <w:proofErr w:type="spellStart"/>
            <w:r w:rsidRPr="000267CD">
              <w:t>Inventise</w:t>
            </w:r>
            <w:proofErr w:type="spellEnd"/>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14:paraId="37E3A978" w14:textId="77777777" w:rsidR="00E735CA" w:rsidRPr="000267CD" w:rsidRDefault="00E735CA" w:rsidP="00387642">
            <w:pPr>
              <w:jc w:val="center"/>
            </w:pPr>
            <w:r w:rsidRPr="000267CD">
              <w:t>2019</w:t>
            </w:r>
          </w:p>
        </w:tc>
        <w:tc>
          <w:tcPr>
            <w:tcW w:w="1736" w:type="pct"/>
            <w:tcBorders>
              <w:top w:val="nil"/>
              <w:left w:val="nil"/>
              <w:bottom w:val="single" w:sz="8" w:space="0" w:color="auto"/>
              <w:right w:val="single" w:sz="8" w:space="0" w:color="auto"/>
            </w:tcBorders>
            <w:tcMar>
              <w:top w:w="0" w:type="dxa"/>
              <w:left w:w="108" w:type="dxa"/>
              <w:bottom w:w="0" w:type="dxa"/>
              <w:right w:w="108" w:type="dxa"/>
            </w:tcMar>
          </w:tcPr>
          <w:p w14:paraId="33E92A06" w14:textId="77777777" w:rsidR="00E735CA" w:rsidRPr="000267CD" w:rsidRDefault="00E735CA" w:rsidP="00E735CA">
            <w:r w:rsidRPr="000267CD">
              <w:t>Website support and maintenance</w:t>
            </w:r>
          </w:p>
          <w:p w14:paraId="12FE0252" w14:textId="77777777" w:rsidR="00E735CA" w:rsidRPr="000267CD" w:rsidRDefault="00E735CA" w:rsidP="00E735CA"/>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14:paraId="35ABCAF9" w14:textId="77777777" w:rsidR="00E735CA" w:rsidRPr="000267CD" w:rsidRDefault="00E735CA" w:rsidP="00E735CA">
            <w:pPr>
              <w:jc w:val="right"/>
            </w:pPr>
            <w:r w:rsidRPr="000267CD">
              <w:t>€1,845</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1A967B5D" w14:textId="597DE08C" w:rsidR="00E735CA" w:rsidRPr="000267CD" w:rsidRDefault="00E735CA" w:rsidP="00E735CA">
            <w:pPr>
              <w:jc w:val="center"/>
            </w:pPr>
            <w:r w:rsidRPr="00377AD5">
              <w:rPr>
                <w:lang w:eastAsia="en-US"/>
              </w:rPr>
              <w:t>N/A</w:t>
            </w:r>
          </w:p>
        </w:tc>
      </w:tr>
      <w:tr w:rsidR="00E735CA" w:rsidRPr="000267CD" w14:paraId="0154551E" w14:textId="77777777" w:rsidTr="00A13816">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A265E" w14:textId="77777777" w:rsidR="00E735CA" w:rsidRPr="000267CD" w:rsidRDefault="00E735CA" w:rsidP="00E735CA">
            <w:r w:rsidRPr="000267CD">
              <w:t>DIS</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14:paraId="4DBED37E" w14:textId="77777777" w:rsidR="00E735CA" w:rsidRPr="000267CD" w:rsidRDefault="00E735CA" w:rsidP="00387642">
            <w:pPr>
              <w:jc w:val="center"/>
            </w:pPr>
            <w:r w:rsidRPr="000267CD">
              <w:t>2019</w:t>
            </w:r>
          </w:p>
        </w:tc>
        <w:tc>
          <w:tcPr>
            <w:tcW w:w="1736" w:type="pct"/>
            <w:tcBorders>
              <w:top w:val="nil"/>
              <w:left w:val="nil"/>
              <w:bottom w:val="single" w:sz="8" w:space="0" w:color="auto"/>
              <w:right w:val="single" w:sz="8" w:space="0" w:color="auto"/>
            </w:tcBorders>
            <w:tcMar>
              <w:top w:w="0" w:type="dxa"/>
              <w:left w:w="108" w:type="dxa"/>
              <w:bottom w:w="0" w:type="dxa"/>
              <w:right w:w="108" w:type="dxa"/>
            </w:tcMar>
          </w:tcPr>
          <w:p w14:paraId="2CC45F9E" w14:textId="77777777" w:rsidR="00E735CA" w:rsidRPr="000267CD" w:rsidRDefault="00E735CA" w:rsidP="00E735CA">
            <w:r w:rsidRPr="000267CD">
              <w:t>Service and support for Kodak scanners including all parts and labour</w:t>
            </w:r>
          </w:p>
          <w:p w14:paraId="0494F7E2" w14:textId="77777777" w:rsidR="00E735CA" w:rsidRPr="000267CD" w:rsidRDefault="00E735CA" w:rsidP="00E735CA"/>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14:paraId="61F65784" w14:textId="77777777" w:rsidR="00E735CA" w:rsidRPr="000267CD" w:rsidRDefault="00E735CA" w:rsidP="00E735CA">
            <w:pPr>
              <w:jc w:val="right"/>
            </w:pPr>
            <w:r w:rsidRPr="000267CD">
              <w:t>€13,024</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4288488E" w14:textId="4D1C3140" w:rsidR="00E735CA" w:rsidRPr="000267CD" w:rsidRDefault="00E735CA" w:rsidP="00E735CA">
            <w:pPr>
              <w:jc w:val="center"/>
            </w:pPr>
            <w:r w:rsidRPr="00377AD5">
              <w:rPr>
                <w:lang w:eastAsia="en-US"/>
              </w:rPr>
              <w:t>N/A</w:t>
            </w:r>
          </w:p>
        </w:tc>
      </w:tr>
      <w:tr w:rsidR="00E735CA" w:rsidRPr="000267CD" w14:paraId="1B0146CC" w14:textId="77777777" w:rsidTr="00A13816">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61938" w14:textId="77777777" w:rsidR="00E735CA" w:rsidRPr="000267CD" w:rsidRDefault="00E735CA" w:rsidP="00E735CA">
            <w:r w:rsidRPr="000267CD">
              <w:t>ISAS</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14:paraId="46A26012" w14:textId="77777777" w:rsidR="00E735CA" w:rsidRPr="000267CD" w:rsidRDefault="00E735CA" w:rsidP="00387642">
            <w:pPr>
              <w:jc w:val="center"/>
            </w:pPr>
            <w:r w:rsidRPr="000267CD">
              <w:t>2019</w:t>
            </w:r>
          </w:p>
        </w:tc>
        <w:tc>
          <w:tcPr>
            <w:tcW w:w="1736" w:type="pct"/>
            <w:tcBorders>
              <w:top w:val="nil"/>
              <w:left w:val="nil"/>
              <w:bottom w:val="single" w:sz="8" w:space="0" w:color="auto"/>
              <w:right w:val="single" w:sz="8" w:space="0" w:color="auto"/>
            </w:tcBorders>
            <w:tcMar>
              <w:top w:w="0" w:type="dxa"/>
              <w:left w:w="108" w:type="dxa"/>
              <w:bottom w:w="0" w:type="dxa"/>
              <w:right w:w="108" w:type="dxa"/>
            </w:tcMar>
          </w:tcPr>
          <w:p w14:paraId="5E4C6D93" w14:textId="77777777" w:rsidR="00E735CA" w:rsidRPr="000267CD" w:rsidRDefault="00E735CA" w:rsidP="00E735CA">
            <w:r w:rsidRPr="000267CD">
              <w:t>Security advisory service for ongoing systems development</w:t>
            </w:r>
          </w:p>
          <w:p w14:paraId="351494D8" w14:textId="77777777" w:rsidR="00E735CA" w:rsidRPr="000267CD" w:rsidRDefault="00E735CA" w:rsidP="00E735CA"/>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14:paraId="719EE048" w14:textId="77777777" w:rsidR="00E735CA" w:rsidRPr="000267CD" w:rsidRDefault="00E735CA" w:rsidP="00E735CA">
            <w:pPr>
              <w:jc w:val="right"/>
            </w:pPr>
            <w:r w:rsidRPr="000267CD">
              <w:t>€6,888</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770F24BC" w14:textId="4D9A4EA6" w:rsidR="00E735CA" w:rsidRPr="000267CD" w:rsidRDefault="00E735CA" w:rsidP="00E735CA">
            <w:pPr>
              <w:jc w:val="center"/>
            </w:pPr>
            <w:r w:rsidRPr="00377AD5">
              <w:rPr>
                <w:lang w:eastAsia="en-US"/>
              </w:rPr>
              <w:t>N/A</w:t>
            </w:r>
          </w:p>
        </w:tc>
      </w:tr>
      <w:tr w:rsidR="00E735CA" w:rsidRPr="000267CD" w14:paraId="12C2F2AE" w14:textId="77777777" w:rsidTr="00A13816">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B759A" w14:textId="77777777" w:rsidR="00E735CA" w:rsidRPr="000267CD" w:rsidRDefault="00E735CA" w:rsidP="00E735CA">
            <w:r w:rsidRPr="000267CD">
              <w:t>Ward Solutions</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14:paraId="2E4B68DE" w14:textId="77777777" w:rsidR="00E735CA" w:rsidRPr="000267CD" w:rsidRDefault="00E735CA" w:rsidP="00387642">
            <w:pPr>
              <w:jc w:val="center"/>
            </w:pPr>
            <w:r w:rsidRPr="000267CD">
              <w:t>2019</w:t>
            </w:r>
          </w:p>
        </w:tc>
        <w:tc>
          <w:tcPr>
            <w:tcW w:w="1736" w:type="pct"/>
            <w:tcBorders>
              <w:top w:val="nil"/>
              <w:left w:val="nil"/>
              <w:bottom w:val="single" w:sz="8" w:space="0" w:color="auto"/>
              <w:right w:val="single" w:sz="8" w:space="0" w:color="auto"/>
            </w:tcBorders>
            <w:tcMar>
              <w:top w:w="0" w:type="dxa"/>
              <w:left w:w="108" w:type="dxa"/>
              <w:bottom w:w="0" w:type="dxa"/>
              <w:right w:w="108" w:type="dxa"/>
            </w:tcMar>
          </w:tcPr>
          <w:p w14:paraId="1E02DC60" w14:textId="77777777" w:rsidR="00E735CA" w:rsidRPr="000267CD" w:rsidRDefault="00E735CA" w:rsidP="00E735CA">
            <w:r w:rsidRPr="000267CD">
              <w:t>Penetration testing of online sites and systems</w:t>
            </w:r>
          </w:p>
          <w:p w14:paraId="6ECD0C8A" w14:textId="77777777" w:rsidR="00E735CA" w:rsidRPr="000267CD" w:rsidRDefault="00E735CA" w:rsidP="00E735CA"/>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14:paraId="4B66F6C7" w14:textId="77777777" w:rsidR="00E735CA" w:rsidRPr="000267CD" w:rsidRDefault="00E735CA" w:rsidP="00E735CA">
            <w:pPr>
              <w:jc w:val="right"/>
            </w:pPr>
            <w:r w:rsidRPr="000267CD">
              <w:t>€14,583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481618D1" w14:textId="33C80D73" w:rsidR="00E735CA" w:rsidRPr="000267CD" w:rsidRDefault="00E735CA" w:rsidP="00E735CA">
            <w:pPr>
              <w:jc w:val="center"/>
            </w:pPr>
            <w:r w:rsidRPr="00377AD5">
              <w:rPr>
                <w:lang w:eastAsia="en-US"/>
              </w:rPr>
              <w:t>N/A</w:t>
            </w:r>
          </w:p>
        </w:tc>
      </w:tr>
      <w:tr w:rsidR="00A13816" w:rsidRPr="000267CD" w14:paraId="2856041A" w14:textId="77777777" w:rsidTr="00A13816">
        <w:trPr>
          <w:trHeight w:val="625"/>
        </w:trPr>
        <w:tc>
          <w:tcPr>
            <w:tcW w:w="9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12C1C" w14:textId="77777777" w:rsidR="000267CD" w:rsidRPr="000267CD" w:rsidRDefault="000267CD" w:rsidP="00C974D5">
            <w:r w:rsidRPr="000267CD">
              <w:t xml:space="preserve">Create for the Web Limited </w:t>
            </w:r>
          </w:p>
          <w:p w14:paraId="7DD5D821" w14:textId="77777777" w:rsidR="000267CD" w:rsidRPr="000267CD" w:rsidRDefault="000267CD" w:rsidP="00C974D5"/>
          <w:p w14:paraId="0FD15F67" w14:textId="77777777" w:rsidR="000267CD" w:rsidRPr="000267CD" w:rsidRDefault="000267CD" w:rsidP="00C974D5">
            <w:r w:rsidRPr="000267CD">
              <w:t>T/A Ireland Website Design</w:t>
            </w:r>
          </w:p>
          <w:p w14:paraId="6E45BE2B" w14:textId="77777777" w:rsidR="000267CD" w:rsidRPr="000267CD" w:rsidRDefault="000267CD" w:rsidP="00C974D5"/>
        </w:tc>
        <w:tc>
          <w:tcPr>
            <w:tcW w:w="5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9D69F7" w14:textId="6F7FEDAD" w:rsidR="000267CD" w:rsidRPr="000267CD" w:rsidRDefault="000267CD" w:rsidP="00387642">
            <w:pPr>
              <w:jc w:val="center"/>
            </w:pPr>
            <w:r w:rsidRPr="000267CD">
              <w:t>2019</w:t>
            </w:r>
          </w:p>
        </w:tc>
        <w:tc>
          <w:tcPr>
            <w:tcW w:w="17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F6E367" w14:textId="77777777" w:rsidR="000267CD" w:rsidRPr="000267CD" w:rsidRDefault="000267CD" w:rsidP="00C974D5">
            <w:r w:rsidRPr="000267CD">
              <w:t>Design, development, hosting and maintenance of RBO website</w:t>
            </w:r>
          </w:p>
        </w:tc>
        <w:tc>
          <w:tcPr>
            <w:tcW w:w="8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7EA284" w14:textId="6C0AC60D" w:rsidR="000267CD" w:rsidRPr="000267CD" w:rsidRDefault="000267CD" w:rsidP="006E154A">
            <w:pPr>
              <w:jc w:val="right"/>
            </w:pPr>
            <w:r w:rsidRPr="000267CD">
              <w:t xml:space="preserve">€12,853.50 </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2D48FE" w14:textId="45A87E86" w:rsidR="000267CD" w:rsidRPr="000267CD" w:rsidRDefault="000267CD" w:rsidP="00C974D5">
            <w:r w:rsidRPr="000267CD">
              <w:t xml:space="preserve">Only </w:t>
            </w:r>
            <w:r w:rsidR="00324618">
              <w:t xml:space="preserve">issue </w:t>
            </w:r>
            <w:r w:rsidRPr="000267CD">
              <w:t>was in the covid-19 vat change which was not applied to the 1</w:t>
            </w:r>
            <w:r w:rsidRPr="000267CD">
              <w:rPr>
                <w:vertAlign w:val="superscript"/>
              </w:rPr>
              <w:t>st</w:t>
            </w:r>
            <w:r w:rsidRPr="000267CD">
              <w:t xml:space="preserve"> invoice after change was introduced. Was resolved and invoice reissued with corrected vat rate.</w:t>
            </w:r>
          </w:p>
        </w:tc>
      </w:tr>
    </w:tbl>
    <w:tbl>
      <w:tblPr>
        <w:tblStyle w:val="TableGrid"/>
        <w:tblW w:w="13887" w:type="dxa"/>
        <w:tblLook w:val="04A0" w:firstRow="1" w:lastRow="0" w:firstColumn="1" w:lastColumn="0" w:noHBand="0" w:noVBand="1"/>
      </w:tblPr>
      <w:tblGrid>
        <w:gridCol w:w="2689"/>
        <w:gridCol w:w="1559"/>
        <w:gridCol w:w="4819"/>
        <w:gridCol w:w="2268"/>
        <w:gridCol w:w="2552"/>
      </w:tblGrid>
      <w:tr w:rsidR="00E735CA" w:rsidRPr="000267CD" w14:paraId="57F747A6" w14:textId="77777777" w:rsidTr="00B91CAE">
        <w:tc>
          <w:tcPr>
            <w:tcW w:w="2689" w:type="dxa"/>
            <w:tcBorders>
              <w:top w:val="single" w:sz="4" w:space="0" w:color="auto"/>
              <w:left w:val="single" w:sz="4" w:space="0" w:color="auto"/>
              <w:bottom w:val="single" w:sz="4" w:space="0" w:color="auto"/>
              <w:right w:val="single" w:sz="4" w:space="0" w:color="auto"/>
            </w:tcBorders>
            <w:hideMark/>
          </w:tcPr>
          <w:p w14:paraId="1B080450" w14:textId="77777777" w:rsidR="00E735CA" w:rsidRPr="000267CD" w:rsidRDefault="00E735CA" w:rsidP="00E735CA">
            <w:pPr>
              <w:rPr>
                <w:lang w:eastAsia="en-US"/>
              </w:rPr>
            </w:pPr>
            <w:r w:rsidRPr="000267CD">
              <w:rPr>
                <w:lang w:eastAsia="en-US"/>
              </w:rPr>
              <w:t>Peter Fitzpatrick Legal Costs Accountants</w:t>
            </w:r>
          </w:p>
        </w:tc>
        <w:tc>
          <w:tcPr>
            <w:tcW w:w="1559" w:type="dxa"/>
            <w:tcBorders>
              <w:top w:val="single" w:sz="4" w:space="0" w:color="auto"/>
              <w:left w:val="single" w:sz="4" w:space="0" w:color="auto"/>
              <w:bottom w:val="single" w:sz="4" w:space="0" w:color="auto"/>
              <w:right w:val="single" w:sz="4" w:space="0" w:color="auto"/>
            </w:tcBorders>
            <w:hideMark/>
          </w:tcPr>
          <w:p w14:paraId="1D9A20F2" w14:textId="71DA18E1" w:rsidR="00E735CA" w:rsidRPr="000267CD" w:rsidRDefault="00E735CA" w:rsidP="00387642">
            <w:pPr>
              <w:jc w:val="center"/>
              <w:rPr>
                <w:lang w:eastAsia="en-US"/>
              </w:rPr>
            </w:pPr>
            <w:r w:rsidRPr="000267CD">
              <w:rPr>
                <w:lang w:eastAsia="en-US"/>
              </w:rPr>
              <w:t>2019</w:t>
            </w:r>
          </w:p>
        </w:tc>
        <w:tc>
          <w:tcPr>
            <w:tcW w:w="4819" w:type="dxa"/>
            <w:tcBorders>
              <w:top w:val="single" w:sz="4" w:space="0" w:color="auto"/>
              <w:left w:val="single" w:sz="4" w:space="0" w:color="auto"/>
              <w:bottom w:val="single" w:sz="4" w:space="0" w:color="auto"/>
              <w:right w:val="single" w:sz="4" w:space="0" w:color="auto"/>
            </w:tcBorders>
            <w:hideMark/>
          </w:tcPr>
          <w:p w14:paraId="3CEE9A03" w14:textId="77777777" w:rsidR="00E735CA" w:rsidRPr="000267CD" w:rsidRDefault="00E735CA" w:rsidP="00E735CA">
            <w:pPr>
              <w:rPr>
                <w:lang w:eastAsia="en-US"/>
              </w:rPr>
            </w:pPr>
            <w:r w:rsidRPr="000267CD">
              <w:rPr>
                <w:lang w:eastAsia="en-US"/>
              </w:rPr>
              <w:t>Legal Costs Accountancy service</w:t>
            </w:r>
          </w:p>
        </w:tc>
        <w:tc>
          <w:tcPr>
            <w:tcW w:w="2268" w:type="dxa"/>
            <w:tcBorders>
              <w:top w:val="single" w:sz="4" w:space="0" w:color="auto"/>
              <w:left w:val="single" w:sz="4" w:space="0" w:color="auto"/>
              <w:bottom w:val="single" w:sz="4" w:space="0" w:color="auto"/>
              <w:right w:val="single" w:sz="4" w:space="0" w:color="auto"/>
            </w:tcBorders>
            <w:hideMark/>
          </w:tcPr>
          <w:p w14:paraId="2897447A" w14:textId="77777777" w:rsidR="00E735CA" w:rsidRPr="000267CD" w:rsidRDefault="00E735CA" w:rsidP="00E735CA">
            <w:pPr>
              <w:jc w:val="right"/>
              <w:rPr>
                <w:lang w:eastAsia="en-US"/>
              </w:rPr>
            </w:pPr>
            <w:r w:rsidRPr="000267CD">
              <w:rPr>
                <w:lang w:eastAsia="en-US"/>
              </w:rPr>
              <w:t>€9,075.00</w:t>
            </w:r>
          </w:p>
        </w:tc>
        <w:tc>
          <w:tcPr>
            <w:tcW w:w="2552" w:type="dxa"/>
            <w:tcBorders>
              <w:top w:val="single" w:sz="4" w:space="0" w:color="auto"/>
              <w:left w:val="single" w:sz="4" w:space="0" w:color="auto"/>
              <w:bottom w:val="single" w:sz="4" w:space="0" w:color="auto"/>
              <w:right w:val="single" w:sz="4" w:space="0" w:color="auto"/>
            </w:tcBorders>
          </w:tcPr>
          <w:p w14:paraId="4E2AB890" w14:textId="51832DE8" w:rsidR="00E735CA" w:rsidRPr="000267CD" w:rsidRDefault="00E735CA" w:rsidP="0025655A">
            <w:pPr>
              <w:jc w:val="center"/>
              <w:rPr>
                <w:lang w:eastAsia="en-US"/>
              </w:rPr>
            </w:pPr>
            <w:r w:rsidRPr="007505AA">
              <w:rPr>
                <w:lang w:eastAsia="en-US"/>
              </w:rPr>
              <w:t>N/A</w:t>
            </w:r>
          </w:p>
        </w:tc>
      </w:tr>
      <w:tr w:rsidR="00E735CA" w14:paraId="364277B9" w14:textId="77777777" w:rsidTr="009C7856">
        <w:tc>
          <w:tcPr>
            <w:tcW w:w="2689" w:type="dxa"/>
          </w:tcPr>
          <w:p w14:paraId="3AB4336A" w14:textId="77777777" w:rsidR="00E735CA" w:rsidRDefault="00E735CA" w:rsidP="00E735CA">
            <w:pPr>
              <w:jc w:val="center"/>
            </w:pPr>
          </w:p>
          <w:p w14:paraId="2E252FF1" w14:textId="77777777" w:rsidR="00E735CA" w:rsidRDefault="00E735CA" w:rsidP="00E735CA">
            <w:pPr>
              <w:jc w:val="center"/>
            </w:pPr>
          </w:p>
          <w:p w14:paraId="63AD007F" w14:textId="77777777" w:rsidR="00E735CA" w:rsidRDefault="00E735CA" w:rsidP="007C24B2">
            <w:r>
              <w:t>Technopolis</w:t>
            </w:r>
          </w:p>
        </w:tc>
        <w:tc>
          <w:tcPr>
            <w:tcW w:w="1559" w:type="dxa"/>
          </w:tcPr>
          <w:p w14:paraId="7EF90111" w14:textId="77777777" w:rsidR="00E735CA" w:rsidRDefault="00E735CA" w:rsidP="00387642">
            <w:pPr>
              <w:jc w:val="center"/>
            </w:pPr>
          </w:p>
          <w:p w14:paraId="31AAEFD3" w14:textId="77777777" w:rsidR="00E735CA" w:rsidRDefault="00E735CA" w:rsidP="00387642">
            <w:pPr>
              <w:jc w:val="center"/>
            </w:pPr>
          </w:p>
          <w:p w14:paraId="05BF34DE" w14:textId="08936BFD" w:rsidR="00E735CA" w:rsidRDefault="007C24B2" w:rsidP="00387642">
            <w:pPr>
              <w:jc w:val="center"/>
            </w:pPr>
            <w:r>
              <w:t>2</w:t>
            </w:r>
            <w:r w:rsidR="00E735CA">
              <w:t>019</w:t>
            </w:r>
          </w:p>
        </w:tc>
        <w:tc>
          <w:tcPr>
            <w:tcW w:w="4819" w:type="dxa"/>
          </w:tcPr>
          <w:p w14:paraId="135BD981" w14:textId="77777777" w:rsidR="00E735CA" w:rsidRDefault="00E735CA" w:rsidP="00E735CA">
            <w:r>
              <w:t>To provide research and consultancy services for an evaluation of the EI RD&amp;I Programme.</w:t>
            </w:r>
          </w:p>
        </w:tc>
        <w:tc>
          <w:tcPr>
            <w:tcW w:w="2268" w:type="dxa"/>
          </w:tcPr>
          <w:p w14:paraId="45B3EDD3" w14:textId="77777777" w:rsidR="00E735CA" w:rsidRDefault="00E735CA" w:rsidP="00E735CA"/>
          <w:p w14:paraId="22B787D4" w14:textId="77777777" w:rsidR="00E735CA" w:rsidRDefault="00E735CA" w:rsidP="00E735CA"/>
          <w:p w14:paraId="75E29120" w14:textId="261A44B7" w:rsidR="00E735CA" w:rsidRDefault="00E735CA" w:rsidP="006E154A">
            <w:pPr>
              <w:jc w:val="right"/>
            </w:pPr>
            <w:r>
              <w:t xml:space="preserve">€79,825 </w:t>
            </w:r>
          </w:p>
        </w:tc>
        <w:tc>
          <w:tcPr>
            <w:tcW w:w="2552" w:type="dxa"/>
          </w:tcPr>
          <w:p w14:paraId="3B6F41F7" w14:textId="30850236" w:rsidR="00E735CA" w:rsidRDefault="00E735CA" w:rsidP="0025655A">
            <w:pPr>
              <w:jc w:val="center"/>
            </w:pPr>
            <w:r w:rsidRPr="007505AA">
              <w:rPr>
                <w:lang w:eastAsia="en-US"/>
              </w:rPr>
              <w:t>N/A</w:t>
            </w:r>
          </w:p>
        </w:tc>
      </w:tr>
      <w:tr w:rsidR="00E735CA" w14:paraId="288269F8" w14:textId="77777777" w:rsidTr="009C7856">
        <w:tc>
          <w:tcPr>
            <w:tcW w:w="2689" w:type="dxa"/>
          </w:tcPr>
          <w:p w14:paraId="526D0EE2" w14:textId="77777777" w:rsidR="00E735CA" w:rsidRDefault="00E735CA" w:rsidP="00E735CA"/>
          <w:p w14:paraId="3CE0D848" w14:textId="77777777" w:rsidR="00E735CA" w:rsidRDefault="00E735CA" w:rsidP="00E735CA">
            <w:proofErr w:type="spellStart"/>
            <w:r>
              <w:t>Cruinn</w:t>
            </w:r>
            <w:proofErr w:type="spellEnd"/>
            <w:r>
              <w:t xml:space="preserve"> Associates</w:t>
            </w:r>
          </w:p>
          <w:p w14:paraId="18D61661" w14:textId="77777777" w:rsidR="00E735CA" w:rsidRDefault="00E735CA" w:rsidP="00E735CA"/>
        </w:tc>
        <w:tc>
          <w:tcPr>
            <w:tcW w:w="1559" w:type="dxa"/>
          </w:tcPr>
          <w:p w14:paraId="68254102" w14:textId="77777777" w:rsidR="00E735CA" w:rsidRDefault="00E735CA" w:rsidP="00387642">
            <w:pPr>
              <w:jc w:val="center"/>
            </w:pPr>
            <w:r>
              <w:t>2019</w:t>
            </w:r>
          </w:p>
        </w:tc>
        <w:tc>
          <w:tcPr>
            <w:tcW w:w="4819" w:type="dxa"/>
          </w:tcPr>
          <w:p w14:paraId="783BC549" w14:textId="77777777" w:rsidR="00E735CA" w:rsidRDefault="00E735CA" w:rsidP="00E735CA">
            <w:r>
              <w:t>Design Skills in Ireland</w:t>
            </w:r>
          </w:p>
        </w:tc>
        <w:tc>
          <w:tcPr>
            <w:tcW w:w="2268" w:type="dxa"/>
          </w:tcPr>
          <w:p w14:paraId="280C8060" w14:textId="77777777" w:rsidR="00E735CA" w:rsidRDefault="00E735CA" w:rsidP="00E735CA">
            <w:pPr>
              <w:jc w:val="right"/>
            </w:pPr>
            <w:r>
              <w:t>€66,300</w:t>
            </w:r>
          </w:p>
        </w:tc>
        <w:tc>
          <w:tcPr>
            <w:tcW w:w="2552" w:type="dxa"/>
          </w:tcPr>
          <w:p w14:paraId="02A5AA49" w14:textId="79B29ECA" w:rsidR="00E735CA" w:rsidRDefault="00E735CA" w:rsidP="0025655A">
            <w:pPr>
              <w:jc w:val="center"/>
            </w:pPr>
            <w:r w:rsidRPr="007505AA">
              <w:rPr>
                <w:lang w:eastAsia="en-US"/>
              </w:rPr>
              <w:t>N/A</w:t>
            </w:r>
          </w:p>
        </w:tc>
      </w:tr>
      <w:tr w:rsidR="00E735CA" w14:paraId="1D830545" w14:textId="77777777" w:rsidTr="009C7856">
        <w:tc>
          <w:tcPr>
            <w:tcW w:w="2689" w:type="dxa"/>
          </w:tcPr>
          <w:p w14:paraId="2E281275" w14:textId="77777777" w:rsidR="00E735CA" w:rsidRDefault="00E735CA" w:rsidP="00E735CA">
            <w:r>
              <w:lastRenderedPageBreak/>
              <w:t>AECOM Ireland Ltd</w:t>
            </w:r>
          </w:p>
        </w:tc>
        <w:tc>
          <w:tcPr>
            <w:tcW w:w="1559" w:type="dxa"/>
          </w:tcPr>
          <w:p w14:paraId="5258E84C" w14:textId="77777777" w:rsidR="00E735CA" w:rsidRDefault="00E735CA" w:rsidP="00387642">
            <w:pPr>
              <w:jc w:val="center"/>
            </w:pPr>
            <w:r>
              <w:t>2019</w:t>
            </w:r>
          </w:p>
        </w:tc>
        <w:tc>
          <w:tcPr>
            <w:tcW w:w="4819" w:type="dxa"/>
          </w:tcPr>
          <w:p w14:paraId="37D484A0" w14:textId="77777777" w:rsidR="00E735CA" w:rsidRDefault="00E735CA" w:rsidP="00E735CA">
            <w:r>
              <w:t>The demand for skills within Ireland’s Construction Sector to 2030</w:t>
            </w:r>
          </w:p>
          <w:p w14:paraId="6EF0BFDF" w14:textId="77777777" w:rsidR="00E735CA" w:rsidRDefault="00E735CA" w:rsidP="00E735CA"/>
        </w:tc>
        <w:tc>
          <w:tcPr>
            <w:tcW w:w="2268" w:type="dxa"/>
          </w:tcPr>
          <w:p w14:paraId="24FDAE5F" w14:textId="77777777" w:rsidR="00E735CA" w:rsidRDefault="00E735CA" w:rsidP="00E735CA">
            <w:pPr>
              <w:jc w:val="right"/>
            </w:pPr>
            <w:r>
              <w:t>€95,925.24</w:t>
            </w:r>
          </w:p>
        </w:tc>
        <w:tc>
          <w:tcPr>
            <w:tcW w:w="2552" w:type="dxa"/>
          </w:tcPr>
          <w:p w14:paraId="33173CC4" w14:textId="3481A54A" w:rsidR="00E735CA" w:rsidRDefault="00E735CA" w:rsidP="00E735CA">
            <w:pPr>
              <w:jc w:val="center"/>
            </w:pPr>
            <w:r w:rsidRPr="007505AA">
              <w:rPr>
                <w:lang w:eastAsia="en-US"/>
              </w:rPr>
              <w:t>N/A</w:t>
            </w:r>
          </w:p>
        </w:tc>
      </w:tr>
      <w:tr w:rsidR="00E735CA" w14:paraId="45C2B580" w14:textId="77777777" w:rsidTr="009C7856">
        <w:tc>
          <w:tcPr>
            <w:tcW w:w="2689" w:type="dxa"/>
          </w:tcPr>
          <w:p w14:paraId="1CE5BFE4" w14:textId="77777777" w:rsidR="00E735CA" w:rsidRDefault="00E735CA" w:rsidP="00E735CA">
            <w:r>
              <w:t>Insight Statistical Consulting</w:t>
            </w:r>
          </w:p>
          <w:p w14:paraId="34FF56F6" w14:textId="77777777" w:rsidR="00E735CA" w:rsidRDefault="00E735CA" w:rsidP="00E735CA"/>
        </w:tc>
        <w:tc>
          <w:tcPr>
            <w:tcW w:w="1559" w:type="dxa"/>
          </w:tcPr>
          <w:p w14:paraId="42B7D9A2" w14:textId="77777777" w:rsidR="00E735CA" w:rsidRDefault="00E735CA" w:rsidP="00387642">
            <w:pPr>
              <w:jc w:val="center"/>
            </w:pPr>
            <w:r>
              <w:t>2019</w:t>
            </w:r>
          </w:p>
        </w:tc>
        <w:tc>
          <w:tcPr>
            <w:tcW w:w="4819" w:type="dxa"/>
          </w:tcPr>
          <w:p w14:paraId="2224F385" w14:textId="77777777" w:rsidR="00E735CA" w:rsidRDefault="00E735CA" w:rsidP="00E735CA">
            <w:r>
              <w:t>Annual Employment Survey (AES)</w:t>
            </w:r>
          </w:p>
        </w:tc>
        <w:tc>
          <w:tcPr>
            <w:tcW w:w="2268" w:type="dxa"/>
          </w:tcPr>
          <w:p w14:paraId="7E9EFCB8" w14:textId="77777777" w:rsidR="00E735CA" w:rsidRDefault="00E735CA" w:rsidP="00E735CA">
            <w:pPr>
              <w:jc w:val="right"/>
              <w:rPr>
                <w:color w:val="000000"/>
              </w:rPr>
            </w:pPr>
            <w:r>
              <w:rPr>
                <w:color w:val="000000"/>
              </w:rPr>
              <w:t>€44,969</w:t>
            </w:r>
          </w:p>
          <w:p w14:paraId="34522305" w14:textId="77777777" w:rsidR="00E735CA" w:rsidRPr="00D06C5B" w:rsidRDefault="00E735CA" w:rsidP="00E735CA">
            <w:pPr>
              <w:jc w:val="right"/>
            </w:pPr>
          </w:p>
        </w:tc>
        <w:tc>
          <w:tcPr>
            <w:tcW w:w="2552" w:type="dxa"/>
          </w:tcPr>
          <w:p w14:paraId="4E163A2D" w14:textId="6CAEEA7C" w:rsidR="00E735CA" w:rsidRDefault="00E735CA" w:rsidP="00E735CA">
            <w:pPr>
              <w:jc w:val="center"/>
            </w:pPr>
            <w:r w:rsidRPr="007505AA">
              <w:rPr>
                <w:lang w:eastAsia="en-US"/>
              </w:rPr>
              <w:t>N/A</w:t>
            </w:r>
          </w:p>
        </w:tc>
      </w:tr>
      <w:tr w:rsidR="00E735CA" w14:paraId="33ABF2BC" w14:textId="77777777" w:rsidTr="009C7856">
        <w:tc>
          <w:tcPr>
            <w:tcW w:w="2689" w:type="dxa"/>
          </w:tcPr>
          <w:p w14:paraId="59B9D194" w14:textId="77777777" w:rsidR="00E735CA" w:rsidRDefault="00E735CA" w:rsidP="00E735CA">
            <w:r>
              <w:t>Insight Statistical Consulting</w:t>
            </w:r>
          </w:p>
          <w:p w14:paraId="48AA120D" w14:textId="77777777" w:rsidR="00E735CA" w:rsidRDefault="00E735CA" w:rsidP="00E735CA"/>
        </w:tc>
        <w:tc>
          <w:tcPr>
            <w:tcW w:w="1559" w:type="dxa"/>
          </w:tcPr>
          <w:p w14:paraId="3F835D28" w14:textId="77777777" w:rsidR="00E735CA" w:rsidRDefault="00E735CA" w:rsidP="00387642">
            <w:pPr>
              <w:jc w:val="center"/>
            </w:pPr>
            <w:r>
              <w:t>2019</w:t>
            </w:r>
          </w:p>
        </w:tc>
        <w:tc>
          <w:tcPr>
            <w:tcW w:w="4819" w:type="dxa"/>
          </w:tcPr>
          <w:p w14:paraId="2D99989B" w14:textId="77777777" w:rsidR="00E735CA" w:rsidRDefault="00E735CA" w:rsidP="00E735CA">
            <w:r>
              <w:t>Annual Business Survey of Economic Impact (ABSEI)</w:t>
            </w:r>
          </w:p>
        </w:tc>
        <w:tc>
          <w:tcPr>
            <w:tcW w:w="2268" w:type="dxa"/>
          </w:tcPr>
          <w:p w14:paraId="78803A50" w14:textId="77777777" w:rsidR="00E735CA" w:rsidRPr="00D06C5B" w:rsidRDefault="00E735CA" w:rsidP="00E735CA">
            <w:pPr>
              <w:jc w:val="right"/>
            </w:pPr>
            <w:r>
              <w:t>€115,500</w:t>
            </w:r>
          </w:p>
        </w:tc>
        <w:tc>
          <w:tcPr>
            <w:tcW w:w="2552" w:type="dxa"/>
          </w:tcPr>
          <w:p w14:paraId="6A49FE41" w14:textId="0D6698C0" w:rsidR="00E735CA" w:rsidRDefault="00E735CA" w:rsidP="00E735CA">
            <w:pPr>
              <w:jc w:val="center"/>
            </w:pPr>
            <w:r w:rsidRPr="007505AA">
              <w:rPr>
                <w:lang w:eastAsia="en-US"/>
              </w:rPr>
              <w:t>N/A</w:t>
            </w:r>
          </w:p>
        </w:tc>
      </w:tr>
      <w:tr w:rsidR="00E735CA" w:rsidRPr="004D5CCF" w14:paraId="505C2717" w14:textId="77777777" w:rsidTr="00C974D5">
        <w:tc>
          <w:tcPr>
            <w:tcW w:w="2689" w:type="dxa"/>
          </w:tcPr>
          <w:p w14:paraId="5ADB62F4" w14:textId="77777777" w:rsidR="00E735CA" w:rsidRPr="004D5CCF" w:rsidRDefault="00E735CA" w:rsidP="00E735CA">
            <w:r w:rsidRPr="004D5CCF">
              <w:t>NCC</w:t>
            </w:r>
          </w:p>
        </w:tc>
        <w:tc>
          <w:tcPr>
            <w:tcW w:w="1559" w:type="dxa"/>
          </w:tcPr>
          <w:p w14:paraId="2D7007EE" w14:textId="77777777" w:rsidR="00E735CA" w:rsidRPr="004D5CCF" w:rsidRDefault="00E735CA" w:rsidP="00387642">
            <w:pPr>
              <w:jc w:val="center"/>
            </w:pPr>
            <w:r w:rsidRPr="004D5CCF">
              <w:t>2019</w:t>
            </w:r>
          </w:p>
        </w:tc>
        <w:tc>
          <w:tcPr>
            <w:tcW w:w="4819" w:type="dxa"/>
          </w:tcPr>
          <w:p w14:paraId="3DECEE68" w14:textId="77777777" w:rsidR="00E735CA" w:rsidRPr="004D5CCF" w:rsidRDefault="00E735CA" w:rsidP="00E735CA">
            <w:r w:rsidRPr="004D5CCF">
              <w:t>Escrow</w:t>
            </w:r>
          </w:p>
        </w:tc>
        <w:tc>
          <w:tcPr>
            <w:tcW w:w="2268" w:type="dxa"/>
          </w:tcPr>
          <w:p w14:paraId="4582E76B" w14:textId="77777777" w:rsidR="00E735CA" w:rsidRPr="004D5CCF" w:rsidRDefault="00E735CA" w:rsidP="00E735CA">
            <w:pPr>
              <w:jc w:val="right"/>
            </w:pPr>
            <w:r w:rsidRPr="004D5CCF">
              <w:t>€11,813.02</w:t>
            </w:r>
          </w:p>
        </w:tc>
        <w:tc>
          <w:tcPr>
            <w:tcW w:w="2552" w:type="dxa"/>
          </w:tcPr>
          <w:p w14:paraId="49F4D354" w14:textId="4F4EB3CF" w:rsidR="00E735CA" w:rsidRPr="004D5CCF" w:rsidRDefault="00E735CA" w:rsidP="00E735CA">
            <w:pPr>
              <w:jc w:val="center"/>
            </w:pPr>
            <w:r w:rsidRPr="007505AA">
              <w:rPr>
                <w:lang w:eastAsia="en-US"/>
              </w:rPr>
              <w:t>N/A</w:t>
            </w:r>
          </w:p>
        </w:tc>
      </w:tr>
      <w:tr w:rsidR="00E735CA" w:rsidRPr="004D5CCF" w14:paraId="786430C5" w14:textId="77777777" w:rsidTr="00C974D5">
        <w:tc>
          <w:tcPr>
            <w:tcW w:w="2689" w:type="dxa"/>
          </w:tcPr>
          <w:p w14:paraId="7A547492" w14:textId="77777777" w:rsidR="00E735CA" w:rsidRPr="004D5CCF" w:rsidRDefault="00E735CA" w:rsidP="00E735CA">
            <w:r w:rsidRPr="004D5CCF">
              <w:t>Parallel Internet Ltd (</w:t>
            </w:r>
            <w:proofErr w:type="spellStart"/>
            <w:r w:rsidRPr="004D5CCF">
              <w:t>pTools</w:t>
            </w:r>
            <w:proofErr w:type="spellEnd"/>
            <w:r w:rsidRPr="004D5CCF">
              <w:t>)</w:t>
            </w:r>
          </w:p>
        </w:tc>
        <w:tc>
          <w:tcPr>
            <w:tcW w:w="1559" w:type="dxa"/>
          </w:tcPr>
          <w:p w14:paraId="1508EF5E" w14:textId="77777777" w:rsidR="00E735CA" w:rsidRPr="004D5CCF" w:rsidRDefault="00E735CA" w:rsidP="00387642">
            <w:pPr>
              <w:jc w:val="center"/>
            </w:pPr>
            <w:r w:rsidRPr="004D5CCF">
              <w:t>2019</w:t>
            </w:r>
          </w:p>
        </w:tc>
        <w:tc>
          <w:tcPr>
            <w:tcW w:w="4819" w:type="dxa"/>
          </w:tcPr>
          <w:p w14:paraId="12D39309" w14:textId="77777777" w:rsidR="00E735CA" w:rsidRPr="004D5CCF" w:rsidRDefault="00E735CA" w:rsidP="00E735CA">
            <w:r w:rsidRPr="004D5CCF">
              <w:t>Website hosting and support</w:t>
            </w:r>
          </w:p>
        </w:tc>
        <w:tc>
          <w:tcPr>
            <w:tcW w:w="2268" w:type="dxa"/>
          </w:tcPr>
          <w:p w14:paraId="59BC8859" w14:textId="77777777" w:rsidR="00E735CA" w:rsidRPr="004D5CCF" w:rsidRDefault="00E735CA" w:rsidP="00E735CA">
            <w:pPr>
              <w:jc w:val="right"/>
            </w:pPr>
            <w:r w:rsidRPr="004D5CCF">
              <w:t>€11,820.92</w:t>
            </w:r>
          </w:p>
        </w:tc>
        <w:tc>
          <w:tcPr>
            <w:tcW w:w="2552" w:type="dxa"/>
          </w:tcPr>
          <w:p w14:paraId="30C7B47F" w14:textId="67CDAD87" w:rsidR="00E735CA" w:rsidRPr="004D5CCF" w:rsidRDefault="00E735CA" w:rsidP="00E735CA">
            <w:pPr>
              <w:jc w:val="center"/>
            </w:pPr>
            <w:r w:rsidRPr="007505AA">
              <w:rPr>
                <w:lang w:eastAsia="en-US"/>
              </w:rPr>
              <w:t>N/A</w:t>
            </w:r>
          </w:p>
        </w:tc>
      </w:tr>
      <w:tr w:rsidR="00E735CA" w:rsidRPr="004D5CCF" w14:paraId="00D42AA9" w14:textId="77777777" w:rsidTr="00C974D5">
        <w:tc>
          <w:tcPr>
            <w:tcW w:w="2689" w:type="dxa"/>
          </w:tcPr>
          <w:p w14:paraId="36AFDE18" w14:textId="77777777" w:rsidR="00E735CA" w:rsidRPr="004D5CCF" w:rsidRDefault="00E735CA" w:rsidP="00E735CA">
            <w:r w:rsidRPr="004D5CCF">
              <w:t>Perception Consulting</w:t>
            </w:r>
          </w:p>
        </w:tc>
        <w:tc>
          <w:tcPr>
            <w:tcW w:w="1559" w:type="dxa"/>
          </w:tcPr>
          <w:p w14:paraId="13E8012F" w14:textId="77777777" w:rsidR="00E735CA" w:rsidRPr="004D5CCF" w:rsidRDefault="00E735CA" w:rsidP="00387642">
            <w:pPr>
              <w:jc w:val="center"/>
            </w:pPr>
            <w:r w:rsidRPr="004D5CCF">
              <w:t>2019</w:t>
            </w:r>
          </w:p>
        </w:tc>
        <w:tc>
          <w:tcPr>
            <w:tcW w:w="4819" w:type="dxa"/>
          </w:tcPr>
          <w:p w14:paraId="46821FF8" w14:textId="77777777" w:rsidR="00E735CA" w:rsidRPr="004D5CCF" w:rsidRDefault="00E735CA" w:rsidP="00E735CA">
            <w:r w:rsidRPr="004D5CCF">
              <w:t>Tableau Licences</w:t>
            </w:r>
          </w:p>
          <w:p w14:paraId="09115A45" w14:textId="77777777" w:rsidR="00E735CA" w:rsidRPr="004D5CCF" w:rsidRDefault="00E735CA" w:rsidP="00E735CA"/>
        </w:tc>
        <w:tc>
          <w:tcPr>
            <w:tcW w:w="2268" w:type="dxa"/>
          </w:tcPr>
          <w:p w14:paraId="79C0AF20" w14:textId="77777777" w:rsidR="00E735CA" w:rsidRPr="004D5CCF" w:rsidRDefault="00E735CA" w:rsidP="00E735CA">
            <w:pPr>
              <w:jc w:val="right"/>
            </w:pPr>
            <w:r w:rsidRPr="004D5CCF">
              <w:t>€6,143.85</w:t>
            </w:r>
          </w:p>
        </w:tc>
        <w:tc>
          <w:tcPr>
            <w:tcW w:w="2552" w:type="dxa"/>
          </w:tcPr>
          <w:p w14:paraId="700B6951" w14:textId="5001137E" w:rsidR="00E735CA" w:rsidRPr="004D5CCF" w:rsidRDefault="00E735CA" w:rsidP="00E735CA">
            <w:pPr>
              <w:jc w:val="center"/>
            </w:pPr>
            <w:r w:rsidRPr="007505AA">
              <w:rPr>
                <w:lang w:eastAsia="en-US"/>
              </w:rPr>
              <w:t>N/A</w:t>
            </w:r>
          </w:p>
        </w:tc>
      </w:tr>
      <w:tr w:rsidR="00E735CA" w:rsidRPr="004D5CCF" w14:paraId="2FFB17FC" w14:textId="77777777" w:rsidTr="00C974D5">
        <w:tc>
          <w:tcPr>
            <w:tcW w:w="2689" w:type="dxa"/>
          </w:tcPr>
          <w:p w14:paraId="66754DF7" w14:textId="77777777" w:rsidR="00E735CA" w:rsidRPr="004D5CCF" w:rsidRDefault="00E735CA" w:rsidP="00E735CA">
            <w:r w:rsidRPr="004D5CCF">
              <w:t>Pixel Design</w:t>
            </w:r>
          </w:p>
        </w:tc>
        <w:tc>
          <w:tcPr>
            <w:tcW w:w="1559" w:type="dxa"/>
          </w:tcPr>
          <w:p w14:paraId="3D3CDBE4" w14:textId="77777777" w:rsidR="00E735CA" w:rsidRPr="004D5CCF" w:rsidRDefault="00E735CA" w:rsidP="00387642">
            <w:pPr>
              <w:jc w:val="center"/>
            </w:pPr>
            <w:r w:rsidRPr="004D5CCF">
              <w:t>2019</w:t>
            </w:r>
          </w:p>
        </w:tc>
        <w:tc>
          <w:tcPr>
            <w:tcW w:w="4819" w:type="dxa"/>
          </w:tcPr>
          <w:p w14:paraId="62CC92FE" w14:textId="77777777" w:rsidR="00E735CA" w:rsidRPr="004D5CCF" w:rsidRDefault="00E735CA" w:rsidP="00E735CA">
            <w:r w:rsidRPr="004D5CCF">
              <w:t>Copywriting</w:t>
            </w:r>
          </w:p>
          <w:p w14:paraId="5D2FF9F5" w14:textId="77777777" w:rsidR="00E735CA" w:rsidRPr="004D5CCF" w:rsidRDefault="00E735CA" w:rsidP="00E735CA"/>
        </w:tc>
        <w:tc>
          <w:tcPr>
            <w:tcW w:w="2268" w:type="dxa"/>
          </w:tcPr>
          <w:p w14:paraId="1495041F" w14:textId="77777777" w:rsidR="00E735CA" w:rsidRPr="004D5CCF" w:rsidRDefault="00E735CA" w:rsidP="00E735CA">
            <w:pPr>
              <w:jc w:val="right"/>
            </w:pPr>
            <w:r w:rsidRPr="004D5CCF">
              <w:t>€2,066.40</w:t>
            </w:r>
          </w:p>
        </w:tc>
        <w:tc>
          <w:tcPr>
            <w:tcW w:w="2552" w:type="dxa"/>
          </w:tcPr>
          <w:p w14:paraId="33CBE41E" w14:textId="72BF848D" w:rsidR="00E735CA" w:rsidRPr="004D5CCF" w:rsidRDefault="00E735CA" w:rsidP="00E735CA">
            <w:pPr>
              <w:jc w:val="center"/>
            </w:pPr>
            <w:r w:rsidRPr="007505AA">
              <w:rPr>
                <w:lang w:eastAsia="en-US"/>
              </w:rPr>
              <w:t>N/A</w:t>
            </w:r>
          </w:p>
        </w:tc>
      </w:tr>
      <w:tr w:rsidR="00E735CA" w:rsidRPr="004D5CCF" w14:paraId="1C710BEC" w14:textId="77777777" w:rsidTr="00C974D5">
        <w:tc>
          <w:tcPr>
            <w:tcW w:w="2689" w:type="dxa"/>
          </w:tcPr>
          <w:p w14:paraId="4ED3E428" w14:textId="77777777" w:rsidR="00E735CA" w:rsidRPr="004D5CCF" w:rsidRDefault="00E735CA" w:rsidP="00E735CA">
            <w:proofErr w:type="spellStart"/>
            <w:r w:rsidRPr="004D5CCF">
              <w:t>Sabeo</w:t>
            </w:r>
            <w:proofErr w:type="spellEnd"/>
          </w:p>
        </w:tc>
        <w:tc>
          <w:tcPr>
            <w:tcW w:w="1559" w:type="dxa"/>
          </w:tcPr>
          <w:p w14:paraId="31E4A28E" w14:textId="77777777" w:rsidR="00E735CA" w:rsidRPr="004D5CCF" w:rsidRDefault="00E735CA" w:rsidP="00387642">
            <w:pPr>
              <w:jc w:val="center"/>
            </w:pPr>
            <w:r w:rsidRPr="004D5CCF">
              <w:t>2019</w:t>
            </w:r>
          </w:p>
        </w:tc>
        <w:tc>
          <w:tcPr>
            <w:tcW w:w="4819" w:type="dxa"/>
          </w:tcPr>
          <w:p w14:paraId="2B3CFB20" w14:textId="77777777" w:rsidR="00E735CA" w:rsidRPr="004D5CCF" w:rsidRDefault="00E735CA" w:rsidP="00E735CA">
            <w:r w:rsidRPr="004D5CCF">
              <w:t xml:space="preserve">Licences </w:t>
            </w:r>
          </w:p>
        </w:tc>
        <w:tc>
          <w:tcPr>
            <w:tcW w:w="2268" w:type="dxa"/>
          </w:tcPr>
          <w:p w14:paraId="5D7AD6C9" w14:textId="77777777" w:rsidR="00E735CA" w:rsidRPr="004D5CCF" w:rsidRDefault="00E735CA" w:rsidP="00E735CA">
            <w:pPr>
              <w:jc w:val="right"/>
            </w:pPr>
            <w:r w:rsidRPr="004D5CCF">
              <w:t>€9,874.44</w:t>
            </w:r>
          </w:p>
        </w:tc>
        <w:tc>
          <w:tcPr>
            <w:tcW w:w="2552" w:type="dxa"/>
          </w:tcPr>
          <w:p w14:paraId="4C8EC6E5" w14:textId="7F27D4C2" w:rsidR="00E735CA" w:rsidRPr="004D5CCF" w:rsidRDefault="00E735CA" w:rsidP="00E735CA">
            <w:pPr>
              <w:jc w:val="center"/>
            </w:pPr>
            <w:r w:rsidRPr="007505AA">
              <w:rPr>
                <w:lang w:eastAsia="en-US"/>
              </w:rPr>
              <w:t>N/A</w:t>
            </w:r>
          </w:p>
        </w:tc>
      </w:tr>
      <w:tr w:rsidR="00E735CA" w:rsidRPr="004D5CCF" w14:paraId="152DAD63" w14:textId="77777777" w:rsidTr="00C974D5">
        <w:tc>
          <w:tcPr>
            <w:tcW w:w="2689" w:type="dxa"/>
          </w:tcPr>
          <w:p w14:paraId="37E31036" w14:textId="77777777" w:rsidR="00E735CA" w:rsidRPr="004D5CCF" w:rsidRDefault="00E735CA" w:rsidP="00E735CA">
            <w:r w:rsidRPr="004D5CCF">
              <w:t>Site Improve</w:t>
            </w:r>
          </w:p>
        </w:tc>
        <w:tc>
          <w:tcPr>
            <w:tcW w:w="1559" w:type="dxa"/>
          </w:tcPr>
          <w:p w14:paraId="1CF1B94B" w14:textId="77777777" w:rsidR="00E735CA" w:rsidRPr="004D5CCF" w:rsidRDefault="00E735CA" w:rsidP="00387642">
            <w:pPr>
              <w:jc w:val="center"/>
            </w:pPr>
            <w:r w:rsidRPr="004D5CCF">
              <w:t>2019</w:t>
            </w:r>
          </w:p>
        </w:tc>
        <w:tc>
          <w:tcPr>
            <w:tcW w:w="4819" w:type="dxa"/>
          </w:tcPr>
          <w:p w14:paraId="005E2547" w14:textId="77777777" w:rsidR="00E735CA" w:rsidRPr="004D5CCF" w:rsidRDefault="00E735CA" w:rsidP="00E735CA">
            <w:r w:rsidRPr="004D5CCF">
              <w:t>Website monitoring</w:t>
            </w:r>
          </w:p>
        </w:tc>
        <w:tc>
          <w:tcPr>
            <w:tcW w:w="2268" w:type="dxa"/>
          </w:tcPr>
          <w:p w14:paraId="36C8BCA8" w14:textId="77777777" w:rsidR="00E735CA" w:rsidRPr="004D5CCF" w:rsidRDefault="00E735CA" w:rsidP="00E735CA">
            <w:pPr>
              <w:jc w:val="right"/>
            </w:pPr>
            <w:r w:rsidRPr="004D5CCF">
              <w:t>€1,214.16</w:t>
            </w:r>
          </w:p>
        </w:tc>
        <w:tc>
          <w:tcPr>
            <w:tcW w:w="2552" w:type="dxa"/>
          </w:tcPr>
          <w:p w14:paraId="4DFA44C9" w14:textId="1EEB254E" w:rsidR="00E735CA" w:rsidRPr="004D5CCF" w:rsidRDefault="00E735CA" w:rsidP="00E735CA">
            <w:pPr>
              <w:jc w:val="center"/>
            </w:pPr>
            <w:r w:rsidRPr="007505AA">
              <w:rPr>
                <w:lang w:eastAsia="en-US"/>
              </w:rPr>
              <w:t>N/A</w:t>
            </w:r>
          </w:p>
        </w:tc>
      </w:tr>
      <w:tr w:rsidR="00E735CA" w:rsidRPr="004D5CCF" w14:paraId="43DF54B4" w14:textId="77777777" w:rsidTr="00C974D5">
        <w:tc>
          <w:tcPr>
            <w:tcW w:w="2689" w:type="dxa"/>
          </w:tcPr>
          <w:p w14:paraId="146164B1" w14:textId="77777777" w:rsidR="00E735CA" w:rsidRPr="004D5CCF" w:rsidRDefault="00E735CA" w:rsidP="00E735CA">
            <w:r w:rsidRPr="004D5CCF">
              <w:t>Sword Group</w:t>
            </w:r>
          </w:p>
        </w:tc>
        <w:tc>
          <w:tcPr>
            <w:tcW w:w="1559" w:type="dxa"/>
          </w:tcPr>
          <w:p w14:paraId="776096D7" w14:textId="77777777" w:rsidR="00E735CA" w:rsidRPr="004D5CCF" w:rsidRDefault="00E735CA" w:rsidP="00387642">
            <w:pPr>
              <w:jc w:val="center"/>
            </w:pPr>
            <w:r w:rsidRPr="004D5CCF">
              <w:t>2019</w:t>
            </w:r>
          </w:p>
        </w:tc>
        <w:tc>
          <w:tcPr>
            <w:tcW w:w="4819" w:type="dxa"/>
          </w:tcPr>
          <w:p w14:paraId="4F87AD51" w14:textId="77777777" w:rsidR="00E735CA" w:rsidRPr="004D5CCF" w:rsidRDefault="00E735CA" w:rsidP="00E735CA">
            <w:r w:rsidRPr="004D5CCF">
              <w:t>IPOI Case Management System Support &amp; Maintenance</w:t>
            </w:r>
          </w:p>
        </w:tc>
        <w:tc>
          <w:tcPr>
            <w:tcW w:w="2268" w:type="dxa"/>
          </w:tcPr>
          <w:p w14:paraId="2310D5F8" w14:textId="77777777" w:rsidR="00E735CA" w:rsidRPr="004D5CCF" w:rsidRDefault="00E735CA" w:rsidP="00E735CA">
            <w:pPr>
              <w:jc w:val="right"/>
            </w:pPr>
            <w:r w:rsidRPr="004D5CCF">
              <w:t>€108,000.00</w:t>
            </w:r>
          </w:p>
        </w:tc>
        <w:tc>
          <w:tcPr>
            <w:tcW w:w="2552" w:type="dxa"/>
          </w:tcPr>
          <w:p w14:paraId="57ED40E4" w14:textId="3E02F435" w:rsidR="00E735CA" w:rsidRPr="004D5CCF" w:rsidRDefault="00E735CA" w:rsidP="00E735CA">
            <w:pPr>
              <w:jc w:val="center"/>
            </w:pPr>
            <w:r w:rsidRPr="007505AA">
              <w:rPr>
                <w:lang w:eastAsia="en-US"/>
              </w:rPr>
              <w:t>N/A</w:t>
            </w:r>
          </w:p>
        </w:tc>
      </w:tr>
      <w:tr w:rsidR="00E735CA" w:rsidRPr="004D5CCF" w14:paraId="089E2DDF" w14:textId="77777777" w:rsidTr="00C974D5">
        <w:tc>
          <w:tcPr>
            <w:tcW w:w="2689" w:type="dxa"/>
          </w:tcPr>
          <w:p w14:paraId="69C14A1D" w14:textId="77777777" w:rsidR="00E735CA" w:rsidRPr="004D5CCF" w:rsidRDefault="00E735CA" w:rsidP="00E735CA">
            <w:r w:rsidRPr="004D5CCF">
              <w:t>Sword Group</w:t>
            </w:r>
          </w:p>
        </w:tc>
        <w:tc>
          <w:tcPr>
            <w:tcW w:w="1559" w:type="dxa"/>
          </w:tcPr>
          <w:p w14:paraId="37453ABD" w14:textId="77777777" w:rsidR="00E735CA" w:rsidRPr="004D5CCF" w:rsidRDefault="00E735CA" w:rsidP="00387642">
            <w:pPr>
              <w:jc w:val="center"/>
            </w:pPr>
            <w:r w:rsidRPr="004D5CCF">
              <w:t>2019</w:t>
            </w:r>
          </w:p>
        </w:tc>
        <w:tc>
          <w:tcPr>
            <w:tcW w:w="4819" w:type="dxa"/>
          </w:tcPr>
          <w:p w14:paraId="75EB3654" w14:textId="77777777" w:rsidR="00E735CA" w:rsidRPr="004D5CCF" w:rsidRDefault="00E735CA" w:rsidP="00E735CA">
            <w:r w:rsidRPr="004D5CCF">
              <w:t xml:space="preserve">IPOI </w:t>
            </w:r>
            <w:proofErr w:type="spellStart"/>
            <w:r w:rsidRPr="004D5CCF">
              <w:t>eServices</w:t>
            </w:r>
            <w:proofErr w:type="spellEnd"/>
            <w:r w:rsidRPr="004D5CCF">
              <w:t xml:space="preserve"> Support &amp; Maintenance</w:t>
            </w:r>
          </w:p>
        </w:tc>
        <w:tc>
          <w:tcPr>
            <w:tcW w:w="2268" w:type="dxa"/>
          </w:tcPr>
          <w:p w14:paraId="5B903444" w14:textId="77777777" w:rsidR="00E735CA" w:rsidRPr="004D5CCF" w:rsidRDefault="00E735CA" w:rsidP="00E735CA">
            <w:pPr>
              <w:jc w:val="right"/>
            </w:pPr>
            <w:r w:rsidRPr="004D5CCF">
              <w:t>€44,426.37</w:t>
            </w:r>
          </w:p>
        </w:tc>
        <w:tc>
          <w:tcPr>
            <w:tcW w:w="2552" w:type="dxa"/>
          </w:tcPr>
          <w:p w14:paraId="4632095E" w14:textId="125F6B0D" w:rsidR="00E735CA" w:rsidRPr="004D5CCF" w:rsidRDefault="00E735CA" w:rsidP="00E735CA">
            <w:pPr>
              <w:jc w:val="center"/>
            </w:pPr>
            <w:r w:rsidRPr="007505AA">
              <w:rPr>
                <w:lang w:eastAsia="en-US"/>
              </w:rPr>
              <w:t>N/A</w:t>
            </w:r>
          </w:p>
        </w:tc>
      </w:tr>
      <w:tr w:rsidR="00E735CA" w:rsidRPr="004D5CCF" w14:paraId="7357E02B" w14:textId="77777777" w:rsidTr="00C974D5">
        <w:tc>
          <w:tcPr>
            <w:tcW w:w="2689" w:type="dxa"/>
          </w:tcPr>
          <w:p w14:paraId="37528BDE" w14:textId="77777777" w:rsidR="00E735CA" w:rsidRPr="004D5CCF" w:rsidRDefault="00E735CA" w:rsidP="00E735CA">
            <w:r w:rsidRPr="004D5CCF">
              <w:t>Ward Solutions</w:t>
            </w:r>
          </w:p>
        </w:tc>
        <w:tc>
          <w:tcPr>
            <w:tcW w:w="1559" w:type="dxa"/>
          </w:tcPr>
          <w:p w14:paraId="74CCA4E7" w14:textId="77777777" w:rsidR="00E735CA" w:rsidRPr="004D5CCF" w:rsidRDefault="00E735CA" w:rsidP="00387642">
            <w:pPr>
              <w:jc w:val="center"/>
            </w:pPr>
            <w:r w:rsidRPr="004D5CCF">
              <w:t>2019</w:t>
            </w:r>
          </w:p>
        </w:tc>
        <w:tc>
          <w:tcPr>
            <w:tcW w:w="4819" w:type="dxa"/>
          </w:tcPr>
          <w:p w14:paraId="69DF2947" w14:textId="77777777" w:rsidR="00E735CA" w:rsidRPr="004D5CCF" w:rsidRDefault="00E735CA" w:rsidP="00E735CA">
            <w:r w:rsidRPr="004D5CCF">
              <w:t>Penetration &amp; Security testing of online services</w:t>
            </w:r>
          </w:p>
        </w:tc>
        <w:tc>
          <w:tcPr>
            <w:tcW w:w="2268" w:type="dxa"/>
          </w:tcPr>
          <w:p w14:paraId="313F7045" w14:textId="77777777" w:rsidR="00E735CA" w:rsidRPr="004D5CCF" w:rsidRDefault="00E735CA" w:rsidP="00E735CA">
            <w:pPr>
              <w:jc w:val="right"/>
            </w:pPr>
            <w:r w:rsidRPr="004D5CCF">
              <w:t>€24,161.80</w:t>
            </w:r>
          </w:p>
        </w:tc>
        <w:tc>
          <w:tcPr>
            <w:tcW w:w="2552" w:type="dxa"/>
          </w:tcPr>
          <w:p w14:paraId="69C2DAFC" w14:textId="4FD5289F" w:rsidR="00E735CA" w:rsidRPr="004D5CCF" w:rsidRDefault="00E735CA" w:rsidP="00E735CA">
            <w:pPr>
              <w:jc w:val="center"/>
            </w:pPr>
            <w:r w:rsidRPr="007505AA">
              <w:rPr>
                <w:lang w:eastAsia="en-US"/>
              </w:rPr>
              <w:t>N/A</w:t>
            </w:r>
          </w:p>
        </w:tc>
      </w:tr>
      <w:tr w:rsidR="00E735CA" w:rsidRPr="004D5CCF" w14:paraId="29BF8A40" w14:textId="77777777" w:rsidTr="00C974D5">
        <w:tc>
          <w:tcPr>
            <w:tcW w:w="2689" w:type="dxa"/>
          </w:tcPr>
          <w:p w14:paraId="0D3FBDAC" w14:textId="77777777" w:rsidR="00E735CA" w:rsidRPr="004D5CCF" w:rsidRDefault="00E735CA" w:rsidP="00E735CA"/>
        </w:tc>
        <w:tc>
          <w:tcPr>
            <w:tcW w:w="1559" w:type="dxa"/>
          </w:tcPr>
          <w:p w14:paraId="615C2043" w14:textId="77777777" w:rsidR="00E735CA" w:rsidRPr="004D5CCF" w:rsidRDefault="00E735CA" w:rsidP="00E735CA"/>
        </w:tc>
        <w:tc>
          <w:tcPr>
            <w:tcW w:w="4819" w:type="dxa"/>
          </w:tcPr>
          <w:p w14:paraId="264E8DB2" w14:textId="77777777" w:rsidR="00E735CA" w:rsidRPr="004D5CCF" w:rsidRDefault="00E735CA" w:rsidP="00E735CA"/>
        </w:tc>
        <w:tc>
          <w:tcPr>
            <w:tcW w:w="2268" w:type="dxa"/>
          </w:tcPr>
          <w:p w14:paraId="2E9EB9F6" w14:textId="77777777" w:rsidR="00E735CA" w:rsidRPr="004D5CCF" w:rsidRDefault="00E735CA" w:rsidP="00E735CA">
            <w:pPr>
              <w:jc w:val="right"/>
            </w:pPr>
          </w:p>
        </w:tc>
        <w:tc>
          <w:tcPr>
            <w:tcW w:w="2552" w:type="dxa"/>
          </w:tcPr>
          <w:p w14:paraId="1A50D31C" w14:textId="3F843C32" w:rsidR="00E735CA" w:rsidRPr="004D5CCF" w:rsidRDefault="00E735CA" w:rsidP="00E735CA">
            <w:pPr>
              <w:jc w:val="center"/>
            </w:pPr>
            <w:r w:rsidRPr="007505AA">
              <w:rPr>
                <w:lang w:eastAsia="en-US"/>
              </w:rPr>
              <w:t>N/A</w:t>
            </w:r>
          </w:p>
        </w:tc>
      </w:tr>
    </w:tbl>
    <w:p w14:paraId="54742DD3" w14:textId="080EE055" w:rsidR="00A13DD2" w:rsidRPr="000267CD" w:rsidRDefault="00A13DD2"/>
    <w:p w14:paraId="3DC0C6D7" w14:textId="4C266518" w:rsidR="00A13DD2" w:rsidRDefault="00A13DD2"/>
    <w:p w14:paraId="4CA835EE" w14:textId="77777777" w:rsidR="004D5CCF" w:rsidRPr="000267CD" w:rsidRDefault="004D5CCF"/>
    <w:p w14:paraId="1443C573" w14:textId="5BE1B052" w:rsidR="00A13DD2" w:rsidRPr="000267CD" w:rsidRDefault="00A13DD2">
      <w:pPr>
        <w:rPr>
          <w:b/>
          <w:color w:val="C00000"/>
          <w:sz w:val="28"/>
          <w:szCs w:val="28"/>
        </w:rPr>
      </w:pPr>
      <w:r w:rsidRPr="000267CD">
        <w:rPr>
          <w:b/>
          <w:color w:val="C00000"/>
          <w:sz w:val="28"/>
          <w:szCs w:val="28"/>
        </w:rPr>
        <w:t>2018</w:t>
      </w:r>
    </w:p>
    <w:p w14:paraId="3201CB36" w14:textId="09DD9BA1" w:rsidR="00A13DD2" w:rsidRPr="000267CD" w:rsidRDefault="00A13DD2"/>
    <w:tbl>
      <w:tblPr>
        <w:tblStyle w:val="TableGrid"/>
        <w:tblW w:w="0" w:type="auto"/>
        <w:tblLook w:val="04A0" w:firstRow="1" w:lastRow="0" w:firstColumn="1" w:lastColumn="0" w:noHBand="0" w:noVBand="1"/>
      </w:tblPr>
      <w:tblGrid>
        <w:gridCol w:w="2679"/>
        <w:gridCol w:w="11"/>
        <w:gridCol w:w="1545"/>
        <w:gridCol w:w="14"/>
        <w:gridCol w:w="4777"/>
        <w:gridCol w:w="41"/>
        <w:gridCol w:w="2234"/>
        <w:gridCol w:w="2586"/>
      </w:tblGrid>
      <w:tr w:rsidR="00A13DD2" w:rsidRPr="000267CD" w14:paraId="1078288B" w14:textId="77777777" w:rsidTr="003F7E7B">
        <w:tc>
          <w:tcPr>
            <w:tcW w:w="2679" w:type="dxa"/>
          </w:tcPr>
          <w:p w14:paraId="364BE72E" w14:textId="77777777" w:rsidR="00A13DD2" w:rsidRPr="000267CD" w:rsidRDefault="00A13DD2" w:rsidP="000917DB">
            <w:pPr>
              <w:jc w:val="center"/>
              <w:rPr>
                <w:b/>
                <w:bCs/>
              </w:rPr>
            </w:pPr>
            <w:r w:rsidRPr="000267CD">
              <w:rPr>
                <w:b/>
                <w:bCs/>
              </w:rPr>
              <w:t>Company Name</w:t>
            </w:r>
          </w:p>
        </w:tc>
        <w:tc>
          <w:tcPr>
            <w:tcW w:w="1556" w:type="dxa"/>
            <w:gridSpan w:val="2"/>
          </w:tcPr>
          <w:p w14:paraId="18F0A847" w14:textId="07DEEB46" w:rsidR="00A13DD2" w:rsidRPr="000267CD" w:rsidRDefault="00387642" w:rsidP="000917DB">
            <w:pPr>
              <w:jc w:val="center"/>
              <w:rPr>
                <w:b/>
                <w:bCs/>
              </w:rPr>
            </w:pPr>
            <w:r>
              <w:rPr>
                <w:b/>
                <w:bCs/>
              </w:rPr>
              <w:t>Year</w:t>
            </w:r>
          </w:p>
        </w:tc>
        <w:tc>
          <w:tcPr>
            <w:tcW w:w="4791" w:type="dxa"/>
            <w:gridSpan w:val="2"/>
          </w:tcPr>
          <w:p w14:paraId="63747A17" w14:textId="77777777" w:rsidR="00A13DD2" w:rsidRPr="000267CD" w:rsidRDefault="00A13DD2" w:rsidP="000917DB">
            <w:pPr>
              <w:jc w:val="center"/>
              <w:rPr>
                <w:b/>
                <w:bCs/>
              </w:rPr>
            </w:pPr>
            <w:r w:rsidRPr="000267CD">
              <w:rPr>
                <w:b/>
                <w:bCs/>
              </w:rPr>
              <w:t>Purpose of Contract</w:t>
            </w:r>
          </w:p>
        </w:tc>
        <w:tc>
          <w:tcPr>
            <w:tcW w:w="2275" w:type="dxa"/>
            <w:gridSpan w:val="2"/>
          </w:tcPr>
          <w:p w14:paraId="067CBD72" w14:textId="77777777" w:rsidR="00A13DD2" w:rsidRPr="000267CD" w:rsidRDefault="00A13DD2" w:rsidP="000917DB">
            <w:pPr>
              <w:jc w:val="center"/>
              <w:rPr>
                <w:b/>
                <w:bCs/>
              </w:rPr>
            </w:pPr>
            <w:r w:rsidRPr="000267CD">
              <w:rPr>
                <w:b/>
                <w:bCs/>
              </w:rPr>
              <w:t>Value of Contract</w:t>
            </w:r>
          </w:p>
        </w:tc>
        <w:tc>
          <w:tcPr>
            <w:tcW w:w="2586" w:type="dxa"/>
          </w:tcPr>
          <w:p w14:paraId="7A7C5FE7" w14:textId="77777777" w:rsidR="00A13DD2" w:rsidRPr="000267CD" w:rsidRDefault="00A13DD2" w:rsidP="000917DB">
            <w:pPr>
              <w:jc w:val="center"/>
              <w:rPr>
                <w:b/>
                <w:bCs/>
              </w:rPr>
            </w:pPr>
            <w:r w:rsidRPr="000267CD">
              <w:rPr>
                <w:b/>
                <w:bCs/>
              </w:rPr>
              <w:t>Details of any disputes over costs</w:t>
            </w:r>
          </w:p>
        </w:tc>
      </w:tr>
      <w:tr w:rsidR="00E735CA" w:rsidRPr="000267CD" w14:paraId="0EB3F3BE" w14:textId="77777777" w:rsidTr="003F7E7B">
        <w:tc>
          <w:tcPr>
            <w:tcW w:w="2679" w:type="dxa"/>
          </w:tcPr>
          <w:p w14:paraId="54870C5C" w14:textId="49C3765C" w:rsidR="00E735CA" w:rsidRPr="000267CD" w:rsidRDefault="00E735CA" w:rsidP="00E735CA">
            <w:r w:rsidRPr="000267CD">
              <w:t>Advance Systems</w:t>
            </w:r>
          </w:p>
        </w:tc>
        <w:tc>
          <w:tcPr>
            <w:tcW w:w="1556" w:type="dxa"/>
            <w:gridSpan w:val="2"/>
          </w:tcPr>
          <w:p w14:paraId="5BF21B5C" w14:textId="78A43122" w:rsidR="00E735CA" w:rsidRPr="000267CD" w:rsidRDefault="00E735CA" w:rsidP="00E735CA">
            <w:pPr>
              <w:jc w:val="center"/>
            </w:pPr>
            <w:r w:rsidRPr="000267CD">
              <w:t>2018</w:t>
            </w:r>
          </w:p>
        </w:tc>
        <w:tc>
          <w:tcPr>
            <w:tcW w:w="4791" w:type="dxa"/>
            <w:gridSpan w:val="2"/>
          </w:tcPr>
          <w:p w14:paraId="721079FA" w14:textId="6AA08228" w:rsidR="00E735CA" w:rsidRPr="000267CD" w:rsidRDefault="00E735CA" w:rsidP="00E735CA">
            <w:r w:rsidRPr="000267CD">
              <w:t>Licensing, support and maintenance of time and attendance system</w:t>
            </w:r>
          </w:p>
        </w:tc>
        <w:tc>
          <w:tcPr>
            <w:tcW w:w="2275" w:type="dxa"/>
            <w:gridSpan w:val="2"/>
          </w:tcPr>
          <w:p w14:paraId="7D2458B0" w14:textId="7DDBA419" w:rsidR="00E735CA" w:rsidRPr="000267CD" w:rsidRDefault="006E154A" w:rsidP="00E735CA">
            <w:pPr>
              <w:jc w:val="right"/>
            </w:pPr>
            <w:r>
              <w:t>€</w:t>
            </w:r>
            <w:r w:rsidR="00E735CA" w:rsidRPr="000267CD">
              <w:t>10,359.71</w:t>
            </w:r>
          </w:p>
        </w:tc>
        <w:tc>
          <w:tcPr>
            <w:tcW w:w="2586" w:type="dxa"/>
          </w:tcPr>
          <w:p w14:paraId="766B554A" w14:textId="08A667BD" w:rsidR="00E735CA" w:rsidRPr="000267CD" w:rsidRDefault="00E735CA" w:rsidP="00E735CA">
            <w:pPr>
              <w:jc w:val="center"/>
            </w:pPr>
            <w:r w:rsidRPr="00CB645E">
              <w:rPr>
                <w:lang w:eastAsia="en-US"/>
              </w:rPr>
              <w:t>N/A</w:t>
            </w:r>
          </w:p>
        </w:tc>
      </w:tr>
      <w:tr w:rsidR="00E735CA" w:rsidRPr="000267CD" w14:paraId="0EB117AF" w14:textId="77777777" w:rsidTr="003F7E7B">
        <w:tc>
          <w:tcPr>
            <w:tcW w:w="2679" w:type="dxa"/>
          </w:tcPr>
          <w:p w14:paraId="6E5B2B64" w14:textId="3AE643A1" w:rsidR="00E735CA" w:rsidRPr="000267CD" w:rsidRDefault="00E735CA" w:rsidP="00E735CA">
            <w:r w:rsidRPr="000267CD">
              <w:lastRenderedPageBreak/>
              <w:t>Blue Wave Technology</w:t>
            </w:r>
          </w:p>
        </w:tc>
        <w:tc>
          <w:tcPr>
            <w:tcW w:w="1556" w:type="dxa"/>
            <w:gridSpan w:val="2"/>
          </w:tcPr>
          <w:p w14:paraId="3A9C9324" w14:textId="4DFDE21B" w:rsidR="00E735CA" w:rsidRPr="000267CD" w:rsidRDefault="00E735CA" w:rsidP="00E735CA">
            <w:pPr>
              <w:jc w:val="center"/>
            </w:pPr>
            <w:r w:rsidRPr="000267CD">
              <w:t>2018</w:t>
            </w:r>
          </w:p>
        </w:tc>
        <w:tc>
          <w:tcPr>
            <w:tcW w:w="4791" w:type="dxa"/>
            <w:gridSpan w:val="2"/>
          </w:tcPr>
          <w:p w14:paraId="23C590A4" w14:textId="2EBD5407" w:rsidR="00E735CA" w:rsidRPr="000267CD" w:rsidRDefault="00E735CA" w:rsidP="00E735CA">
            <w:r w:rsidRPr="000267CD">
              <w:t>Support, maintenance and development of Lotus Notes systems</w:t>
            </w:r>
          </w:p>
        </w:tc>
        <w:tc>
          <w:tcPr>
            <w:tcW w:w="2275" w:type="dxa"/>
            <w:gridSpan w:val="2"/>
          </w:tcPr>
          <w:p w14:paraId="6D4A9EC5" w14:textId="671E68AB" w:rsidR="00E735CA" w:rsidRPr="000267CD" w:rsidRDefault="006E154A" w:rsidP="00E735CA">
            <w:pPr>
              <w:jc w:val="right"/>
            </w:pPr>
            <w:r>
              <w:t>€</w:t>
            </w:r>
            <w:r w:rsidR="00E735CA" w:rsidRPr="000267CD">
              <w:t>136,606.87</w:t>
            </w:r>
          </w:p>
        </w:tc>
        <w:tc>
          <w:tcPr>
            <w:tcW w:w="2586" w:type="dxa"/>
          </w:tcPr>
          <w:p w14:paraId="62B9D86F" w14:textId="0E893224" w:rsidR="00E735CA" w:rsidRPr="000267CD" w:rsidRDefault="00E735CA" w:rsidP="00E735CA">
            <w:pPr>
              <w:jc w:val="center"/>
            </w:pPr>
            <w:r w:rsidRPr="00CB645E">
              <w:rPr>
                <w:lang w:eastAsia="en-US"/>
              </w:rPr>
              <w:t>N/A</w:t>
            </w:r>
          </w:p>
        </w:tc>
      </w:tr>
      <w:tr w:rsidR="00E735CA" w:rsidRPr="000267CD" w14:paraId="52934452" w14:textId="77777777" w:rsidTr="003F7E7B">
        <w:tc>
          <w:tcPr>
            <w:tcW w:w="2679" w:type="dxa"/>
          </w:tcPr>
          <w:p w14:paraId="54F5A61D" w14:textId="76B0E244" w:rsidR="00E735CA" w:rsidRPr="000267CD" w:rsidRDefault="00E735CA" w:rsidP="00E735CA">
            <w:r w:rsidRPr="000267CD">
              <w:t>Clarion Consulting</w:t>
            </w:r>
          </w:p>
        </w:tc>
        <w:tc>
          <w:tcPr>
            <w:tcW w:w="1556" w:type="dxa"/>
            <w:gridSpan w:val="2"/>
          </w:tcPr>
          <w:p w14:paraId="6EF28D42" w14:textId="3EF57844" w:rsidR="00E735CA" w:rsidRPr="000267CD" w:rsidRDefault="00E735CA" w:rsidP="00E735CA">
            <w:pPr>
              <w:jc w:val="center"/>
            </w:pPr>
            <w:r w:rsidRPr="000267CD">
              <w:t>2018</w:t>
            </w:r>
          </w:p>
        </w:tc>
        <w:tc>
          <w:tcPr>
            <w:tcW w:w="4791" w:type="dxa"/>
            <w:gridSpan w:val="2"/>
          </w:tcPr>
          <w:p w14:paraId="6A221E4D" w14:textId="7AE53ACB" w:rsidR="00E735CA" w:rsidRPr="000267CD" w:rsidRDefault="00E735CA" w:rsidP="00E735CA">
            <w:r w:rsidRPr="000267CD">
              <w:t>Development of ICT Strategy</w:t>
            </w:r>
          </w:p>
        </w:tc>
        <w:tc>
          <w:tcPr>
            <w:tcW w:w="2275" w:type="dxa"/>
            <w:gridSpan w:val="2"/>
          </w:tcPr>
          <w:p w14:paraId="39F15D98" w14:textId="14A2615C" w:rsidR="00E735CA" w:rsidRPr="000267CD" w:rsidRDefault="006E154A" w:rsidP="00E735CA">
            <w:pPr>
              <w:jc w:val="right"/>
            </w:pPr>
            <w:r>
              <w:t>€</w:t>
            </w:r>
            <w:r w:rsidR="00E735CA" w:rsidRPr="000267CD">
              <w:t>12,054.00</w:t>
            </w:r>
          </w:p>
        </w:tc>
        <w:tc>
          <w:tcPr>
            <w:tcW w:w="2586" w:type="dxa"/>
          </w:tcPr>
          <w:p w14:paraId="7BA06017" w14:textId="1FDBEACC" w:rsidR="00E735CA" w:rsidRPr="000267CD" w:rsidRDefault="00E735CA" w:rsidP="00E735CA">
            <w:pPr>
              <w:jc w:val="center"/>
            </w:pPr>
            <w:r w:rsidRPr="00CB645E">
              <w:rPr>
                <w:lang w:eastAsia="en-US"/>
              </w:rPr>
              <w:t>N/A</w:t>
            </w:r>
          </w:p>
        </w:tc>
      </w:tr>
      <w:tr w:rsidR="00E735CA" w:rsidRPr="000267CD" w14:paraId="69BD52B0" w14:textId="77777777" w:rsidTr="003F7E7B">
        <w:tc>
          <w:tcPr>
            <w:tcW w:w="2679" w:type="dxa"/>
          </w:tcPr>
          <w:p w14:paraId="45533540" w14:textId="1F1A293E" w:rsidR="00E735CA" w:rsidRPr="000267CD" w:rsidRDefault="00E735CA" w:rsidP="00E735CA">
            <w:r w:rsidRPr="000267CD">
              <w:t>Client Solutions</w:t>
            </w:r>
          </w:p>
        </w:tc>
        <w:tc>
          <w:tcPr>
            <w:tcW w:w="1556" w:type="dxa"/>
            <w:gridSpan w:val="2"/>
          </w:tcPr>
          <w:p w14:paraId="242EC08D" w14:textId="6A13A7EF" w:rsidR="00E735CA" w:rsidRPr="000267CD" w:rsidRDefault="00E735CA" w:rsidP="00E735CA">
            <w:pPr>
              <w:jc w:val="center"/>
            </w:pPr>
            <w:r w:rsidRPr="000267CD">
              <w:t>2018</w:t>
            </w:r>
          </w:p>
        </w:tc>
        <w:tc>
          <w:tcPr>
            <w:tcW w:w="4791" w:type="dxa"/>
            <w:gridSpan w:val="2"/>
          </w:tcPr>
          <w:p w14:paraId="309DB512" w14:textId="49ACFA4D" w:rsidR="00E735CA" w:rsidRPr="000267CD" w:rsidRDefault="00E735CA" w:rsidP="00E735CA">
            <w:r w:rsidRPr="000267CD">
              <w:t>Support, maintenance and development of Department’s Intranet</w:t>
            </w:r>
          </w:p>
        </w:tc>
        <w:tc>
          <w:tcPr>
            <w:tcW w:w="2275" w:type="dxa"/>
            <w:gridSpan w:val="2"/>
          </w:tcPr>
          <w:p w14:paraId="2D3830D5" w14:textId="347DB5DA" w:rsidR="00E735CA" w:rsidRPr="000267CD" w:rsidRDefault="006E154A" w:rsidP="00E735CA">
            <w:pPr>
              <w:jc w:val="right"/>
            </w:pPr>
            <w:r>
              <w:t>€</w:t>
            </w:r>
            <w:r w:rsidR="00E735CA" w:rsidRPr="000267CD">
              <w:t>85,072.96</w:t>
            </w:r>
          </w:p>
        </w:tc>
        <w:tc>
          <w:tcPr>
            <w:tcW w:w="2586" w:type="dxa"/>
          </w:tcPr>
          <w:p w14:paraId="5FB6252F" w14:textId="5E9F7378" w:rsidR="00E735CA" w:rsidRPr="000267CD" w:rsidRDefault="00E735CA" w:rsidP="00E735CA">
            <w:pPr>
              <w:jc w:val="center"/>
            </w:pPr>
            <w:r w:rsidRPr="00CB645E">
              <w:rPr>
                <w:lang w:eastAsia="en-US"/>
              </w:rPr>
              <w:t>N/A</w:t>
            </w:r>
          </w:p>
        </w:tc>
      </w:tr>
      <w:tr w:rsidR="00E735CA" w:rsidRPr="000267CD" w14:paraId="308E3A59" w14:textId="77777777" w:rsidTr="003F7E7B">
        <w:tc>
          <w:tcPr>
            <w:tcW w:w="2679" w:type="dxa"/>
          </w:tcPr>
          <w:p w14:paraId="5CA053DD" w14:textId="5B613A01" w:rsidR="00E735CA" w:rsidRPr="000267CD" w:rsidRDefault="00E735CA" w:rsidP="00E735CA">
            <w:r w:rsidRPr="000267CD">
              <w:t>Dovetail Technologies</w:t>
            </w:r>
          </w:p>
        </w:tc>
        <w:tc>
          <w:tcPr>
            <w:tcW w:w="1556" w:type="dxa"/>
            <w:gridSpan w:val="2"/>
          </w:tcPr>
          <w:p w14:paraId="0DBE1ED4" w14:textId="29938EEA" w:rsidR="00E735CA" w:rsidRPr="000267CD" w:rsidRDefault="00E735CA" w:rsidP="00E735CA">
            <w:pPr>
              <w:jc w:val="center"/>
            </w:pPr>
            <w:r w:rsidRPr="000267CD">
              <w:t>2018</w:t>
            </w:r>
          </w:p>
        </w:tc>
        <w:tc>
          <w:tcPr>
            <w:tcW w:w="4791" w:type="dxa"/>
            <w:gridSpan w:val="2"/>
          </w:tcPr>
          <w:p w14:paraId="51B160D0" w14:textId="3BFB11C1" w:rsidR="00E735CA" w:rsidRPr="000267CD" w:rsidRDefault="00E735CA" w:rsidP="00E735CA">
            <w:r w:rsidRPr="000267CD">
              <w:t>Cloud hosting, support &amp; maintenance</w:t>
            </w:r>
          </w:p>
        </w:tc>
        <w:tc>
          <w:tcPr>
            <w:tcW w:w="2275" w:type="dxa"/>
            <w:gridSpan w:val="2"/>
          </w:tcPr>
          <w:p w14:paraId="1CDBF570" w14:textId="55B64536" w:rsidR="00E735CA" w:rsidRPr="000267CD" w:rsidRDefault="006E154A" w:rsidP="00E735CA">
            <w:pPr>
              <w:jc w:val="right"/>
            </w:pPr>
            <w:r>
              <w:t>€</w:t>
            </w:r>
            <w:r w:rsidR="00E735CA" w:rsidRPr="000267CD">
              <w:t>7,557.12</w:t>
            </w:r>
          </w:p>
        </w:tc>
        <w:tc>
          <w:tcPr>
            <w:tcW w:w="2586" w:type="dxa"/>
          </w:tcPr>
          <w:p w14:paraId="3D63966A" w14:textId="5AFB497E" w:rsidR="00E735CA" w:rsidRPr="000267CD" w:rsidRDefault="00E735CA" w:rsidP="00E735CA">
            <w:pPr>
              <w:jc w:val="center"/>
            </w:pPr>
            <w:r w:rsidRPr="00CB645E">
              <w:rPr>
                <w:lang w:eastAsia="en-US"/>
              </w:rPr>
              <w:t>N/A</w:t>
            </w:r>
          </w:p>
        </w:tc>
      </w:tr>
      <w:tr w:rsidR="00E735CA" w:rsidRPr="000267CD" w14:paraId="1D0AC337" w14:textId="77777777" w:rsidTr="003F7E7B">
        <w:tc>
          <w:tcPr>
            <w:tcW w:w="2679" w:type="dxa"/>
          </w:tcPr>
          <w:p w14:paraId="2B5448B5" w14:textId="40EFE30E" w:rsidR="00E735CA" w:rsidRPr="000267CD" w:rsidRDefault="00E735CA" w:rsidP="00E735CA">
            <w:r w:rsidRPr="000267CD">
              <w:t>Fujitsu</w:t>
            </w:r>
          </w:p>
        </w:tc>
        <w:tc>
          <w:tcPr>
            <w:tcW w:w="1556" w:type="dxa"/>
            <w:gridSpan w:val="2"/>
          </w:tcPr>
          <w:p w14:paraId="5B761ED2" w14:textId="4FDBE2F1" w:rsidR="00E735CA" w:rsidRPr="000267CD" w:rsidRDefault="00E735CA" w:rsidP="00E735CA">
            <w:pPr>
              <w:jc w:val="center"/>
            </w:pPr>
            <w:r w:rsidRPr="000267CD">
              <w:t>2018</w:t>
            </w:r>
          </w:p>
        </w:tc>
        <w:tc>
          <w:tcPr>
            <w:tcW w:w="4791" w:type="dxa"/>
            <w:gridSpan w:val="2"/>
          </w:tcPr>
          <w:p w14:paraId="5D893AAD" w14:textId="4DE67444" w:rsidR="00E735CA" w:rsidRPr="000267CD" w:rsidRDefault="00E735CA" w:rsidP="00E735CA">
            <w:r w:rsidRPr="000267CD">
              <w:t>Support of Oracle hardware; Support, maintenance and development of financial system; Database administration services</w:t>
            </w:r>
          </w:p>
        </w:tc>
        <w:tc>
          <w:tcPr>
            <w:tcW w:w="2275" w:type="dxa"/>
            <w:gridSpan w:val="2"/>
          </w:tcPr>
          <w:p w14:paraId="749CD743" w14:textId="4C89FA5D" w:rsidR="00E735CA" w:rsidRPr="000267CD" w:rsidRDefault="006E154A" w:rsidP="00E735CA">
            <w:pPr>
              <w:jc w:val="right"/>
            </w:pPr>
            <w:r>
              <w:t>€</w:t>
            </w:r>
            <w:r w:rsidR="00E735CA" w:rsidRPr="000267CD">
              <w:t>123,572.74</w:t>
            </w:r>
          </w:p>
        </w:tc>
        <w:tc>
          <w:tcPr>
            <w:tcW w:w="2586" w:type="dxa"/>
          </w:tcPr>
          <w:p w14:paraId="3FFB0C11" w14:textId="1853850D" w:rsidR="00E735CA" w:rsidRPr="000267CD" w:rsidRDefault="00E735CA" w:rsidP="00E735CA">
            <w:pPr>
              <w:jc w:val="center"/>
            </w:pPr>
            <w:r w:rsidRPr="00CB645E">
              <w:rPr>
                <w:lang w:eastAsia="en-US"/>
              </w:rPr>
              <w:t>N/A</w:t>
            </w:r>
          </w:p>
        </w:tc>
      </w:tr>
      <w:tr w:rsidR="00E735CA" w:rsidRPr="000267CD" w14:paraId="706CA1F4" w14:textId="77777777" w:rsidTr="003F7E7B">
        <w:tc>
          <w:tcPr>
            <w:tcW w:w="2679" w:type="dxa"/>
          </w:tcPr>
          <w:p w14:paraId="7816AEE3" w14:textId="128DFF29" w:rsidR="00E735CA" w:rsidRPr="000267CD" w:rsidRDefault="00E735CA" w:rsidP="00E735CA">
            <w:proofErr w:type="spellStart"/>
            <w:r w:rsidRPr="000267CD">
              <w:t>Opensky</w:t>
            </w:r>
            <w:proofErr w:type="spellEnd"/>
            <w:r w:rsidRPr="000267CD">
              <w:t xml:space="preserve"> Data Systems</w:t>
            </w:r>
          </w:p>
        </w:tc>
        <w:tc>
          <w:tcPr>
            <w:tcW w:w="1556" w:type="dxa"/>
            <w:gridSpan w:val="2"/>
          </w:tcPr>
          <w:p w14:paraId="19403F64" w14:textId="419E0A46" w:rsidR="00E735CA" w:rsidRPr="000267CD" w:rsidRDefault="00E735CA" w:rsidP="00E735CA">
            <w:pPr>
              <w:jc w:val="center"/>
            </w:pPr>
            <w:r w:rsidRPr="000267CD">
              <w:t>2018</w:t>
            </w:r>
          </w:p>
        </w:tc>
        <w:tc>
          <w:tcPr>
            <w:tcW w:w="4791" w:type="dxa"/>
            <w:gridSpan w:val="2"/>
          </w:tcPr>
          <w:p w14:paraId="50CC9BCB" w14:textId="6C828290" w:rsidR="00E735CA" w:rsidRPr="000267CD" w:rsidRDefault="00E735CA" w:rsidP="00E735CA">
            <w:r w:rsidRPr="000267CD">
              <w:t>Support, maintenance and development services for EPOS system</w:t>
            </w:r>
          </w:p>
        </w:tc>
        <w:tc>
          <w:tcPr>
            <w:tcW w:w="2275" w:type="dxa"/>
            <w:gridSpan w:val="2"/>
          </w:tcPr>
          <w:p w14:paraId="5481AAFD" w14:textId="6456A224" w:rsidR="00E735CA" w:rsidRPr="000267CD" w:rsidRDefault="006E154A" w:rsidP="00E735CA">
            <w:pPr>
              <w:jc w:val="right"/>
            </w:pPr>
            <w:r>
              <w:t>€</w:t>
            </w:r>
            <w:r w:rsidR="00E735CA" w:rsidRPr="000267CD">
              <w:t>25,554.48</w:t>
            </w:r>
          </w:p>
        </w:tc>
        <w:tc>
          <w:tcPr>
            <w:tcW w:w="2586" w:type="dxa"/>
          </w:tcPr>
          <w:p w14:paraId="0D898980" w14:textId="1DA0853B" w:rsidR="00E735CA" w:rsidRPr="000267CD" w:rsidRDefault="00E735CA" w:rsidP="00E735CA">
            <w:pPr>
              <w:jc w:val="center"/>
            </w:pPr>
            <w:r w:rsidRPr="00CB645E">
              <w:rPr>
                <w:lang w:eastAsia="en-US"/>
              </w:rPr>
              <w:t>N/A</w:t>
            </w:r>
          </w:p>
        </w:tc>
      </w:tr>
      <w:tr w:rsidR="00E735CA" w:rsidRPr="000267CD" w14:paraId="002A1495" w14:textId="77777777" w:rsidTr="003F7E7B">
        <w:tc>
          <w:tcPr>
            <w:tcW w:w="2679" w:type="dxa"/>
          </w:tcPr>
          <w:p w14:paraId="3E12D098" w14:textId="69643E31" w:rsidR="00E735CA" w:rsidRPr="000267CD" w:rsidRDefault="00E735CA" w:rsidP="00E735CA">
            <w:r w:rsidRPr="000267CD">
              <w:t>Perception Consulting</w:t>
            </w:r>
          </w:p>
        </w:tc>
        <w:tc>
          <w:tcPr>
            <w:tcW w:w="1556" w:type="dxa"/>
            <w:gridSpan w:val="2"/>
          </w:tcPr>
          <w:p w14:paraId="72D93926" w14:textId="0F41BCC8" w:rsidR="00E735CA" w:rsidRPr="000267CD" w:rsidRDefault="00E735CA" w:rsidP="00E735CA">
            <w:pPr>
              <w:jc w:val="center"/>
            </w:pPr>
            <w:r w:rsidRPr="000267CD">
              <w:t>2018</w:t>
            </w:r>
          </w:p>
        </w:tc>
        <w:tc>
          <w:tcPr>
            <w:tcW w:w="4791" w:type="dxa"/>
            <w:gridSpan w:val="2"/>
          </w:tcPr>
          <w:p w14:paraId="12725028" w14:textId="45B2C222" w:rsidR="00E735CA" w:rsidRPr="000267CD" w:rsidRDefault="00E735CA" w:rsidP="00E735CA">
            <w:r w:rsidRPr="000267CD">
              <w:t>Tableau licensing, support and development services</w:t>
            </w:r>
          </w:p>
        </w:tc>
        <w:tc>
          <w:tcPr>
            <w:tcW w:w="2275" w:type="dxa"/>
            <w:gridSpan w:val="2"/>
          </w:tcPr>
          <w:p w14:paraId="4679D0FE" w14:textId="6A972F8B" w:rsidR="00E735CA" w:rsidRPr="000267CD" w:rsidRDefault="006E154A" w:rsidP="00E735CA">
            <w:pPr>
              <w:jc w:val="right"/>
            </w:pPr>
            <w:r>
              <w:t>€</w:t>
            </w:r>
            <w:r w:rsidR="00E735CA" w:rsidRPr="000267CD">
              <w:t>19,735.35</w:t>
            </w:r>
          </w:p>
        </w:tc>
        <w:tc>
          <w:tcPr>
            <w:tcW w:w="2586" w:type="dxa"/>
          </w:tcPr>
          <w:p w14:paraId="4A537E88" w14:textId="27646C8A" w:rsidR="00E735CA" w:rsidRPr="000267CD" w:rsidRDefault="00E735CA" w:rsidP="00E735CA">
            <w:pPr>
              <w:jc w:val="center"/>
            </w:pPr>
            <w:r w:rsidRPr="00CB645E">
              <w:rPr>
                <w:lang w:eastAsia="en-US"/>
              </w:rPr>
              <w:t>N/A</w:t>
            </w:r>
          </w:p>
        </w:tc>
      </w:tr>
      <w:tr w:rsidR="00E735CA" w:rsidRPr="000267CD" w14:paraId="1BFC0516" w14:textId="77777777" w:rsidTr="003F7E7B">
        <w:tc>
          <w:tcPr>
            <w:tcW w:w="2679" w:type="dxa"/>
          </w:tcPr>
          <w:p w14:paraId="7C9EFE29" w14:textId="2E5BDEC8" w:rsidR="00E735CA" w:rsidRPr="000267CD" w:rsidRDefault="00E735CA" w:rsidP="00E735CA">
            <w:r w:rsidRPr="000267CD">
              <w:t>Power Design</w:t>
            </w:r>
          </w:p>
        </w:tc>
        <w:tc>
          <w:tcPr>
            <w:tcW w:w="1556" w:type="dxa"/>
            <w:gridSpan w:val="2"/>
          </w:tcPr>
          <w:p w14:paraId="7A896972" w14:textId="67F3EF4A" w:rsidR="00E735CA" w:rsidRPr="000267CD" w:rsidRDefault="00E735CA" w:rsidP="00E735CA">
            <w:pPr>
              <w:jc w:val="center"/>
            </w:pPr>
            <w:r w:rsidRPr="000267CD">
              <w:t>2018</w:t>
            </w:r>
          </w:p>
        </w:tc>
        <w:tc>
          <w:tcPr>
            <w:tcW w:w="4791" w:type="dxa"/>
            <w:gridSpan w:val="2"/>
          </w:tcPr>
          <w:p w14:paraId="049F32AE" w14:textId="157E6491" w:rsidR="00E735CA" w:rsidRPr="000267CD" w:rsidRDefault="00E735CA" w:rsidP="00E735CA">
            <w:r w:rsidRPr="000267CD">
              <w:t>Design of suite of icons for Department’s Intranet</w:t>
            </w:r>
          </w:p>
        </w:tc>
        <w:tc>
          <w:tcPr>
            <w:tcW w:w="2275" w:type="dxa"/>
            <w:gridSpan w:val="2"/>
          </w:tcPr>
          <w:p w14:paraId="6A67DEDA" w14:textId="4507D9FD" w:rsidR="00E735CA" w:rsidRPr="000267CD" w:rsidRDefault="006E154A" w:rsidP="00E735CA">
            <w:pPr>
              <w:jc w:val="right"/>
            </w:pPr>
            <w:r>
              <w:t>€</w:t>
            </w:r>
            <w:r w:rsidR="00E735CA" w:rsidRPr="000267CD">
              <w:t>639.60</w:t>
            </w:r>
          </w:p>
        </w:tc>
        <w:tc>
          <w:tcPr>
            <w:tcW w:w="2586" w:type="dxa"/>
          </w:tcPr>
          <w:p w14:paraId="2DDD4064" w14:textId="12AC1F6A" w:rsidR="00E735CA" w:rsidRPr="000267CD" w:rsidRDefault="00E735CA" w:rsidP="00E735CA">
            <w:pPr>
              <w:jc w:val="center"/>
            </w:pPr>
            <w:r w:rsidRPr="00CB645E">
              <w:rPr>
                <w:lang w:eastAsia="en-US"/>
              </w:rPr>
              <w:t>N/A</w:t>
            </w:r>
          </w:p>
        </w:tc>
      </w:tr>
      <w:tr w:rsidR="00E735CA" w:rsidRPr="000267CD" w14:paraId="577C9E06" w14:textId="77777777" w:rsidTr="003F7E7B">
        <w:tc>
          <w:tcPr>
            <w:tcW w:w="2679" w:type="dxa"/>
          </w:tcPr>
          <w:p w14:paraId="7D45A3F6" w14:textId="62C7408B" w:rsidR="00E735CA" w:rsidRPr="000267CD" w:rsidRDefault="00E735CA" w:rsidP="00E735CA">
            <w:r w:rsidRPr="000267CD">
              <w:t>Storm Technologies</w:t>
            </w:r>
          </w:p>
        </w:tc>
        <w:tc>
          <w:tcPr>
            <w:tcW w:w="1556" w:type="dxa"/>
            <w:gridSpan w:val="2"/>
          </w:tcPr>
          <w:p w14:paraId="73AFFD44" w14:textId="097CAA79" w:rsidR="00E735CA" w:rsidRPr="000267CD" w:rsidRDefault="00E735CA" w:rsidP="00E735CA">
            <w:pPr>
              <w:jc w:val="center"/>
            </w:pPr>
            <w:r w:rsidRPr="000267CD">
              <w:t>2018</w:t>
            </w:r>
          </w:p>
        </w:tc>
        <w:tc>
          <w:tcPr>
            <w:tcW w:w="4791" w:type="dxa"/>
            <w:gridSpan w:val="2"/>
          </w:tcPr>
          <w:p w14:paraId="4193FEEE" w14:textId="1103F1B6" w:rsidR="00E735CA" w:rsidRPr="000267CD" w:rsidRDefault="00E735CA" w:rsidP="00E735CA">
            <w:r w:rsidRPr="000267CD">
              <w:t>DBA support for SQL Server systems</w:t>
            </w:r>
          </w:p>
        </w:tc>
        <w:tc>
          <w:tcPr>
            <w:tcW w:w="2275" w:type="dxa"/>
            <w:gridSpan w:val="2"/>
          </w:tcPr>
          <w:p w14:paraId="65A7D995" w14:textId="5942875D" w:rsidR="00E735CA" w:rsidRPr="000267CD" w:rsidRDefault="006E154A" w:rsidP="00E735CA">
            <w:pPr>
              <w:jc w:val="right"/>
            </w:pPr>
            <w:r>
              <w:t>€</w:t>
            </w:r>
            <w:r w:rsidR="00E735CA" w:rsidRPr="000267CD">
              <w:t>16,616.55</w:t>
            </w:r>
          </w:p>
        </w:tc>
        <w:tc>
          <w:tcPr>
            <w:tcW w:w="2586" w:type="dxa"/>
          </w:tcPr>
          <w:p w14:paraId="73532342" w14:textId="0E7DDB73" w:rsidR="00E735CA" w:rsidRPr="000267CD" w:rsidRDefault="00E735CA" w:rsidP="00E735CA">
            <w:pPr>
              <w:jc w:val="center"/>
            </w:pPr>
            <w:r w:rsidRPr="00CB645E">
              <w:rPr>
                <w:lang w:eastAsia="en-US"/>
              </w:rPr>
              <w:t>N/A</w:t>
            </w:r>
          </w:p>
        </w:tc>
      </w:tr>
      <w:tr w:rsidR="00E735CA" w:rsidRPr="000267CD" w14:paraId="1B686998" w14:textId="77777777" w:rsidTr="003F7E7B">
        <w:tc>
          <w:tcPr>
            <w:tcW w:w="2679" w:type="dxa"/>
          </w:tcPr>
          <w:p w14:paraId="4B33E752" w14:textId="0FA7ACE3" w:rsidR="00E735CA" w:rsidRPr="000267CD" w:rsidRDefault="00E735CA" w:rsidP="00E735CA">
            <w:r w:rsidRPr="000267CD">
              <w:t>Version 1</w:t>
            </w:r>
          </w:p>
        </w:tc>
        <w:tc>
          <w:tcPr>
            <w:tcW w:w="1556" w:type="dxa"/>
            <w:gridSpan w:val="2"/>
          </w:tcPr>
          <w:p w14:paraId="213E2063" w14:textId="0EA4AC57" w:rsidR="00E735CA" w:rsidRPr="000267CD" w:rsidRDefault="00E735CA" w:rsidP="00E735CA">
            <w:pPr>
              <w:jc w:val="center"/>
            </w:pPr>
            <w:r w:rsidRPr="000267CD">
              <w:t>2018</w:t>
            </w:r>
          </w:p>
        </w:tc>
        <w:tc>
          <w:tcPr>
            <w:tcW w:w="4791" w:type="dxa"/>
            <w:gridSpan w:val="2"/>
          </w:tcPr>
          <w:p w14:paraId="676D4982" w14:textId="2EA02A93" w:rsidR="00E735CA" w:rsidRPr="000267CD" w:rsidRDefault="00E735CA" w:rsidP="00E735CA">
            <w:r w:rsidRPr="000267CD">
              <w:t>Support, maintenance and development of OELAS system</w:t>
            </w:r>
          </w:p>
        </w:tc>
        <w:tc>
          <w:tcPr>
            <w:tcW w:w="2275" w:type="dxa"/>
            <w:gridSpan w:val="2"/>
          </w:tcPr>
          <w:p w14:paraId="66A9EE5E" w14:textId="684FED6C" w:rsidR="00E735CA" w:rsidRPr="000267CD" w:rsidRDefault="006E154A" w:rsidP="00E735CA">
            <w:pPr>
              <w:jc w:val="right"/>
            </w:pPr>
            <w:r>
              <w:t>€</w:t>
            </w:r>
            <w:r w:rsidR="00E735CA" w:rsidRPr="000267CD">
              <w:t>94,921.34</w:t>
            </w:r>
          </w:p>
        </w:tc>
        <w:tc>
          <w:tcPr>
            <w:tcW w:w="2586" w:type="dxa"/>
          </w:tcPr>
          <w:p w14:paraId="202A8CCD" w14:textId="15D0E238" w:rsidR="00E735CA" w:rsidRPr="000267CD" w:rsidRDefault="00E735CA" w:rsidP="00E735CA">
            <w:pPr>
              <w:jc w:val="center"/>
            </w:pPr>
            <w:r w:rsidRPr="00CB645E">
              <w:rPr>
                <w:lang w:eastAsia="en-US"/>
              </w:rPr>
              <w:t>N/A</w:t>
            </w:r>
          </w:p>
        </w:tc>
      </w:tr>
      <w:tr w:rsidR="00E735CA" w:rsidRPr="000267CD" w14:paraId="1E367A5F" w14:textId="77777777" w:rsidTr="003F7E7B">
        <w:tc>
          <w:tcPr>
            <w:tcW w:w="2679" w:type="dxa"/>
          </w:tcPr>
          <w:p w14:paraId="7956D31D" w14:textId="54C23164" w:rsidR="00E735CA" w:rsidRPr="000267CD" w:rsidRDefault="00E735CA" w:rsidP="00E735CA">
            <w:r w:rsidRPr="000267CD">
              <w:t>Gartner</w:t>
            </w:r>
          </w:p>
        </w:tc>
        <w:tc>
          <w:tcPr>
            <w:tcW w:w="1556" w:type="dxa"/>
            <w:gridSpan w:val="2"/>
          </w:tcPr>
          <w:p w14:paraId="12EE01C3" w14:textId="220E2035" w:rsidR="00E735CA" w:rsidRPr="000267CD" w:rsidRDefault="00E735CA" w:rsidP="00E735CA">
            <w:pPr>
              <w:jc w:val="center"/>
            </w:pPr>
            <w:r w:rsidRPr="000267CD">
              <w:t>2018</w:t>
            </w:r>
          </w:p>
        </w:tc>
        <w:tc>
          <w:tcPr>
            <w:tcW w:w="4791" w:type="dxa"/>
            <w:gridSpan w:val="2"/>
          </w:tcPr>
          <w:p w14:paraId="4FC663FD" w14:textId="401653CB" w:rsidR="00E735CA" w:rsidRPr="000267CD" w:rsidRDefault="00E735CA" w:rsidP="00E735CA">
            <w:r w:rsidRPr="000267CD">
              <w:t xml:space="preserve">IT Consultancy Services </w:t>
            </w:r>
          </w:p>
        </w:tc>
        <w:tc>
          <w:tcPr>
            <w:tcW w:w="2275" w:type="dxa"/>
            <w:gridSpan w:val="2"/>
          </w:tcPr>
          <w:p w14:paraId="08F6CC10" w14:textId="5D5444FD" w:rsidR="00E735CA" w:rsidRPr="000267CD" w:rsidRDefault="006E154A" w:rsidP="00E735CA">
            <w:pPr>
              <w:jc w:val="right"/>
            </w:pPr>
            <w:r>
              <w:t>€</w:t>
            </w:r>
            <w:r w:rsidR="00E735CA" w:rsidRPr="000267CD">
              <w:t>45,561.66</w:t>
            </w:r>
          </w:p>
        </w:tc>
        <w:tc>
          <w:tcPr>
            <w:tcW w:w="2586" w:type="dxa"/>
          </w:tcPr>
          <w:p w14:paraId="7EFF2B8B" w14:textId="0D4E2699" w:rsidR="00E735CA" w:rsidRPr="000267CD" w:rsidRDefault="00E735CA" w:rsidP="00E735CA">
            <w:pPr>
              <w:jc w:val="center"/>
            </w:pPr>
            <w:r w:rsidRPr="00CB645E">
              <w:rPr>
                <w:lang w:eastAsia="en-US"/>
              </w:rPr>
              <w:t>N/A</w:t>
            </w:r>
          </w:p>
        </w:tc>
      </w:tr>
      <w:tr w:rsidR="00E735CA" w:rsidRPr="000267CD" w14:paraId="3B06FDD7" w14:textId="77777777" w:rsidTr="003F7E7B">
        <w:tc>
          <w:tcPr>
            <w:tcW w:w="2679" w:type="dxa"/>
          </w:tcPr>
          <w:p w14:paraId="511069D9" w14:textId="233C7EDE" w:rsidR="00E735CA" w:rsidRPr="000267CD" w:rsidRDefault="00E735CA" w:rsidP="00E735CA">
            <w:r w:rsidRPr="000267CD">
              <w:t>Information Security Assurance Services</w:t>
            </w:r>
          </w:p>
        </w:tc>
        <w:tc>
          <w:tcPr>
            <w:tcW w:w="1556" w:type="dxa"/>
            <w:gridSpan w:val="2"/>
          </w:tcPr>
          <w:p w14:paraId="7DB97AE7" w14:textId="12F655D1" w:rsidR="00E735CA" w:rsidRPr="000267CD" w:rsidRDefault="00E735CA" w:rsidP="00E735CA">
            <w:pPr>
              <w:jc w:val="center"/>
            </w:pPr>
            <w:r w:rsidRPr="000267CD">
              <w:t>2018</w:t>
            </w:r>
          </w:p>
        </w:tc>
        <w:tc>
          <w:tcPr>
            <w:tcW w:w="4791" w:type="dxa"/>
            <w:gridSpan w:val="2"/>
          </w:tcPr>
          <w:p w14:paraId="4FACDE49" w14:textId="327EDFD7" w:rsidR="00E735CA" w:rsidRPr="000267CD" w:rsidRDefault="00E735CA" w:rsidP="00E735CA">
            <w:r w:rsidRPr="000267CD">
              <w:t>ICT Information Security advice and continuous vulnerability assessments</w:t>
            </w:r>
          </w:p>
        </w:tc>
        <w:tc>
          <w:tcPr>
            <w:tcW w:w="2275" w:type="dxa"/>
            <w:gridSpan w:val="2"/>
          </w:tcPr>
          <w:p w14:paraId="35D885CA" w14:textId="04E78850" w:rsidR="00E735CA" w:rsidRPr="000267CD" w:rsidRDefault="006E154A" w:rsidP="00E735CA">
            <w:pPr>
              <w:jc w:val="right"/>
            </w:pPr>
            <w:r>
              <w:t>€</w:t>
            </w:r>
            <w:r w:rsidR="00E735CA" w:rsidRPr="000267CD">
              <w:t>165,082.69</w:t>
            </w:r>
          </w:p>
        </w:tc>
        <w:tc>
          <w:tcPr>
            <w:tcW w:w="2586" w:type="dxa"/>
          </w:tcPr>
          <w:p w14:paraId="4E91661B" w14:textId="3E3C7089" w:rsidR="00E735CA" w:rsidRPr="000267CD" w:rsidRDefault="00E735CA" w:rsidP="00E735CA">
            <w:pPr>
              <w:jc w:val="center"/>
            </w:pPr>
            <w:r w:rsidRPr="00CB645E">
              <w:rPr>
                <w:lang w:eastAsia="en-US"/>
              </w:rPr>
              <w:t>N/A</w:t>
            </w:r>
          </w:p>
        </w:tc>
      </w:tr>
      <w:tr w:rsidR="00E735CA" w:rsidRPr="000267CD" w14:paraId="5D14BAFB" w14:textId="77777777" w:rsidTr="003F7E7B">
        <w:tc>
          <w:tcPr>
            <w:tcW w:w="2679" w:type="dxa"/>
          </w:tcPr>
          <w:p w14:paraId="7F8CEF9C" w14:textId="2EEA4746" w:rsidR="00E735CA" w:rsidRPr="000267CD" w:rsidRDefault="00E735CA" w:rsidP="00E735CA">
            <w:proofErr w:type="spellStart"/>
            <w:r w:rsidRPr="000267CD">
              <w:t>Sabeo</w:t>
            </w:r>
            <w:proofErr w:type="spellEnd"/>
            <w:r w:rsidRPr="000267CD">
              <w:t xml:space="preserve"> Technologies</w:t>
            </w:r>
          </w:p>
        </w:tc>
        <w:tc>
          <w:tcPr>
            <w:tcW w:w="1556" w:type="dxa"/>
            <w:gridSpan w:val="2"/>
          </w:tcPr>
          <w:p w14:paraId="5CD141E2" w14:textId="74C7197B" w:rsidR="00E735CA" w:rsidRPr="000267CD" w:rsidRDefault="00E735CA" w:rsidP="00E735CA">
            <w:pPr>
              <w:jc w:val="center"/>
            </w:pPr>
            <w:r w:rsidRPr="000267CD">
              <w:t>2018</w:t>
            </w:r>
          </w:p>
        </w:tc>
        <w:tc>
          <w:tcPr>
            <w:tcW w:w="4791" w:type="dxa"/>
            <w:gridSpan w:val="2"/>
          </w:tcPr>
          <w:p w14:paraId="62D97203" w14:textId="2704B0A3" w:rsidR="00E735CA" w:rsidRPr="000267CD" w:rsidRDefault="00E735CA" w:rsidP="00E735CA">
            <w:r w:rsidRPr="000267CD">
              <w:t>Support of Linux operating systems</w:t>
            </w:r>
          </w:p>
        </w:tc>
        <w:tc>
          <w:tcPr>
            <w:tcW w:w="2275" w:type="dxa"/>
            <w:gridSpan w:val="2"/>
          </w:tcPr>
          <w:p w14:paraId="4AF7C10B" w14:textId="416515D7" w:rsidR="00E735CA" w:rsidRPr="000267CD" w:rsidRDefault="006E154A" w:rsidP="00E735CA">
            <w:pPr>
              <w:jc w:val="right"/>
            </w:pPr>
            <w:r>
              <w:t>€</w:t>
            </w:r>
            <w:r w:rsidR="00E735CA" w:rsidRPr="000267CD">
              <w:t>36,345.77</w:t>
            </w:r>
          </w:p>
        </w:tc>
        <w:tc>
          <w:tcPr>
            <w:tcW w:w="2586" w:type="dxa"/>
          </w:tcPr>
          <w:p w14:paraId="1DB5A8AD" w14:textId="78890B6D" w:rsidR="00E735CA" w:rsidRPr="000267CD" w:rsidRDefault="00E735CA" w:rsidP="00E735CA">
            <w:pPr>
              <w:jc w:val="center"/>
            </w:pPr>
            <w:r w:rsidRPr="00CB645E">
              <w:rPr>
                <w:lang w:eastAsia="en-US"/>
              </w:rPr>
              <w:t>N/A</w:t>
            </w:r>
          </w:p>
        </w:tc>
      </w:tr>
      <w:tr w:rsidR="00E735CA" w:rsidRPr="000267CD" w14:paraId="4674C7DA" w14:textId="77777777" w:rsidTr="003F7E7B">
        <w:tc>
          <w:tcPr>
            <w:tcW w:w="2679" w:type="dxa"/>
          </w:tcPr>
          <w:p w14:paraId="12FC1B91" w14:textId="70FD2887" w:rsidR="00E735CA" w:rsidRPr="000267CD" w:rsidRDefault="00E735CA" w:rsidP="00E735CA">
            <w:r w:rsidRPr="000267CD">
              <w:t>Ward Solutions</w:t>
            </w:r>
          </w:p>
        </w:tc>
        <w:tc>
          <w:tcPr>
            <w:tcW w:w="1556" w:type="dxa"/>
            <w:gridSpan w:val="2"/>
          </w:tcPr>
          <w:p w14:paraId="6CBA3655" w14:textId="1F689367" w:rsidR="00E735CA" w:rsidRPr="000267CD" w:rsidRDefault="00E735CA" w:rsidP="00E735CA">
            <w:pPr>
              <w:jc w:val="center"/>
            </w:pPr>
            <w:r w:rsidRPr="000267CD">
              <w:t>2018</w:t>
            </w:r>
          </w:p>
        </w:tc>
        <w:tc>
          <w:tcPr>
            <w:tcW w:w="4791" w:type="dxa"/>
            <w:gridSpan w:val="2"/>
          </w:tcPr>
          <w:p w14:paraId="3EC33E9C" w14:textId="191A9209" w:rsidR="00E735CA" w:rsidRPr="000267CD" w:rsidRDefault="00E735CA" w:rsidP="00E735CA">
            <w:r w:rsidRPr="000267CD">
              <w:t>Managed SIEM services, licence renewals and ICT Security testing</w:t>
            </w:r>
          </w:p>
        </w:tc>
        <w:tc>
          <w:tcPr>
            <w:tcW w:w="2275" w:type="dxa"/>
            <w:gridSpan w:val="2"/>
          </w:tcPr>
          <w:p w14:paraId="6345B785" w14:textId="5E03BC75" w:rsidR="00E735CA" w:rsidRPr="000267CD" w:rsidRDefault="006E154A" w:rsidP="00E735CA">
            <w:pPr>
              <w:jc w:val="right"/>
            </w:pPr>
            <w:r>
              <w:t>€</w:t>
            </w:r>
            <w:r w:rsidR="00E735CA" w:rsidRPr="000267CD">
              <w:t>19,095.75</w:t>
            </w:r>
          </w:p>
        </w:tc>
        <w:tc>
          <w:tcPr>
            <w:tcW w:w="2586" w:type="dxa"/>
          </w:tcPr>
          <w:p w14:paraId="049E42C9" w14:textId="51F9B2F2" w:rsidR="00E735CA" w:rsidRPr="000267CD" w:rsidRDefault="00E735CA" w:rsidP="00E735CA">
            <w:pPr>
              <w:jc w:val="center"/>
            </w:pPr>
            <w:r w:rsidRPr="00CB645E">
              <w:rPr>
                <w:lang w:eastAsia="en-US"/>
              </w:rPr>
              <w:t>N/A</w:t>
            </w:r>
          </w:p>
        </w:tc>
      </w:tr>
      <w:tr w:rsidR="00E735CA" w:rsidRPr="000267CD" w14:paraId="3763A088" w14:textId="77777777" w:rsidTr="003F7E7B">
        <w:tc>
          <w:tcPr>
            <w:tcW w:w="2679" w:type="dxa"/>
            <w:vAlign w:val="bottom"/>
          </w:tcPr>
          <w:p w14:paraId="0192C98B" w14:textId="6DE359AD" w:rsidR="00E735CA" w:rsidRPr="000267CD" w:rsidRDefault="00E735CA" w:rsidP="00E735CA">
            <w:r w:rsidRPr="000267CD">
              <w:rPr>
                <w:color w:val="000000"/>
              </w:rPr>
              <w:t>Evros</w:t>
            </w:r>
          </w:p>
        </w:tc>
        <w:tc>
          <w:tcPr>
            <w:tcW w:w="1556" w:type="dxa"/>
            <w:gridSpan w:val="2"/>
          </w:tcPr>
          <w:p w14:paraId="774A9283" w14:textId="3F7B7F3E" w:rsidR="00E735CA" w:rsidRPr="000267CD" w:rsidRDefault="00E735CA" w:rsidP="00E735CA">
            <w:pPr>
              <w:jc w:val="center"/>
            </w:pPr>
            <w:r w:rsidRPr="000267CD">
              <w:t>2018</w:t>
            </w:r>
          </w:p>
        </w:tc>
        <w:tc>
          <w:tcPr>
            <w:tcW w:w="4791" w:type="dxa"/>
            <w:gridSpan w:val="2"/>
          </w:tcPr>
          <w:p w14:paraId="09C89919" w14:textId="77777777" w:rsidR="00E735CA" w:rsidRPr="000267CD" w:rsidRDefault="00E735CA" w:rsidP="00E735CA">
            <w:r w:rsidRPr="000267CD">
              <w:t>1.</w:t>
            </w:r>
            <w:r w:rsidRPr="000267CD">
              <w:tab/>
              <w:t>ICT Helpdesk Services</w:t>
            </w:r>
          </w:p>
          <w:p w14:paraId="6FA608E7" w14:textId="77777777" w:rsidR="00E735CA" w:rsidRPr="000267CD" w:rsidRDefault="00E735CA" w:rsidP="00E735CA">
            <w:r w:rsidRPr="000267CD">
              <w:t>2.</w:t>
            </w:r>
            <w:r w:rsidRPr="000267CD">
              <w:tab/>
              <w:t>Managed Hosting Services</w:t>
            </w:r>
          </w:p>
          <w:p w14:paraId="02E3B490" w14:textId="4FB0884B" w:rsidR="00E735CA" w:rsidRPr="000267CD" w:rsidRDefault="00E735CA" w:rsidP="00E735CA">
            <w:r w:rsidRPr="000267CD">
              <w:t>3.</w:t>
            </w:r>
            <w:r w:rsidRPr="000267CD">
              <w:tab/>
              <w:t>Data Backup Services</w:t>
            </w:r>
          </w:p>
        </w:tc>
        <w:tc>
          <w:tcPr>
            <w:tcW w:w="2275" w:type="dxa"/>
            <w:gridSpan w:val="2"/>
            <w:vAlign w:val="bottom"/>
          </w:tcPr>
          <w:p w14:paraId="7492B8D3" w14:textId="5061CF29" w:rsidR="00E735CA" w:rsidRPr="000267CD" w:rsidRDefault="006E154A" w:rsidP="00E735CA">
            <w:pPr>
              <w:jc w:val="right"/>
            </w:pPr>
            <w:r>
              <w:t>€</w:t>
            </w:r>
            <w:r w:rsidR="00E735CA" w:rsidRPr="000267CD">
              <w:rPr>
                <w:color w:val="000000"/>
              </w:rPr>
              <w:t>400,599.32</w:t>
            </w:r>
          </w:p>
        </w:tc>
        <w:tc>
          <w:tcPr>
            <w:tcW w:w="2586" w:type="dxa"/>
          </w:tcPr>
          <w:p w14:paraId="3BC95F8E" w14:textId="4DAB7BE9" w:rsidR="00E735CA" w:rsidRPr="000267CD" w:rsidRDefault="00E735CA" w:rsidP="00E735CA">
            <w:pPr>
              <w:jc w:val="center"/>
            </w:pPr>
            <w:r w:rsidRPr="00CB645E">
              <w:rPr>
                <w:lang w:eastAsia="en-US"/>
              </w:rPr>
              <w:t>N/A</w:t>
            </w:r>
          </w:p>
        </w:tc>
      </w:tr>
      <w:tr w:rsidR="00E735CA" w:rsidRPr="000267CD" w14:paraId="1097599C" w14:textId="77777777" w:rsidTr="003F7E7B">
        <w:tc>
          <w:tcPr>
            <w:tcW w:w="2679" w:type="dxa"/>
            <w:vAlign w:val="bottom"/>
          </w:tcPr>
          <w:p w14:paraId="52909EDC" w14:textId="45F433E3" w:rsidR="00E735CA" w:rsidRPr="000267CD" w:rsidRDefault="00E735CA" w:rsidP="00E735CA">
            <w:r w:rsidRPr="000267CD">
              <w:rPr>
                <w:color w:val="000000"/>
              </w:rPr>
              <w:t>Plannet21 Communication</w:t>
            </w:r>
          </w:p>
        </w:tc>
        <w:tc>
          <w:tcPr>
            <w:tcW w:w="1556" w:type="dxa"/>
            <w:gridSpan w:val="2"/>
          </w:tcPr>
          <w:p w14:paraId="112B2D59" w14:textId="7FCD3454" w:rsidR="00E735CA" w:rsidRPr="000267CD" w:rsidRDefault="00E735CA" w:rsidP="00E735CA">
            <w:pPr>
              <w:jc w:val="center"/>
            </w:pPr>
            <w:r w:rsidRPr="000267CD">
              <w:t>2018</w:t>
            </w:r>
          </w:p>
        </w:tc>
        <w:tc>
          <w:tcPr>
            <w:tcW w:w="4791" w:type="dxa"/>
            <w:gridSpan w:val="2"/>
          </w:tcPr>
          <w:p w14:paraId="4077777D" w14:textId="6A8EEADC" w:rsidR="00E735CA" w:rsidRPr="000267CD" w:rsidRDefault="00E735CA" w:rsidP="00E735CA">
            <w:r w:rsidRPr="000267CD">
              <w:t>Cisco Support and Maintenance</w:t>
            </w:r>
          </w:p>
        </w:tc>
        <w:tc>
          <w:tcPr>
            <w:tcW w:w="2275" w:type="dxa"/>
            <w:gridSpan w:val="2"/>
            <w:vAlign w:val="bottom"/>
          </w:tcPr>
          <w:p w14:paraId="422FCD2D" w14:textId="53553EFF" w:rsidR="00E735CA" w:rsidRPr="000267CD" w:rsidRDefault="006E154A" w:rsidP="00E735CA">
            <w:pPr>
              <w:jc w:val="right"/>
            </w:pPr>
            <w:r>
              <w:t>€</w:t>
            </w:r>
            <w:r w:rsidR="00E735CA" w:rsidRPr="000267CD">
              <w:rPr>
                <w:color w:val="000000"/>
              </w:rPr>
              <w:t>90,566.46</w:t>
            </w:r>
          </w:p>
        </w:tc>
        <w:tc>
          <w:tcPr>
            <w:tcW w:w="2586" w:type="dxa"/>
          </w:tcPr>
          <w:p w14:paraId="3EDF1E39" w14:textId="6B608099" w:rsidR="00E735CA" w:rsidRPr="000267CD" w:rsidRDefault="00E735CA" w:rsidP="00E735CA">
            <w:pPr>
              <w:jc w:val="center"/>
            </w:pPr>
            <w:r w:rsidRPr="00CB645E">
              <w:rPr>
                <w:lang w:eastAsia="en-US"/>
              </w:rPr>
              <w:t>N/A</w:t>
            </w:r>
          </w:p>
        </w:tc>
      </w:tr>
      <w:tr w:rsidR="00E735CA" w:rsidRPr="000267CD" w14:paraId="2F5B501A" w14:textId="77777777" w:rsidTr="003F7E7B">
        <w:tc>
          <w:tcPr>
            <w:tcW w:w="2679" w:type="dxa"/>
            <w:vAlign w:val="bottom"/>
          </w:tcPr>
          <w:p w14:paraId="137B38CD" w14:textId="447776FD" w:rsidR="00E735CA" w:rsidRPr="000267CD" w:rsidRDefault="00E735CA" w:rsidP="00E735CA">
            <w:r w:rsidRPr="000267CD">
              <w:rPr>
                <w:color w:val="000000"/>
              </w:rPr>
              <w:t>Microsoft Ireland</w:t>
            </w:r>
          </w:p>
        </w:tc>
        <w:tc>
          <w:tcPr>
            <w:tcW w:w="1556" w:type="dxa"/>
            <w:gridSpan w:val="2"/>
          </w:tcPr>
          <w:p w14:paraId="793EDE65" w14:textId="7E5D6D4D" w:rsidR="00E735CA" w:rsidRPr="000267CD" w:rsidRDefault="00E735CA" w:rsidP="00E735CA">
            <w:pPr>
              <w:jc w:val="center"/>
            </w:pPr>
            <w:r w:rsidRPr="000267CD">
              <w:t>2018</w:t>
            </w:r>
          </w:p>
        </w:tc>
        <w:tc>
          <w:tcPr>
            <w:tcW w:w="4791" w:type="dxa"/>
            <w:gridSpan w:val="2"/>
          </w:tcPr>
          <w:p w14:paraId="7BE6C54B" w14:textId="6E19B64F" w:rsidR="00E735CA" w:rsidRPr="000267CD" w:rsidRDefault="00E735CA" w:rsidP="00E735CA">
            <w:r w:rsidRPr="000267CD">
              <w:t>Microsoft Unified Support</w:t>
            </w:r>
          </w:p>
        </w:tc>
        <w:tc>
          <w:tcPr>
            <w:tcW w:w="2275" w:type="dxa"/>
            <w:gridSpan w:val="2"/>
            <w:vAlign w:val="bottom"/>
          </w:tcPr>
          <w:p w14:paraId="5F2BD125" w14:textId="085E9415" w:rsidR="00E735CA" w:rsidRPr="000267CD" w:rsidRDefault="006E154A" w:rsidP="00E735CA">
            <w:pPr>
              <w:jc w:val="right"/>
            </w:pPr>
            <w:r>
              <w:t>€</w:t>
            </w:r>
            <w:r w:rsidR="00E735CA" w:rsidRPr="000267CD">
              <w:rPr>
                <w:color w:val="000000"/>
              </w:rPr>
              <w:t>71,749.71</w:t>
            </w:r>
          </w:p>
        </w:tc>
        <w:tc>
          <w:tcPr>
            <w:tcW w:w="2586" w:type="dxa"/>
          </w:tcPr>
          <w:p w14:paraId="2F035EDF" w14:textId="57C79F7E" w:rsidR="00E735CA" w:rsidRPr="000267CD" w:rsidRDefault="00E735CA" w:rsidP="00E735CA">
            <w:pPr>
              <w:jc w:val="center"/>
            </w:pPr>
            <w:r w:rsidRPr="00CB645E">
              <w:rPr>
                <w:lang w:eastAsia="en-US"/>
              </w:rPr>
              <w:t>N/A</w:t>
            </w:r>
          </w:p>
        </w:tc>
      </w:tr>
      <w:tr w:rsidR="00E735CA" w:rsidRPr="000267CD" w14:paraId="108D0C78" w14:textId="77777777" w:rsidTr="003F7E7B">
        <w:tc>
          <w:tcPr>
            <w:tcW w:w="2679" w:type="dxa"/>
            <w:vAlign w:val="bottom"/>
          </w:tcPr>
          <w:p w14:paraId="29E3A065" w14:textId="361C947D" w:rsidR="00E735CA" w:rsidRPr="000267CD" w:rsidRDefault="00E735CA" w:rsidP="00E735CA">
            <w:r w:rsidRPr="000267CD">
              <w:rPr>
                <w:color w:val="000000"/>
              </w:rPr>
              <w:t>Storm Technologies</w:t>
            </w:r>
          </w:p>
        </w:tc>
        <w:tc>
          <w:tcPr>
            <w:tcW w:w="1556" w:type="dxa"/>
            <w:gridSpan w:val="2"/>
          </w:tcPr>
          <w:p w14:paraId="1C8D11BE" w14:textId="61372DAA" w:rsidR="00E735CA" w:rsidRPr="000267CD" w:rsidRDefault="00E735CA" w:rsidP="00E735CA">
            <w:pPr>
              <w:jc w:val="center"/>
            </w:pPr>
            <w:r w:rsidRPr="000267CD">
              <w:t>2018</w:t>
            </w:r>
          </w:p>
        </w:tc>
        <w:tc>
          <w:tcPr>
            <w:tcW w:w="4791" w:type="dxa"/>
            <w:gridSpan w:val="2"/>
          </w:tcPr>
          <w:p w14:paraId="6AEE71B3" w14:textId="134C25F5" w:rsidR="00E735CA" w:rsidRPr="000267CD" w:rsidRDefault="00E735CA" w:rsidP="00E735CA">
            <w:proofErr w:type="spellStart"/>
            <w:r w:rsidRPr="000267CD">
              <w:t>Sharepoint</w:t>
            </w:r>
            <w:proofErr w:type="spellEnd"/>
            <w:r w:rsidRPr="000267CD">
              <w:t xml:space="preserve"> support and maintenance services</w:t>
            </w:r>
          </w:p>
        </w:tc>
        <w:tc>
          <w:tcPr>
            <w:tcW w:w="2275" w:type="dxa"/>
            <w:gridSpan w:val="2"/>
            <w:vAlign w:val="bottom"/>
          </w:tcPr>
          <w:p w14:paraId="588CCB66" w14:textId="2F639C22" w:rsidR="00E735CA" w:rsidRPr="000267CD" w:rsidRDefault="006E154A" w:rsidP="00E735CA">
            <w:pPr>
              <w:jc w:val="right"/>
            </w:pPr>
            <w:r>
              <w:t>€</w:t>
            </w:r>
            <w:r w:rsidR="00E735CA" w:rsidRPr="000267CD">
              <w:rPr>
                <w:color w:val="000000"/>
              </w:rPr>
              <w:t>46,740.00</w:t>
            </w:r>
          </w:p>
        </w:tc>
        <w:tc>
          <w:tcPr>
            <w:tcW w:w="2586" w:type="dxa"/>
          </w:tcPr>
          <w:p w14:paraId="2C63ED22" w14:textId="19CE103A" w:rsidR="00E735CA" w:rsidRPr="000267CD" w:rsidRDefault="00E735CA" w:rsidP="00E735CA">
            <w:pPr>
              <w:jc w:val="center"/>
            </w:pPr>
            <w:r w:rsidRPr="00CB645E">
              <w:rPr>
                <w:lang w:eastAsia="en-US"/>
              </w:rPr>
              <w:t>N/A</w:t>
            </w:r>
          </w:p>
        </w:tc>
      </w:tr>
      <w:tr w:rsidR="00E735CA" w:rsidRPr="000267CD" w14:paraId="0713FB08" w14:textId="77777777" w:rsidTr="003F7E7B">
        <w:tc>
          <w:tcPr>
            <w:tcW w:w="2679" w:type="dxa"/>
            <w:vAlign w:val="bottom"/>
          </w:tcPr>
          <w:p w14:paraId="6B86B2A7" w14:textId="01794B51" w:rsidR="00E735CA" w:rsidRPr="000267CD" w:rsidRDefault="00E735CA" w:rsidP="00E735CA">
            <w:r w:rsidRPr="000267CD">
              <w:rPr>
                <w:color w:val="000000"/>
              </w:rPr>
              <w:t>Asset Management Ireland</w:t>
            </w:r>
          </w:p>
        </w:tc>
        <w:tc>
          <w:tcPr>
            <w:tcW w:w="1556" w:type="dxa"/>
            <w:gridSpan w:val="2"/>
          </w:tcPr>
          <w:p w14:paraId="2980B31F" w14:textId="1CDFB4FE" w:rsidR="00E735CA" w:rsidRPr="000267CD" w:rsidRDefault="00E735CA" w:rsidP="00E735CA">
            <w:pPr>
              <w:jc w:val="center"/>
            </w:pPr>
            <w:r w:rsidRPr="000267CD">
              <w:t>2018</w:t>
            </w:r>
          </w:p>
        </w:tc>
        <w:tc>
          <w:tcPr>
            <w:tcW w:w="4791" w:type="dxa"/>
            <w:gridSpan w:val="2"/>
          </w:tcPr>
          <w:p w14:paraId="496468E1" w14:textId="75F32B02" w:rsidR="00E735CA" w:rsidRPr="000267CD" w:rsidRDefault="00E735CA" w:rsidP="00E735CA">
            <w:r w:rsidRPr="000267CD">
              <w:t>Secure Asset Disposals</w:t>
            </w:r>
          </w:p>
        </w:tc>
        <w:tc>
          <w:tcPr>
            <w:tcW w:w="2275" w:type="dxa"/>
            <w:gridSpan w:val="2"/>
            <w:vAlign w:val="bottom"/>
          </w:tcPr>
          <w:p w14:paraId="2C18578E" w14:textId="1B69882A" w:rsidR="00E735CA" w:rsidRPr="000267CD" w:rsidRDefault="006E154A" w:rsidP="00E735CA">
            <w:pPr>
              <w:jc w:val="right"/>
            </w:pPr>
            <w:r>
              <w:t>€</w:t>
            </w:r>
            <w:r w:rsidR="00E735CA" w:rsidRPr="000267CD">
              <w:rPr>
                <w:color w:val="000000"/>
              </w:rPr>
              <w:t>30,371.08</w:t>
            </w:r>
          </w:p>
        </w:tc>
        <w:tc>
          <w:tcPr>
            <w:tcW w:w="2586" w:type="dxa"/>
          </w:tcPr>
          <w:p w14:paraId="3CE3B7EE" w14:textId="731A7360" w:rsidR="00E735CA" w:rsidRPr="000267CD" w:rsidRDefault="00E735CA" w:rsidP="00E735CA">
            <w:pPr>
              <w:jc w:val="center"/>
            </w:pPr>
            <w:r w:rsidRPr="00CB645E">
              <w:rPr>
                <w:lang w:eastAsia="en-US"/>
              </w:rPr>
              <w:t>N/A</w:t>
            </w:r>
          </w:p>
        </w:tc>
      </w:tr>
      <w:tr w:rsidR="00E735CA" w:rsidRPr="000267CD" w14:paraId="45914565" w14:textId="77777777" w:rsidTr="003F7E7B">
        <w:tc>
          <w:tcPr>
            <w:tcW w:w="2679" w:type="dxa"/>
            <w:vAlign w:val="bottom"/>
          </w:tcPr>
          <w:p w14:paraId="3397BDF6" w14:textId="254B15FA" w:rsidR="00E735CA" w:rsidRPr="000267CD" w:rsidRDefault="00E735CA" w:rsidP="00E735CA">
            <w:r w:rsidRPr="000267CD">
              <w:rPr>
                <w:color w:val="000000"/>
              </w:rPr>
              <w:t>Baker Security &amp; Networks</w:t>
            </w:r>
          </w:p>
        </w:tc>
        <w:tc>
          <w:tcPr>
            <w:tcW w:w="1556" w:type="dxa"/>
            <w:gridSpan w:val="2"/>
          </w:tcPr>
          <w:p w14:paraId="5F5F611B" w14:textId="4D2F2CC5" w:rsidR="00E735CA" w:rsidRPr="000267CD" w:rsidRDefault="00E735CA" w:rsidP="00E735CA">
            <w:pPr>
              <w:jc w:val="center"/>
            </w:pPr>
            <w:r w:rsidRPr="000267CD">
              <w:t>2018</w:t>
            </w:r>
          </w:p>
        </w:tc>
        <w:tc>
          <w:tcPr>
            <w:tcW w:w="4791" w:type="dxa"/>
            <w:gridSpan w:val="2"/>
          </w:tcPr>
          <w:p w14:paraId="691D215F" w14:textId="61F76F64" w:rsidR="00E735CA" w:rsidRPr="000267CD" w:rsidRDefault="00E735CA" w:rsidP="00E735CA">
            <w:r w:rsidRPr="000267CD">
              <w:t>Network Support and Maintenance</w:t>
            </w:r>
          </w:p>
        </w:tc>
        <w:tc>
          <w:tcPr>
            <w:tcW w:w="2275" w:type="dxa"/>
            <w:gridSpan w:val="2"/>
            <w:vAlign w:val="bottom"/>
          </w:tcPr>
          <w:p w14:paraId="1D962E2D" w14:textId="3A99757F" w:rsidR="00E735CA" w:rsidRPr="000267CD" w:rsidRDefault="006E154A" w:rsidP="00E735CA">
            <w:pPr>
              <w:jc w:val="right"/>
            </w:pPr>
            <w:r>
              <w:t>€</w:t>
            </w:r>
            <w:r w:rsidR="00E735CA" w:rsidRPr="000267CD">
              <w:rPr>
                <w:color w:val="000000"/>
              </w:rPr>
              <w:t>29,520.00</w:t>
            </w:r>
          </w:p>
        </w:tc>
        <w:tc>
          <w:tcPr>
            <w:tcW w:w="2586" w:type="dxa"/>
          </w:tcPr>
          <w:p w14:paraId="25764712" w14:textId="34A5BDF3" w:rsidR="00E735CA" w:rsidRPr="000267CD" w:rsidRDefault="00E735CA" w:rsidP="00E735CA">
            <w:pPr>
              <w:jc w:val="center"/>
            </w:pPr>
            <w:r w:rsidRPr="00CB645E">
              <w:rPr>
                <w:lang w:eastAsia="en-US"/>
              </w:rPr>
              <w:t>N/A</w:t>
            </w:r>
          </w:p>
        </w:tc>
      </w:tr>
      <w:tr w:rsidR="00E735CA" w:rsidRPr="000267CD" w14:paraId="7CA8EE05" w14:textId="77777777" w:rsidTr="003F7E7B">
        <w:tc>
          <w:tcPr>
            <w:tcW w:w="2679" w:type="dxa"/>
            <w:vAlign w:val="bottom"/>
          </w:tcPr>
          <w:p w14:paraId="4D86F5BE" w14:textId="4C96F076" w:rsidR="00E735CA" w:rsidRPr="000267CD" w:rsidRDefault="00E735CA" w:rsidP="00E735CA">
            <w:proofErr w:type="spellStart"/>
            <w:r w:rsidRPr="000267CD">
              <w:rPr>
                <w:color w:val="000000"/>
              </w:rPr>
              <w:t>pTools</w:t>
            </w:r>
            <w:proofErr w:type="spellEnd"/>
            <w:r w:rsidRPr="000267CD">
              <w:rPr>
                <w:color w:val="000000"/>
              </w:rPr>
              <w:t xml:space="preserve"> Software</w:t>
            </w:r>
          </w:p>
        </w:tc>
        <w:tc>
          <w:tcPr>
            <w:tcW w:w="1556" w:type="dxa"/>
            <w:gridSpan w:val="2"/>
          </w:tcPr>
          <w:p w14:paraId="4D8E5164" w14:textId="25D559C2" w:rsidR="00E735CA" w:rsidRPr="000267CD" w:rsidRDefault="00E735CA" w:rsidP="00E735CA">
            <w:pPr>
              <w:jc w:val="center"/>
            </w:pPr>
            <w:r w:rsidRPr="000267CD">
              <w:t>2018</w:t>
            </w:r>
          </w:p>
        </w:tc>
        <w:tc>
          <w:tcPr>
            <w:tcW w:w="4791" w:type="dxa"/>
            <w:gridSpan w:val="2"/>
          </w:tcPr>
          <w:p w14:paraId="67D53B39" w14:textId="16B09106" w:rsidR="00E735CA" w:rsidRPr="000267CD" w:rsidRDefault="00E735CA" w:rsidP="00E735CA">
            <w:r w:rsidRPr="000267CD">
              <w:t>Website Development</w:t>
            </w:r>
          </w:p>
        </w:tc>
        <w:tc>
          <w:tcPr>
            <w:tcW w:w="2275" w:type="dxa"/>
            <w:gridSpan w:val="2"/>
            <w:vAlign w:val="bottom"/>
          </w:tcPr>
          <w:p w14:paraId="7A4DE800" w14:textId="2C3D527E" w:rsidR="00E735CA" w:rsidRPr="000267CD" w:rsidRDefault="006E154A" w:rsidP="00E735CA">
            <w:pPr>
              <w:jc w:val="right"/>
            </w:pPr>
            <w:r>
              <w:t>€</w:t>
            </w:r>
            <w:r w:rsidR="00E735CA" w:rsidRPr="000267CD">
              <w:rPr>
                <w:color w:val="000000"/>
              </w:rPr>
              <w:t>26,266.65</w:t>
            </w:r>
          </w:p>
        </w:tc>
        <w:tc>
          <w:tcPr>
            <w:tcW w:w="2586" w:type="dxa"/>
          </w:tcPr>
          <w:p w14:paraId="19CA303A" w14:textId="00C51491" w:rsidR="00E735CA" w:rsidRPr="000267CD" w:rsidRDefault="00E735CA" w:rsidP="00E735CA">
            <w:pPr>
              <w:jc w:val="center"/>
            </w:pPr>
            <w:r w:rsidRPr="00CB645E">
              <w:rPr>
                <w:lang w:eastAsia="en-US"/>
              </w:rPr>
              <w:t>N/A</w:t>
            </w:r>
          </w:p>
        </w:tc>
      </w:tr>
      <w:tr w:rsidR="00E735CA" w:rsidRPr="000267CD" w14:paraId="0E76F11D" w14:textId="77777777" w:rsidTr="003F7E7B">
        <w:tc>
          <w:tcPr>
            <w:tcW w:w="2679" w:type="dxa"/>
            <w:vAlign w:val="bottom"/>
          </w:tcPr>
          <w:p w14:paraId="09DABD74" w14:textId="5593BFA3" w:rsidR="00E735CA" w:rsidRPr="000267CD" w:rsidRDefault="00E735CA" w:rsidP="00E735CA">
            <w:r w:rsidRPr="000267CD">
              <w:rPr>
                <w:color w:val="000000"/>
              </w:rPr>
              <w:lastRenderedPageBreak/>
              <w:t>MJ Flood</w:t>
            </w:r>
          </w:p>
        </w:tc>
        <w:tc>
          <w:tcPr>
            <w:tcW w:w="1556" w:type="dxa"/>
            <w:gridSpan w:val="2"/>
          </w:tcPr>
          <w:p w14:paraId="27A2B7CD" w14:textId="04E1394D" w:rsidR="00E735CA" w:rsidRPr="000267CD" w:rsidRDefault="00E735CA" w:rsidP="00E735CA">
            <w:pPr>
              <w:jc w:val="center"/>
            </w:pPr>
            <w:r w:rsidRPr="000267CD">
              <w:t>2018</w:t>
            </w:r>
          </w:p>
        </w:tc>
        <w:tc>
          <w:tcPr>
            <w:tcW w:w="4791" w:type="dxa"/>
            <w:gridSpan w:val="2"/>
          </w:tcPr>
          <w:p w14:paraId="2871F0D7" w14:textId="2E9C4D49" w:rsidR="00E735CA" w:rsidRPr="000267CD" w:rsidRDefault="00E735CA" w:rsidP="00E735CA">
            <w:r w:rsidRPr="000267CD">
              <w:t>Exchange Support and Maintenance services</w:t>
            </w:r>
          </w:p>
        </w:tc>
        <w:tc>
          <w:tcPr>
            <w:tcW w:w="2275" w:type="dxa"/>
            <w:gridSpan w:val="2"/>
            <w:vAlign w:val="bottom"/>
          </w:tcPr>
          <w:p w14:paraId="363138E1" w14:textId="47927EF2" w:rsidR="00E735CA" w:rsidRPr="000267CD" w:rsidRDefault="006E154A" w:rsidP="00E735CA">
            <w:pPr>
              <w:jc w:val="right"/>
            </w:pPr>
            <w:r>
              <w:t>€</w:t>
            </w:r>
            <w:r w:rsidR="00E735CA" w:rsidRPr="000267CD">
              <w:rPr>
                <w:color w:val="000000"/>
              </w:rPr>
              <w:t>20,602.50</w:t>
            </w:r>
          </w:p>
        </w:tc>
        <w:tc>
          <w:tcPr>
            <w:tcW w:w="2586" w:type="dxa"/>
          </w:tcPr>
          <w:p w14:paraId="195FE23D" w14:textId="1A18ABF4" w:rsidR="00E735CA" w:rsidRPr="000267CD" w:rsidRDefault="00E735CA" w:rsidP="00E735CA">
            <w:pPr>
              <w:jc w:val="center"/>
            </w:pPr>
            <w:r w:rsidRPr="00CB645E">
              <w:rPr>
                <w:lang w:eastAsia="en-US"/>
              </w:rPr>
              <w:t>N/A</w:t>
            </w:r>
          </w:p>
        </w:tc>
      </w:tr>
      <w:tr w:rsidR="00E735CA" w:rsidRPr="000267CD" w14:paraId="31D75C9D" w14:textId="77777777" w:rsidTr="003F7E7B">
        <w:tc>
          <w:tcPr>
            <w:tcW w:w="2679" w:type="dxa"/>
            <w:vAlign w:val="bottom"/>
          </w:tcPr>
          <w:p w14:paraId="382939F9" w14:textId="202BAD6E" w:rsidR="00E735CA" w:rsidRPr="000267CD" w:rsidRDefault="00E735CA" w:rsidP="00E735CA">
            <w:r w:rsidRPr="000267CD">
              <w:rPr>
                <w:color w:val="000000"/>
              </w:rPr>
              <w:t>Zinopy</w:t>
            </w:r>
          </w:p>
        </w:tc>
        <w:tc>
          <w:tcPr>
            <w:tcW w:w="1556" w:type="dxa"/>
            <w:gridSpan w:val="2"/>
          </w:tcPr>
          <w:p w14:paraId="20A1E285" w14:textId="4F5FFFEF" w:rsidR="00E735CA" w:rsidRPr="000267CD" w:rsidRDefault="00E735CA" w:rsidP="00E735CA">
            <w:pPr>
              <w:jc w:val="center"/>
            </w:pPr>
            <w:r w:rsidRPr="000267CD">
              <w:t>2018</w:t>
            </w:r>
          </w:p>
        </w:tc>
        <w:tc>
          <w:tcPr>
            <w:tcW w:w="4791" w:type="dxa"/>
            <w:gridSpan w:val="2"/>
          </w:tcPr>
          <w:p w14:paraId="7D7BD2B7" w14:textId="489E6E91" w:rsidR="00E735CA" w:rsidRPr="000267CD" w:rsidRDefault="00E735CA" w:rsidP="00E735CA">
            <w:r w:rsidRPr="000267CD">
              <w:t>Citrix Support and Maintenance Services</w:t>
            </w:r>
          </w:p>
        </w:tc>
        <w:tc>
          <w:tcPr>
            <w:tcW w:w="2275" w:type="dxa"/>
            <w:gridSpan w:val="2"/>
            <w:vAlign w:val="bottom"/>
          </w:tcPr>
          <w:p w14:paraId="124FC4D9" w14:textId="5A1CD537" w:rsidR="00E735CA" w:rsidRPr="000267CD" w:rsidRDefault="006E154A" w:rsidP="00E735CA">
            <w:pPr>
              <w:jc w:val="right"/>
            </w:pPr>
            <w:r>
              <w:t>€</w:t>
            </w:r>
            <w:r w:rsidR="00E735CA" w:rsidRPr="000267CD">
              <w:rPr>
                <w:color w:val="000000"/>
              </w:rPr>
              <w:t>15,411.90</w:t>
            </w:r>
          </w:p>
        </w:tc>
        <w:tc>
          <w:tcPr>
            <w:tcW w:w="2586" w:type="dxa"/>
          </w:tcPr>
          <w:p w14:paraId="193F70CE" w14:textId="18E686E2" w:rsidR="00E735CA" w:rsidRPr="000267CD" w:rsidRDefault="00E735CA" w:rsidP="00E735CA">
            <w:pPr>
              <w:jc w:val="center"/>
            </w:pPr>
            <w:r w:rsidRPr="00CB645E">
              <w:rPr>
                <w:lang w:eastAsia="en-US"/>
              </w:rPr>
              <w:t>N/A</w:t>
            </w:r>
          </w:p>
        </w:tc>
      </w:tr>
      <w:tr w:rsidR="00E735CA" w:rsidRPr="000267CD" w14:paraId="513499EC" w14:textId="77777777" w:rsidTr="003F7E7B">
        <w:tc>
          <w:tcPr>
            <w:tcW w:w="2679" w:type="dxa"/>
            <w:vAlign w:val="bottom"/>
          </w:tcPr>
          <w:p w14:paraId="64BCF858" w14:textId="46A906F0" w:rsidR="00E735CA" w:rsidRPr="000267CD" w:rsidRDefault="00E735CA" w:rsidP="00E735CA">
            <w:proofErr w:type="spellStart"/>
            <w:r w:rsidRPr="000267CD">
              <w:rPr>
                <w:color w:val="000000"/>
              </w:rPr>
              <w:t>Topsec</w:t>
            </w:r>
            <w:proofErr w:type="spellEnd"/>
          </w:p>
        </w:tc>
        <w:tc>
          <w:tcPr>
            <w:tcW w:w="1556" w:type="dxa"/>
            <w:gridSpan w:val="2"/>
          </w:tcPr>
          <w:p w14:paraId="409045D9" w14:textId="30EA602C" w:rsidR="00E735CA" w:rsidRPr="000267CD" w:rsidRDefault="00E735CA" w:rsidP="00E735CA">
            <w:pPr>
              <w:jc w:val="center"/>
            </w:pPr>
            <w:r w:rsidRPr="000267CD">
              <w:t>2018</w:t>
            </w:r>
          </w:p>
        </w:tc>
        <w:tc>
          <w:tcPr>
            <w:tcW w:w="4791" w:type="dxa"/>
            <w:gridSpan w:val="2"/>
          </w:tcPr>
          <w:p w14:paraId="79D475AA" w14:textId="056C03C6" w:rsidR="00E735CA" w:rsidRPr="000267CD" w:rsidRDefault="00E735CA" w:rsidP="00E735CA">
            <w:r w:rsidRPr="000267CD">
              <w:t>Email filtering services</w:t>
            </w:r>
          </w:p>
        </w:tc>
        <w:tc>
          <w:tcPr>
            <w:tcW w:w="2275" w:type="dxa"/>
            <w:gridSpan w:val="2"/>
            <w:vAlign w:val="bottom"/>
          </w:tcPr>
          <w:p w14:paraId="66B2E0CF" w14:textId="1F2C8DE0" w:rsidR="00E735CA" w:rsidRPr="000267CD" w:rsidRDefault="006E154A" w:rsidP="00E735CA">
            <w:pPr>
              <w:jc w:val="right"/>
            </w:pPr>
            <w:r>
              <w:t>€</w:t>
            </w:r>
            <w:r w:rsidR="00E735CA" w:rsidRPr="000267CD">
              <w:rPr>
                <w:color w:val="000000"/>
              </w:rPr>
              <w:t>9,066.33</w:t>
            </w:r>
          </w:p>
        </w:tc>
        <w:tc>
          <w:tcPr>
            <w:tcW w:w="2586" w:type="dxa"/>
          </w:tcPr>
          <w:p w14:paraId="77674E52" w14:textId="1CC2FF77" w:rsidR="00E735CA" w:rsidRPr="000267CD" w:rsidRDefault="00E735CA" w:rsidP="00E735CA">
            <w:pPr>
              <w:jc w:val="center"/>
            </w:pPr>
            <w:r w:rsidRPr="00CB645E">
              <w:rPr>
                <w:lang w:eastAsia="en-US"/>
              </w:rPr>
              <w:t>N/A</w:t>
            </w:r>
          </w:p>
        </w:tc>
      </w:tr>
      <w:tr w:rsidR="00E735CA" w:rsidRPr="000267CD" w14:paraId="58642489" w14:textId="77777777" w:rsidTr="003F7E7B">
        <w:tc>
          <w:tcPr>
            <w:tcW w:w="2679" w:type="dxa"/>
            <w:vAlign w:val="bottom"/>
          </w:tcPr>
          <w:p w14:paraId="36DC7AC3" w14:textId="79D696FF" w:rsidR="00E735CA" w:rsidRPr="000267CD" w:rsidRDefault="00E735CA" w:rsidP="00E735CA">
            <w:r w:rsidRPr="000267CD">
              <w:rPr>
                <w:color w:val="000000"/>
              </w:rPr>
              <w:t>Image Supply System Audio Visual Ltd.</w:t>
            </w:r>
          </w:p>
        </w:tc>
        <w:tc>
          <w:tcPr>
            <w:tcW w:w="1556" w:type="dxa"/>
            <w:gridSpan w:val="2"/>
          </w:tcPr>
          <w:p w14:paraId="435E5638" w14:textId="62E83458" w:rsidR="00E735CA" w:rsidRPr="000267CD" w:rsidRDefault="00E735CA" w:rsidP="00E735CA">
            <w:pPr>
              <w:jc w:val="center"/>
            </w:pPr>
            <w:r w:rsidRPr="000267CD">
              <w:t>2018</w:t>
            </w:r>
          </w:p>
        </w:tc>
        <w:tc>
          <w:tcPr>
            <w:tcW w:w="4791" w:type="dxa"/>
            <w:gridSpan w:val="2"/>
          </w:tcPr>
          <w:p w14:paraId="151E71D8" w14:textId="28BFBE9B" w:rsidR="00E735CA" w:rsidRPr="000267CD" w:rsidRDefault="00E735CA" w:rsidP="00E735CA">
            <w:r w:rsidRPr="000267CD">
              <w:t>Audio/Visual hardware support and maintenance services</w:t>
            </w:r>
          </w:p>
        </w:tc>
        <w:tc>
          <w:tcPr>
            <w:tcW w:w="2275" w:type="dxa"/>
            <w:gridSpan w:val="2"/>
            <w:vAlign w:val="bottom"/>
          </w:tcPr>
          <w:p w14:paraId="4C023A98" w14:textId="0B4B9DA0" w:rsidR="00E735CA" w:rsidRPr="000267CD" w:rsidRDefault="006E154A" w:rsidP="00E735CA">
            <w:pPr>
              <w:jc w:val="right"/>
            </w:pPr>
            <w:r>
              <w:t>€</w:t>
            </w:r>
            <w:r w:rsidR="00E735CA" w:rsidRPr="000267CD">
              <w:rPr>
                <w:color w:val="000000"/>
              </w:rPr>
              <w:t>6,946.65</w:t>
            </w:r>
          </w:p>
        </w:tc>
        <w:tc>
          <w:tcPr>
            <w:tcW w:w="2586" w:type="dxa"/>
          </w:tcPr>
          <w:p w14:paraId="0C8EABDE" w14:textId="4CC64E27" w:rsidR="00E735CA" w:rsidRPr="000267CD" w:rsidRDefault="00E735CA" w:rsidP="00E735CA">
            <w:pPr>
              <w:jc w:val="center"/>
            </w:pPr>
            <w:r w:rsidRPr="00CB645E">
              <w:rPr>
                <w:lang w:eastAsia="en-US"/>
              </w:rPr>
              <w:t>N/A</w:t>
            </w:r>
          </w:p>
        </w:tc>
      </w:tr>
      <w:tr w:rsidR="00E735CA" w:rsidRPr="000267CD" w14:paraId="356706A3" w14:textId="77777777" w:rsidTr="003F7E7B">
        <w:tc>
          <w:tcPr>
            <w:tcW w:w="2679" w:type="dxa"/>
            <w:vAlign w:val="bottom"/>
          </w:tcPr>
          <w:p w14:paraId="3385A605" w14:textId="386BA1BC" w:rsidR="00E735CA" w:rsidRPr="000267CD" w:rsidRDefault="00E735CA" w:rsidP="00E735CA">
            <w:proofErr w:type="spellStart"/>
            <w:r w:rsidRPr="000267CD">
              <w:rPr>
                <w:color w:val="000000"/>
              </w:rPr>
              <w:t>Metartec</w:t>
            </w:r>
            <w:proofErr w:type="spellEnd"/>
            <w:r w:rsidRPr="000267CD">
              <w:rPr>
                <w:color w:val="000000"/>
              </w:rPr>
              <w:t xml:space="preserve"> Limited</w:t>
            </w:r>
          </w:p>
        </w:tc>
        <w:tc>
          <w:tcPr>
            <w:tcW w:w="1556" w:type="dxa"/>
            <w:gridSpan w:val="2"/>
          </w:tcPr>
          <w:p w14:paraId="293EDC45" w14:textId="012CF202" w:rsidR="00E735CA" w:rsidRPr="000267CD" w:rsidRDefault="00E735CA" w:rsidP="00E735CA">
            <w:pPr>
              <w:jc w:val="center"/>
            </w:pPr>
            <w:r w:rsidRPr="000267CD">
              <w:t>2018</w:t>
            </w:r>
          </w:p>
        </w:tc>
        <w:tc>
          <w:tcPr>
            <w:tcW w:w="4791" w:type="dxa"/>
            <w:gridSpan w:val="2"/>
          </w:tcPr>
          <w:p w14:paraId="6B94FD5C" w14:textId="1EFBA01F" w:rsidR="00E735CA" w:rsidRPr="000267CD" w:rsidRDefault="00E735CA" w:rsidP="00E735CA">
            <w:r w:rsidRPr="000267CD">
              <w:t>UPS support and maintenance</w:t>
            </w:r>
          </w:p>
        </w:tc>
        <w:tc>
          <w:tcPr>
            <w:tcW w:w="2275" w:type="dxa"/>
            <w:gridSpan w:val="2"/>
            <w:vAlign w:val="bottom"/>
          </w:tcPr>
          <w:p w14:paraId="4DC89866" w14:textId="6EEAAF08" w:rsidR="00E735CA" w:rsidRPr="000267CD" w:rsidRDefault="006E154A" w:rsidP="00E735CA">
            <w:pPr>
              <w:jc w:val="right"/>
            </w:pPr>
            <w:r>
              <w:t>€</w:t>
            </w:r>
            <w:r w:rsidR="00E735CA" w:rsidRPr="000267CD">
              <w:rPr>
                <w:color w:val="000000"/>
              </w:rPr>
              <w:t>3,505.50</w:t>
            </w:r>
          </w:p>
        </w:tc>
        <w:tc>
          <w:tcPr>
            <w:tcW w:w="2586" w:type="dxa"/>
          </w:tcPr>
          <w:p w14:paraId="238B6323" w14:textId="1B8F63BE" w:rsidR="00E735CA" w:rsidRPr="000267CD" w:rsidRDefault="00E735CA" w:rsidP="00E735CA">
            <w:pPr>
              <w:jc w:val="center"/>
            </w:pPr>
            <w:r w:rsidRPr="00CB645E">
              <w:rPr>
                <w:lang w:eastAsia="en-US"/>
              </w:rPr>
              <w:t>N/A</w:t>
            </w:r>
          </w:p>
        </w:tc>
      </w:tr>
      <w:tr w:rsidR="00E735CA" w:rsidRPr="000267CD" w14:paraId="77FCB468" w14:textId="77777777" w:rsidTr="003F7E7B">
        <w:tc>
          <w:tcPr>
            <w:tcW w:w="2679" w:type="dxa"/>
            <w:vAlign w:val="bottom"/>
          </w:tcPr>
          <w:p w14:paraId="13EE04A0" w14:textId="14286EC2" w:rsidR="00E735CA" w:rsidRPr="000267CD" w:rsidRDefault="00E735CA" w:rsidP="00E735CA">
            <w:r w:rsidRPr="000267CD">
              <w:rPr>
                <w:color w:val="000000"/>
              </w:rPr>
              <w:t>Dell (Ireland)</w:t>
            </w:r>
          </w:p>
        </w:tc>
        <w:tc>
          <w:tcPr>
            <w:tcW w:w="1556" w:type="dxa"/>
            <w:gridSpan w:val="2"/>
          </w:tcPr>
          <w:p w14:paraId="2D34347C" w14:textId="344CE8A1" w:rsidR="00E735CA" w:rsidRPr="000267CD" w:rsidRDefault="00E735CA" w:rsidP="00E735CA">
            <w:pPr>
              <w:jc w:val="center"/>
            </w:pPr>
            <w:r w:rsidRPr="000267CD">
              <w:t>2018</w:t>
            </w:r>
          </w:p>
        </w:tc>
        <w:tc>
          <w:tcPr>
            <w:tcW w:w="4791" w:type="dxa"/>
            <w:gridSpan w:val="2"/>
          </w:tcPr>
          <w:p w14:paraId="46CE4207" w14:textId="6297F168" w:rsidR="00E735CA" w:rsidRPr="000267CD" w:rsidRDefault="00E735CA" w:rsidP="00E735CA">
            <w:r w:rsidRPr="000267CD">
              <w:t>Hardware installation</w:t>
            </w:r>
          </w:p>
        </w:tc>
        <w:tc>
          <w:tcPr>
            <w:tcW w:w="2275" w:type="dxa"/>
            <w:gridSpan w:val="2"/>
            <w:vAlign w:val="bottom"/>
          </w:tcPr>
          <w:p w14:paraId="71C7DD3B" w14:textId="1460043B" w:rsidR="00E735CA" w:rsidRPr="000267CD" w:rsidRDefault="003F7E7B" w:rsidP="00E735CA">
            <w:pPr>
              <w:jc w:val="right"/>
            </w:pPr>
            <w:r>
              <w:t>€</w:t>
            </w:r>
            <w:r w:rsidR="00E735CA" w:rsidRPr="000267CD">
              <w:rPr>
                <w:color w:val="000000"/>
              </w:rPr>
              <w:t>3,259.50</w:t>
            </w:r>
          </w:p>
        </w:tc>
        <w:tc>
          <w:tcPr>
            <w:tcW w:w="2586" w:type="dxa"/>
          </w:tcPr>
          <w:p w14:paraId="1B7F26B5" w14:textId="7373A9B8" w:rsidR="00E735CA" w:rsidRPr="000267CD" w:rsidRDefault="00E735CA" w:rsidP="00E735CA">
            <w:pPr>
              <w:jc w:val="center"/>
            </w:pPr>
            <w:r w:rsidRPr="00CB645E">
              <w:rPr>
                <w:lang w:eastAsia="en-US"/>
              </w:rPr>
              <w:t>N/A</w:t>
            </w:r>
          </w:p>
        </w:tc>
      </w:tr>
      <w:tr w:rsidR="00E735CA" w:rsidRPr="000267CD" w14:paraId="259756CC" w14:textId="77777777" w:rsidTr="003F7E7B">
        <w:tc>
          <w:tcPr>
            <w:tcW w:w="2679" w:type="dxa"/>
            <w:vAlign w:val="bottom"/>
          </w:tcPr>
          <w:p w14:paraId="10279AF2" w14:textId="6E2DCA90" w:rsidR="00E735CA" w:rsidRPr="000267CD" w:rsidRDefault="00E735CA" w:rsidP="00E735CA">
            <w:r w:rsidRPr="000267CD">
              <w:rPr>
                <w:color w:val="000000"/>
              </w:rPr>
              <w:t>Renaissance Contingency</w:t>
            </w:r>
          </w:p>
        </w:tc>
        <w:tc>
          <w:tcPr>
            <w:tcW w:w="1556" w:type="dxa"/>
            <w:gridSpan w:val="2"/>
          </w:tcPr>
          <w:p w14:paraId="5A6FEEEF" w14:textId="05854149" w:rsidR="00E735CA" w:rsidRPr="000267CD" w:rsidRDefault="00E735CA" w:rsidP="00E735CA">
            <w:pPr>
              <w:jc w:val="center"/>
            </w:pPr>
            <w:r w:rsidRPr="000267CD">
              <w:t>2018</w:t>
            </w:r>
          </w:p>
        </w:tc>
        <w:tc>
          <w:tcPr>
            <w:tcW w:w="4791" w:type="dxa"/>
            <w:gridSpan w:val="2"/>
          </w:tcPr>
          <w:p w14:paraId="132E296F" w14:textId="269F7EC9" w:rsidR="00E735CA" w:rsidRPr="000267CD" w:rsidRDefault="00E735CA" w:rsidP="00E735CA">
            <w:r w:rsidRPr="000267CD">
              <w:t>Anti-Virus support and maintenance.</w:t>
            </w:r>
          </w:p>
        </w:tc>
        <w:tc>
          <w:tcPr>
            <w:tcW w:w="2275" w:type="dxa"/>
            <w:gridSpan w:val="2"/>
            <w:vAlign w:val="bottom"/>
          </w:tcPr>
          <w:p w14:paraId="6CF83C4C" w14:textId="428F0534" w:rsidR="00E735CA" w:rsidRPr="000267CD" w:rsidRDefault="003F7E7B" w:rsidP="00E735CA">
            <w:pPr>
              <w:jc w:val="right"/>
            </w:pPr>
            <w:r>
              <w:t>€</w:t>
            </w:r>
            <w:r w:rsidR="00E735CA" w:rsidRPr="000267CD">
              <w:rPr>
                <w:color w:val="000000"/>
              </w:rPr>
              <w:t>2,214.00</w:t>
            </w:r>
          </w:p>
        </w:tc>
        <w:tc>
          <w:tcPr>
            <w:tcW w:w="2586" w:type="dxa"/>
          </w:tcPr>
          <w:p w14:paraId="0A2E1990" w14:textId="1E248244" w:rsidR="00E735CA" w:rsidRPr="000267CD" w:rsidRDefault="00E735CA" w:rsidP="00E735CA">
            <w:pPr>
              <w:jc w:val="center"/>
            </w:pPr>
            <w:r w:rsidRPr="00CB645E">
              <w:rPr>
                <w:lang w:eastAsia="en-US"/>
              </w:rPr>
              <w:t>N/A</w:t>
            </w:r>
          </w:p>
        </w:tc>
      </w:tr>
      <w:tr w:rsidR="00E735CA" w:rsidRPr="000267CD" w14:paraId="1F67E01A" w14:textId="77777777" w:rsidTr="003F7E7B">
        <w:tc>
          <w:tcPr>
            <w:tcW w:w="2679" w:type="dxa"/>
          </w:tcPr>
          <w:p w14:paraId="3C4E9198" w14:textId="5442677D" w:rsidR="00E735CA" w:rsidRPr="000267CD" w:rsidRDefault="00E735CA" w:rsidP="00E735CA">
            <w:proofErr w:type="spellStart"/>
            <w:r w:rsidRPr="000267CD">
              <w:t>Carr</w:t>
            </w:r>
            <w:proofErr w:type="spellEnd"/>
            <w:r w:rsidRPr="000267CD">
              <w:t xml:space="preserve"> Communication Limited</w:t>
            </w:r>
          </w:p>
        </w:tc>
        <w:tc>
          <w:tcPr>
            <w:tcW w:w="1556" w:type="dxa"/>
            <w:gridSpan w:val="2"/>
          </w:tcPr>
          <w:p w14:paraId="2D343961" w14:textId="34B0D45C" w:rsidR="00E735CA" w:rsidRPr="000267CD" w:rsidRDefault="00E735CA" w:rsidP="00E735CA">
            <w:pPr>
              <w:jc w:val="center"/>
            </w:pPr>
            <w:r w:rsidRPr="000267CD">
              <w:t>2018</w:t>
            </w:r>
          </w:p>
        </w:tc>
        <w:tc>
          <w:tcPr>
            <w:tcW w:w="4791" w:type="dxa"/>
            <w:gridSpan w:val="2"/>
          </w:tcPr>
          <w:p w14:paraId="478A0AD1" w14:textId="77777777" w:rsidR="00E735CA" w:rsidRPr="000267CD" w:rsidRDefault="00E735CA" w:rsidP="00E735CA">
            <w:r w:rsidRPr="000267CD">
              <w:t>Facilitation workshops for the Regional Enterprise Plans in Dublin, Wexford, Offaly &amp; Monaghan</w:t>
            </w:r>
          </w:p>
        </w:tc>
        <w:tc>
          <w:tcPr>
            <w:tcW w:w="2275" w:type="dxa"/>
            <w:gridSpan w:val="2"/>
          </w:tcPr>
          <w:p w14:paraId="15CDBFD5" w14:textId="77777777" w:rsidR="00E735CA" w:rsidRPr="000267CD" w:rsidRDefault="00E735CA" w:rsidP="00E735CA">
            <w:pPr>
              <w:jc w:val="right"/>
            </w:pPr>
            <w:r w:rsidRPr="000267CD">
              <w:t>€5,634</w:t>
            </w:r>
          </w:p>
        </w:tc>
        <w:tc>
          <w:tcPr>
            <w:tcW w:w="2586" w:type="dxa"/>
          </w:tcPr>
          <w:p w14:paraId="114501EF" w14:textId="79A62871" w:rsidR="00E735CA" w:rsidRPr="000267CD" w:rsidRDefault="00E735CA" w:rsidP="00E735CA">
            <w:pPr>
              <w:jc w:val="center"/>
            </w:pPr>
            <w:r w:rsidRPr="00CB645E">
              <w:rPr>
                <w:lang w:eastAsia="en-US"/>
              </w:rPr>
              <w:t>N/A</w:t>
            </w:r>
          </w:p>
        </w:tc>
      </w:tr>
      <w:tr w:rsidR="00E735CA" w:rsidRPr="000267CD" w14:paraId="57805222" w14:textId="77777777" w:rsidTr="003F7E7B">
        <w:tc>
          <w:tcPr>
            <w:tcW w:w="2679" w:type="dxa"/>
          </w:tcPr>
          <w:p w14:paraId="30033BB8" w14:textId="77777777" w:rsidR="00E735CA" w:rsidRPr="000267CD" w:rsidRDefault="00E735CA" w:rsidP="00E735CA">
            <w:r w:rsidRPr="000267CD">
              <w:t>Rebecca Broderick BL</w:t>
            </w:r>
          </w:p>
        </w:tc>
        <w:tc>
          <w:tcPr>
            <w:tcW w:w="1556" w:type="dxa"/>
            <w:gridSpan w:val="2"/>
          </w:tcPr>
          <w:p w14:paraId="0716D312" w14:textId="0DF4A2CA" w:rsidR="00E735CA" w:rsidRPr="000267CD" w:rsidRDefault="00E735CA" w:rsidP="00E735CA">
            <w:r w:rsidRPr="000267CD">
              <w:t>2018</w:t>
            </w:r>
          </w:p>
        </w:tc>
        <w:tc>
          <w:tcPr>
            <w:tcW w:w="4791" w:type="dxa"/>
            <w:gridSpan w:val="2"/>
          </w:tcPr>
          <w:p w14:paraId="11AC091F" w14:textId="77777777" w:rsidR="00E735CA" w:rsidRPr="000267CD" w:rsidRDefault="00E735CA" w:rsidP="00E735CA">
            <w:r w:rsidRPr="000267CD">
              <w:t>Legal settlement of secondary legislation</w:t>
            </w:r>
          </w:p>
        </w:tc>
        <w:tc>
          <w:tcPr>
            <w:tcW w:w="2275" w:type="dxa"/>
            <w:gridSpan w:val="2"/>
          </w:tcPr>
          <w:p w14:paraId="0FE6AADA" w14:textId="77777777" w:rsidR="00E735CA" w:rsidRPr="000267CD" w:rsidRDefault="00E735CA" w:rsidP="00E735CA">
            <w:pPr>
              <w:jc w:val="right"/>
            </w:pPr>
            <w:r w:rsidRPr="000267CD">
              <w:t>€1,199.25</w:t>
            </w:r>
          </w:p>
        </w:tc>
        <w:tc>
          <w:tcPr>
            <w:tcW w:w="2586" w:type="dxa"/>
          </w:tcPr>
          <w:p w14:paraId="1F3536B4" w14:textId="6B8AE016" w:rsidR="00E735CA" w:rsidRPr="000267CD" w:rsidRDefault="00E735CA" w:rsidP="00E735CA">
            <w:pPr>
              <w:jc w:val="center"/>
            </w:pPr>
            <w:r w:rsidRPr="00CB645E">
              <w:rPr>
                <w:lang w:eastAsia="en-US"/>
              </w:rPr>
              <w:t>N/A</w:t>
            </w:r>
          </w:p>
        </w:tc>
      </w:tr>
      <w:tr w:rsidR="00E735CA" w:rsidRPr="000267CD" w14:paraId="6AFA2750" w14:textId="77777777" w:rsidTr="003F7E7B">
        <w:tc>
          <w:tcPr>
            <w:tcW w:w="2679" w:type="dxa"/>
          </w:tcPr>
          <w:p w14:paraId="70DBCBC6" w14:textId="77777777" w:rsidR="00E735CA" w:rsidRPr="000267CD" w:rsidRDefault="00E735CA" w:rsidP="00E735CA">
            <w:r w:rsidRPr="000267CD">
              <w:t>Helen-Claire O’Hanlon BL</w:t>
            </w:r>
          </w:p>
        </w:tc>
        <w:tc>
          <w:tcPr>
            <w:tcW w:w="1556" w:type="dxa"/>
            <w:gridSpan w:val="2"/>
          </w:tcPr>
          <w:p w14:paraId="3B255A93" w14:textId="7D15E85C" w:rsidR="00E735CA" w:rsidRPr="000267CD" w:rsidRDefault="00E735CA" w:rsidP="00E735CA">
            <w:r w:rsidRPr="000267CD">
              <w:t>2018</w:t>
            </w:r>
          </w:p>
        </w:tc>
        <w:tc>
          <w:tcPr>
            <w:tcW w:w="4791" w:type="dxa"/>
            <w:gridSpan w:val="2"/>
          </w:tcPr>
          <w:p w14:paraId="231085C2" w14:textId="77777777" w:rsidR="00E735CA" w:rsidRPr="000267CD" w:rsidRDefault="00E735CA" w:rsidP="00E735CA">
            <w:r w:rsidRPr="000267CD">
              <w:t>Legal settlement of secondary legislation</w:t>
            </w:r>
          </w:p>
        </w:tc>
        <w:tc>
          <w:tcPr>
            <w:tcW w:w="2275" w:type="dxa"/>
            <w:gridSpan w:val="2"/>
          </w:tcPr>
          <w:p w14:paraId="4BE81A79" w14:textId="77777777" w:rsidR="00E735CA" w:rsidRPr="000267CD" w:rsidRDefault="00E735CA" w:rsidP="00E735CA">
            <w:pPr>
              <w:jc w:val="right"/>
            </w:pPr>
            <w:r w:rsidRPr="000267CD">
              <w:t>€553.50</w:t>
            </w:r>
          </w:p>
        </w:tc>
        <w:tc>
          <w:tcPr>
            <w:tcW w:w="2586" w:type="dxa"/>
          </w:tcPr>
          <w:p w14:paraId="224C7A3C" w14:textId="6E33FFA4" w:rsidR="00E735CA" w:rsidRPr="000267CD" w:rsidRDefault="00E735CA" w:rsidP="00E735CA">
            <w:pPr>
              <w:jc w:val="center"/>
            </w:pPr>
            <w:r w:rsidRPr="00CB645E">
              <w:rPr>
                <w:lang w:eastAsia="en-US"/>
              </w:rPr>
              <w:t>N/A</w:t>
            </w:r>
          </w:p>
        </w:tc>
      </w:tr>
      <w:tr w:rsidR="00E735CA" w:rsidRPr="000267CD" w14:paraId="5F95A0F5" w14:textId="77777777" w:rsidTr="003F7E7B">
        <w:tc>
          <w:tcPr>
            <w:tcW w:w="2679" w:type="dxa"/>
          </w:tcPr>
          <w:p w14:paraId="19C307E6" w14:textId="77777777" w:rsidR="00E735CA" w:rsidRPr="000267CD" w:rsidRDefault="00E735CA" w:rsidP="00E735CA">
            <w:r w:rsidRPr="000267CD">
              <w:t xml:space="preserve">Conor Feeney BL </w:t>
            </w:r>
          </w:p>
          <w:p w14:paraId="6A12C251" w14:textId="77777777" w:rsidR="00E735CA" w:rsidRPr="000267CD" w:rsidRDefault="00E735CA" w:rsidP="00E735CA"/>
        </w:tc>
        <w:tc>
          <w:tcPr>
            <w:tcW w:w="1556" w:type="dxa"/>
            <w:gridSpan w:val="2"/>
          </w:tcPr>
          <w:p w14:paraId="6CB58D5E" w14:textId="4C800E7A" w:rsidR="00E735CA" w:rsidRPr="000267CD" w:rsidRDefault="00E735CA" w:rsidP="00E735CA">
            <w:r w:rsidRPr="000267CD">
              <w:t xml:space="preserve">2018 </w:t>
            </w:r>
          </w:p>
        </w:tc>
        <w:tc>
          <w:tcPr>
            <w:tcW w:w="4791" w:type="dxa"/>
            <w:gridSpan w:val="2"/>
          </w:tcPr>
          <w:p w14:paraId="0BFD373A" w14:textId="77777777" w:rsidR="00E735CA" w:rsidRPr="000267CD" w:rsidRDefault="00E735CA" w:rsidP="00E735CA">
            <w:r w:rsidRPr="000267CD">
              <w:t>Legal settlement of secondary legislation</w:t>
            </w:r>
          </w:p>
        </w:tc>
        <w:tc>
          <w:tcPr>
            <w:tcW w:w="2275" w:type="dxa"/>
            <w:gridSpan w:val="2"/>
          </w:tcPr>
          <w:p w14:paraId="0C3C6B17" w14:textId="77777777" w:rsidR="00E735CA" w:rsidRPr="000267CD" w:rsidRDefault="00E735CA" w:rsidP="00E735CA">
            <w:pPr>
              <w:jc w:val="right"/>
            </w:pPr>
            <w:r w:rsidRPr="000267CD">
              <w:t>€8,940</w:t>
            </w:r>
          </w:p>
        </w:tc>
        <w:tc>
          <w:tcPr>
            <w:tcW w:w="2586" w:type="dxa"/>
          </w:tcPr>
          <w:p w14:paraId="04E4FB9E" w14:textId="31C5C183" w:rsidR="00E735CA" w:rsidRPr="000267CD" w:rsidRDefault="00E735CA" w:rsidP="00E735CA">
            <w:pPr>
              <w:jc w:val="center"/>
            </w:pPr>
            <w:r w:rsidRPr="00CB645E">
              <w:rPr>
                <w:lang w:eastAsia="en-US"/>
              </w:rPr>
              <w:t>N/A</w:t>
            </w:r>
          </w:p>
        </w:tc>
      </w:tr>
      <w:tr w:rsidR="00E735CA" w:rsidRPr="000267CD" w14:paraId="642F3856" w14:textId="77777777" w:rsidTr="003F7E7B">
        <w:tc>
          <w:tcPr>
            <w:tcW w:w="2679" w:type="dxa"/>
          </w:tcPr>
          <w:p w14:paraId="0A4CB890" w14:textId="77777777" w:rsidR="00E735CA" w:rsidRPr="000267CD" w:rsidRDefault="00E735CA" w:rsidP="00E735CA">
            <w:r w:rsidRPr="000267CD">
              <w:t>ARUP</w:t>
            </w:r>
          </w:p>
        </w:tc>
        <w:tc>
          <w:tcPr>
            <w:tcW w:w="1556" w:type="dxa"/>
            <w:gridSpan w:val="2"/>
          </w:tcPr>
          <w:p w14:paraId="3C5132D2" w14:textId="67B83E4D" w:rsidR="00E735CA" w:rsidRPr="000267CD" w:rsidRDefault="00E735CA" w:rsidP="00E735CA">
            <w:r w:rsidRPr="000267CD">
              <w:t>2018</w:t>
            </w:r>
          </w:p>
        </w:tc>
        <w:tc>
          <w:tcPr>
            <w:tcW w:w="4791" w:type="dxa"/>
            <w:gridSpan w:val="2"/>
          </w:tcPr>
          <w:p w14:paraId="12177936" w14:textId="77777777" w:rsidR="00E735CA" w:rsidRPr="000267CD" w:rsidRDefault="00E735CA" w:rsidP="00E735CA">
            <w:r w:rsidRPr="000267CD">
              <w:t>Revision of Dangerous Substances Regulations SI 311 and SI 313</w:t>
            </w:r>
          </w:p>
        </w:tc>
        <w:tc>
          <w:tcPr>
            <w:tcW w:w="2275" w:type="dxa"/>
            <w:gridSpan w:val="2"/>
          </w:tcPr>
          <w:p w14:paraId="2991B4B5" w14:textId="77777777" w:rsidR="00E735CA" w:rsidRPr="000267CD" w:rsidRDefault="00E735CA" w:rsidP="00E735CA">
            <w:pPr>
              <w:jc w:val="right"/>
            </w:pPr>
            <w:r w:rsidRPr="000267CD">
              <w:t>€45,002.62</w:t>
            </w:r>
          </w:p>
        </w:tc>
        <w:tc>
          <w:tcPr>
            <w:tcW w:w="2586" w:type="dxa"/>
          </w:tcPr>
          <w:p w14:paraId="55CE3E0C" w14:textId="595837DE" w:rsidR="00E735CA" w:rsidRPr="000267CD" w:rsidRDefault="00E735CA" w:rsidP="00E735CA">
            <w:pPr>
              <w:jc w:val="center"/>
            </w:pPr>
            <w:r w:rsidRPr="00CB645E">
              <w:rPr>
                <w:lang w:eastAsia="en-US"/>
              </w:rPr>
              <w:t>N/A</w:t>
            </w:r>
          </w:p>
        </w:tc>
      </w:tr>
      <w:tr w:rsidR="00E735CA" w:rsidRPr="000267CD" w14:paraId="59650640" w14:textId="77777777" w:rsidTr="003F7E7B">
        <w:tc>
          <w:tcPr>
            <w:tcW w:w="2679" w:type="dxa"/>
          </w:tcPr>
          <w:p w14:paraId="02911D41" w14:textId="77777777" w:rsidR="00E735CA" w:rsidRPr="000267CD" w:rsidRDefault="00E735CA" w:rsidP="00E735CA">
            <w:r w:rsidRPr="000267CD">
              <w:t>Helen-Claire O’Hanlon BL</w:t>
            </w:r>
          </w:p>
          <w:p w14:paraId="141BEA35" w14:textId="77777777" w:rsidR="00E735CA" w:rsidRPr="000267CD" w:rsidRDefault="00E735CA" w:rsidP="00E735CA"/>
        </w:tc>
        <w:tc>
          <w:tcPr>
            <w:tcW w:w="1556" w:type="dxa"/>
            <w:gridSpan w:val="2"/>
          </w:tcPr>
          <w:p w14:paraId="0DF4B173" w14:textId="223B03F7" w:rsidR="00E735CA" w:rsidRPr="000267CD" w:rsidRDefault="00E735CA" w:rsidP="00E735CA">
            <w:r w:rsidRPr="000267CD">
              <w:t>2018</w:t>
            </w:r>
          </w:p>
        </w:tc>
        <w:tc>
          <w:tcPr>
            <w:tcW w:w="4791" w:type="dxa"/>
            <w:gridSpan w:val="2"/>
          </w:tcPr>
          <w:p w14:paraId="7F484A1C" w14:textId="77777777" w:rsidR="00E735CA" w:rsidRPr="000267CD" w:rsidRDefault="00E735CA" w:rsidP="00E735CA">
            <w:r w:rsidRPr="000267CD">
              <w:t>Legal settlement of secondary legislation</w:t>
            </w:r>
          </w:p>
        </w:tc>
        <w:tc>
          <w:tcPr>
            <w:tcW w:w="2275" w:type="dxa"/>
            <w:gridSpan w:val="2"/>
          </w:tcPr>
          <w:p w14:paraId="1350235D" w14:textId="77777777" w:rsidR="00E735CA" w:rsidRPr="000267CD" w:rsidRDefault="00E735CA" w:rsidP="00E735CA">
            <w:pPr>
              <w:jc w:val="right"/>
            </w:pPr>
            <w:r w:rsidRPr="000267CD">
              <w:t>€553.50</w:t>
            </w:r>
          </w:p>
        </w:tc>
        <w:tc>
          <w:tcPr>
            <w:tcW w:w="2586" w:type="dxa"/>
          </w:tcPr>
          <w:p w14:paraId="04695EC3" w14:textId="23F8F929" w:rsidR="00E735CA" w:rsidRPr="000267CD" w:rsidRDefault="00E735CA" w:rsidP="00E735CA">
            <w:pPr>
              <w:jc w:val="center"/>
            </w:pPr>
            <w:r w:rsidRPr="00CB645E">
              <w:rPr>
                <w:lang w:eastAsia="en-US"/>
              </w:rPr>
              <w:t>N/A</w:t>
            </w:r>
          </w:p>
        </w:tc>
      </w:tr>
      <w:tr w:rsidR="00E735CA" w:rsidRPr="000267CD" w14:paraId="04D4C240" w14:textId="77777777" w:rsidTr="003F7E7B">
        <w:tc>
          <w:tcPr>
            <w:tcW w:w="2679" w:type="dxa"/>
          </w:tcPr>
          <w:p w14:paraId="03A3E957" w14:textId="77777777" w:rsidR="00E735CA" w:rsidRPr="000267CD" w:rsidRDefault="00E735CA" w:rsidP="00E735CA">
            <w:pPr>
              <w:rPr>
                <w:rFonts w:asciiTheme="minorHAnsi" w:hAnsiTheme="minorHAnsi" w:cstheme="minorHAnsi"/>
              </w:rPr>
            </w:pPr>
          </w:p>
          <w:p w14:paraId="423B508C" w14:textId="77777777" w:rsidR="00E735CA" w:rsidRPr="000267CD" w:rsidRDefault="00E735CA" w:rsidP="00E735CA">
            <w:pPr>
              <w:rPr>
                <w:rFonts w:asciiTheme="minorHAnsi" w:hAnsiTheme="minorHAnsi" w:cstheme="minorHAnsi"/>
              </w:rPr>
            </w:pPr>
            <w:proofErr w:type="spellStart"/>
            <w:r w:rsidRPr="000267CD">
              <w:rPr>
                <w:rFonts w:asciiTheme="minorHAnsi" w:hAnsiTheme="minorHAnsi" w:cstheme="minorHAnsi"/>
              </w:rPr>
              <w:t>pTools</w:t>
            </w:r>
            <w:proofErr w:type="spellEnd"/>
          </w:p>
          <w:p w14:paraId="788DEF8F" w14:textId="77777777" w:rsidR="00E735CA" w:rsidRPr="000267CD" w:rsidRDefault="00E735CA" w:rsidP="00E735CA">
            <w:pPr>
              <w:rPr>
                <w:rFonts w:asciiTheme="minorHAnsi" w:hAnsiTheme="minorHAnsi" w:cstheme="minorHAnsi"/>
              </w:rPr>
            </w:pPr>
          </w:p>
        </w:tc>
        <w:tc>
          <w:tcPr>
            <w:tcW w:w="1556" w:type="dxa"/>
            <w:gridSpan w:val="2"/>
          </w:tcPr>
          <w:p w14:paraId="782C45F2" w14:textId="5CF3B0DD" w:rsidR="00E735CA" w:rsidRPr="000267CD" w:rsidRDefault="00E735CA" w:rsidP="00E735CA">
            <w:pPr>
              <w:rPr>
                <w:rFonts w:asciiTheme="minorHAnsi" w:hAnsiTheme="minorHAnsi" w:cstheme="minorHAnsi"/>
              </w:rPr>
            </w:pPr>
            <w:r w:rsidRPr="000267CD">
              <w:rPr>
                <w:rFonts w:asciiTheme="minorHAnsi" w:hAnsiTheme="minorHAnsi" w:cstheme="minorHAnsi"/>
              </w:rPr>
              <w:t xml:space="preserve">2018 </w:t>
            </w:r>
          </w:p>
        </w:tc>
        <w:tc>
          <w:tcPr>
            <w:tcW w:w="4791" w:type="dxa"/>
            <w:gridSpan w:val="2"/>
          </w:tcPr>
          <w:p w14:paraId="55843EA3" w14:textId="77777777" w:rsidR="00E735CA" w:rsidRPr="000267CD" w:rsidRDefault="00E735CA" w:rsidP="00E735CA">
            <w:pPr>
              <w:rPr>
                <w:rFonts w:asciiTheme="minorHAnsi" w:hAnsiTheme="minorHAnsi" w:cstheme="minorHAnsi"/>
              </w:rPr>
            </w:pPr>
            <w:r w:rsidRPr="000267CD">
              <w:rPr>
                <w:rFonts w:asciiTheme="minorHAnsi" w:hAnsiTheme="minorHAnsi" w:cstheme="minorHAnsi"/>
              </w:rPr>
              <w:t xml:space="preserve">Development of an enhanced website for the Labour Court </w:t>
            </w:r>
          </w:p>
        </w:tc>
        <w:tc>
          <w:tcPr>
            <w:tcW w:w="2275" w:type="dxa"/>
            <w:gridSpan w:val="2"/>
          </w:tcPr>
          <w:p w14:paraId="4D63D871" w14:textId="77777777" w:rsidR="00E735CA" w:rsidRPr="000267CD" w:rsidRDefault="00E735CA" w:rsidP="00E735CA">
            <w:pPr>
              <w:jc w:val="right"/>
              <w:rPr>
                <w:rFonts w:asciiTheme="minorHAnsi" w:hAnsiTheme="minorHAnsi" w:cstheme="minorHAnsi"/>
              </w:rPr>
            </w:pPr>
            <w:r w:rsidRPr="000267CD">
              <w:rPr>
                <w:rFonts w:asciiTheme="minorHAnsi" w:hAnsiTheme="minorHAnsi" w:cstheme="minorHAnsi"/>
              </w:rPr>
              <w:t>€25,712</w:t>
            </w:r>
          </w:p>
        </w:tc>
        <w:tc>
          <w:tcPr>
            <w:tcW w:w="2586" w:type="dxa"/>
          </w:tcPr>
          <w:p w14:paraId="0A73501B" w14:textId="15A40109" w:rsidR="00E735CA" w:rsidRPr="000267CD" w:rsidRDefault="00E735CA" w:rsidP="00E735CA">
            <w:pPr>
              <w:jc w:val="center"/>
              <w:rPr>
                <w:rFonts w:asciiTheme="minorHAnsi" w:hAnsiTheme="minorHAnsi" w:cstheme="minorHAnsi"/>
              </w:rPr>
            </w:pPr>
            <w:r w:rsidRPr="00CB645E">
              <w:rPr>
                <w:lang w:eastAsia="en-US"/>
              </w:rPr>
              <w:t>N/A</w:t>
            </w:r>
          </w:p>
        </w:tc>
      </w:tr>
      <w:tr w:rsidR="00E735CA" w:rsidRPr="000267CD" w14:paraId="2769CB6C" w14:textId="77777777" w:rsidTr="003F7E7B">
        <w:tc>
          <w:tcPr>
            <w:tcW w:w="2679" w:type="dxa"/>
          </w:tcPr>
          <w:p w14:paraId="712CCBB1" w14:textId="77777777" w:rsidR="00E735CA" w:rsidRPr="000267CD" w:rsidRDefault="00E735CA" w:rsidP="00E735CA">
            <w:r w:rsidRPr="000267CD">
              <w:t>Kevin Duffy</w:t>
            </w:r>
          </w:p>
        </w:tc>
        <w:tc>
          <w:tcPr>
            <w:tcW w:w="1556" w:type="dxa"/>
            <w:gridSpan w:val="2"/>
          </w:tcPr>
          <w:p w14:paraId="5E8F3937" w14:textId="7F5ACFB1" w:rsidR="00E735CA" w:rsidRPr="000267CD" w:rsidRDefault="00E735CA" w:rsidP="00E735CA">
            <w:r w:rsidRPr="000267CD">
              <w:t>2018</w:t>
            </w:r>
          </w:p>
        </w:tc>
        <w:tc>
          <w:tcPr>
            <w:tcW w:w="4791" w:type="dxa"/>
            <w:gridSpan w:val="2"/>
          </w:tcPr>
          <w:p w14:paraId="3792CCD2" w14:textId="77777777" w:rsidR="00E735CA" w:rsidRPr="000267CD" w:rsidRDefault="00E735CA" w:rsidP="00E735CA"/>
          <w:p w14:paraId="15C865F7" w14:textId="77777777" w:rsidR="00E735CA" w:rsidRPr="000267CD" w:rsidRDefault="00E735CA" w:rsidP="00E735CA">
            <w:r w:rsidRPr="000267CD">
              <w:t>Provision of Legal Services during Recruitment process for Legal Adviser</w:t>
            </w:r>
          </w:p>
          <w:p w14:paraId="43FC67C2" w14:textId="77777777" w:rsidR="00E735CA" w:rsidRPr="000267CD" w:rsidRDefault="00E735CA" w:rsidP="00E735CA"/>
        </w:tc>
        <w:tc>
          <w:tcPr>
            <w:tcW w:w="2275" w:type="dxa"/>
            <w:gridSpan w:val="2"/>
          </w:tcPr>
          <w:p w14:paraId="45254BB4" w14:textId="77777777" w:rsidR="00E735CA" w:rsidRPr="000267CD" w:rsidRDefault="00E735CA" w:rsidP="00E735CA">
            <w:pPr>
              <w:jc w:val="right"/>
            </w:pPr>
            <w:r w:rsidRPr="000267CD">
              <w:t>€14,760</w:t>
            </w:r>
          </w:p>
        </w:tc>
        <w:tc>
          <w:tcPr>
            <w:tcW w:w="2586" w:type="dxa"/>
          </w:tcPr>
          <w:p w14:paraId="42D60425" w14:textId="58456245" w:rsidR="00E735CA" w:rsidRPr="000267CD" w:rsidRDefault="00E735CA" w:rsidP="00E735CA">
            <w:pPr>
              <w:jc w:val="center"/>
            </w:pPr>
            <w:r w:rsidRPr="00CB645E">
              <w:rPr>
                <w:lang w:eastAsia="en-US"/>
              </w:rPr>
              <w:t>N/A</w:t>
            </w:r>
          </w:p>
        </w:tc>
      </w:tr>
      <w:tr w:rsidR="00E735CA" w:rsidRPr="000267CD" w14:paraId="2DD71A1C" w14:textId="77777777" w:rsidTr="003F7E7B">
        <w:tc>
          <w:tcPr>
            <w:tcW w:w="2679" w:type="dxa"/>
          </w:tcPr>
          <w:p w14:paraId="20ADA8C1" w14:textId="77777777" w:rsidR="00E735CA" w:rsidRPr="000267CD" w:rsidRDefault="00E735CA" w:rsidP="00E735CA">
            <w:pPr>
              <w:rPr>
                <w:rFonts w:asciiTheme="minorHAnsi" w:hAnsiTheme="minorHAnsi" w:cstheme="minorHAnsi"/>
              </w:rPr>
            </w:pPr>
          </w:p>
          <w:p w14:paraId="412FC8A2" w14:textId="77777777" w:rsidR="00E735CA" w:rsidRPr="000267CD" w:rsidRDefault="00E735CA" w:rsidP="00E735CA">
            <w:pPr>
              <w:rPr>
                <w:rFonts w:asciiTheme="minorHAnsi" w:hAnsiTheme="minorHAnsi" w:cstheme="minorHAnsi"/>
              </w:rPr>
            </w:pPr>
            <w:proofErr w:type="spellStart"/>
            <w:r w:rsidRPr="000267CD">
              <w:rPr>
                <w:rFonts w:asciiTheme="minorHAnsi" w:hAnsiTheme="minorHAnsi" w:cstheme="minorHAnsi"/>
              </w:rPr>
              <w:t>Vestigo</w:t>
            </w:r>
            <w:proofErr w:type="spellEnd"/>
            <w:r w:rsidRPr="000267CD">
              <w:rPr>
                <w:rFonts w:asciiTheme="minorHAnsi" w:hAnsiTheme="minorHAnsi" w:cstheme="minorHAnsi"/>
              </w:rPr>
              <w:t xml:space="preserve"> Logistics</w:t>
            </w:r>
          </w:p>
          <w:p w14:paraId="6130C47E" w14:textId="77777777" w:rsidR="00E735CA" w:rsidRPr="000267CD" w:rsidRDefault="00E735CA" w:rsidP="00E735CA">
            <w:pPr>
              <w:rPr>
                <w:rFonts w:asciiTheme="minorHAnsi" w:hAnsiTheme="minorHAnsi" w:cstheme="minorHAnsi"/>
              </w:rPr>
            </w:pPr>
          </w:p>
        </w:tc>
        <w:tc>
          <w:tcPr>
            <w:tcW w:w="1556" w:type="dxa"/>
            <w:gridSpan w:val="2"/>
          </w:tcPr>
          <w:p w14:paraId="26EF0737" w14:textId="59DEAD97" w:rsidR="00E735CA" w:rsidRPr="000267CD" w:rsidRDefault="00E735CA" w:rsidP="00E735CA">
            <w:pPr>
              <w:rPr>
                <w:rFonts w:asciiTheme="minorHAnsi" w:hAnsiTheme="minorHAnsi" w:cstheme="minorHAnsi"/>
              </w:rPr>
            </w:pPr>
            <w:r w:rsidRPr="000267CD">
              <w:rPr>
                <w:rFonts w:asciiTheme="minorHAnsi" w:hAnsiTheme="minorHAnsi" w:cstheme="minorHAnsi"/>
              </w:rPr>
              <w:t>2018</w:t>
            </w:r>
          </w:p>
        </w:tc>
        <w:tc>
          <w:tcPr>
            <w:tcW w:w="4791" w:type="dxa"/>
            <w:gridSpan w:val="2"/>
          </w:tcPr>
          <w:p w14:paraId="3AF4A2F8" w14:textId="77777777" w:rsidR="00E735CA" w:rsidRPr="000267CD" w:rsidRDefault="00E735CA" w:rsidP="00E735CA">
            <w:pPr>
              <w:rPr>
                <w:rFonts w:asciiTheme="minorHAnsi" w:hAnsiTheme="minorHAnsi" w:cstheme="minorHAnsi"/>
              </w:rPr>
            </w:pPr>
            <w:r w:rsidRPr="000267CD">
              <w:rPr>
                <w:rFonts w:asciiTheme="minorHAnsi" w:hAnsiTheme="minorHAnsi" w:cstheme="minorHAnsi"/>
              </w:rPr>
              <w:t>Provision of re-designed Labour Court Logo</w:t>
            </w:r>
          </w:p>
        </w:tc>
        <w:tc>
          <w:tcPr>
            <w:tcW w:w="2275" w:type="dxa"/>
            <w:gridSpan w:val="2"/>
          </w:tcPr>
          <w:p w14:paraId="561CE3B4" w14:textId="77777777" w:rsidR="00E735CA" w:rsidRPr="000267CD" w:rsidRDefault="00E735CA" w:rsidP="00E735CA">
            <w:pPr>
              <w:jc w:val="right"/>
              <w:rPr>
                <w:rFonts w:asciiTheme="minorHAnsi" w:hAnsiTheme="minorHAnsi" w:cstheme="minorHAnsi"/>
              </w:rPr>
            </w:pPr>
            <w:r w:rsidRPr="000267CD">
              <w:rPr>
                <w:rFonts w:asciiTheme="minorHAnsi" w:hAnsiTheme="minorHAnsi" w:cstheme="minorHAnsi"/>
              </w:rPr>
              <w:t>€317</w:t>
            </w:r>
          </w:p>
        </w:tc>
        <w:tc>
          <w:tcPr>
            <w:tcW w:w="2586" w:type="dxa"/>
          </w:tcPr>
          <w:p w14:paraId="2D58418A" w14:textId="0CBD735B" w:rsidR="00E735CA" w:rsidRPr="000267CD" w:rsidRDefault="00E735CA" w:rsidP="00E735CA">
            <w:pPr>
              <w:jc w:val="center"/>
              <w:rPr>
                <w:rFonts w:asciiTheme="minorHAnsi" w:hAnsiTheme="minorHAnsi" w:cstheme="minorHAnsi"/>
              </w:rPr>
            </w:pPr>
            <w:r w:rsidRPr="00CB645E">
              <w:rPr>
                <w:lang w:eastAsia="en-US"/>
              </w:rPr>
              <w:t>N/A</w:t>
            </w:r>
          </w:p>
        </w:tc>
      </w:tr>
      <w:tr w:rsidR="00E735CA" w:rsidRPr="000267CD" w14:paraId="3C4092B3" w14:textId="77777777" w:rsidTr="003F7E7B">
        <w:tc>
          <w:tcPr>
            <w:tcW w:w="2679" w:type="dxa"/>
          </w:tcPr>
          <w:p w14:paraId="05C1B2B3" w14:textId="77777777" w:rsidR="00E735CA" w:rsidRPr="000267CD" w:rsidRDefault="00E735CA" w:rsidP="00E735CA">
            <w:bookmarkStart w:id="2" w:name="_Hlk57643789"/>
            <w:r w:rsidRPr="000267CD">
              <w:t>Coyne Research</w:t>
            </w:r>
          </w:p>
        </w:tc>
        <w:tc>
          <w:tcPr>
            <w:tcW w:w="1556" w:type="dxa"/>
            <w:gridSpan w:val="2"/>
          </w:tcPr>
          <w:p w14:paraId="72F14149" w14:textId="37D5B0AB" w:rsidR="00E735CA" w:rsidRPr="000267CD" w:rsidRDefault="00E735CA" w:rsidP="00E735CA">
            <w:r w:rsidRPr="000267CD">
              <w:t xml:space="preserve"> </w:t>
            </w:r>
          </w:p>
          <w:p w14:paraId="2C627991" w14:textId="2AC1EFB8" w:rsidR="00E735CA" w:rsidRPr="000267CD" w:rsidRDefault="00E735CA" w:rsidP="00E735CA">
            <w:r w:rsidRPr="000267CD">
              <w:t xml:space="preserve"> </w:t>
            </w:r>
          </w:p>
          <w:p w14:paraId="58DE86D1" w14:textId="77777777" w:rsidR="00E735CA" w:rsidRPr="000267CD" w:rsidRDefault="00E735CA" w:rsidP="00E735CA">
            <w:r w:rsidRPr="000267CD">
              <w:t>2018</w:t>
            </w:r>
          </w:p>
        </w:tc>
        <w:tc>
          <w:tcPr>
            <w:tcW w:w="4791" w:type="dxa"/>
            <w:gridSpan w:val="2"/>
          </w:tcPr>
          <w:p w14:paraId="6BE6E347" w14:textId="77777777" w:rsidR="00E735CA" w:rsidRPr="000267CD" w:rsidRDefault="00E735CA" w:rsidP="00E735CA">
            <w:r w:rsidRPr="000267CD">
              <w:t>Consultancy (Customer Survey)</w:t>
            </w:r>
          </w:p>
          <w:p w14:paraId="13AA1574" w14:textId="77777777" w:rsidR="00E735CA" w:rsidRPr="000267CD" w:rsidRDefault="00E735CA" w:rsidP="00E735CA"/>
        </w:tc>
        <w:tc>
          <w:tcPr>
            <w:tcW w:w="2275" w:type="dxa"/>
            <w:gridSpan w:val="2"/>
          </w:tcPr>
          <w:p w14:paraId="7F05C3F3" w14:textId="190F4613" w:rsidR="00E735CA" w:rsidRPr="000267CD" w:rsidRDefault="00E735CA" w:rsidP="00E735CA">
            <w:pPr>
              <w:jc w:val="right"/>
            </w:pPr>
            <w:r w:rsidRPr="000267CD">
              <w:t xml:space="preserve"> </w:t>
            </w:r>
          </w:p>
          <w:p w14:paraId="1B3B460E" w14:textId="6E6E534D" w:rsidR="00E735CA" w:rsidRPr="000267CD" w:rsidRDefault="00E735CA" w:rsidP="00E735CA">
            <w:pPr>
              <w:jc w:val="right"/>
            </w:pPr>
            <w:r w:rsidRPr="000267CD">
              <w:t xml:space="preserve"> </w:t>
            </w:r>
          </w:p>
          <w:p w14:paraId="4BFB3577" w14:textId="77777777" w:rsidR="00E735CA" w:rsidRPr="000267CD" w:rsidRDefault="00E735CA" w:rsidP="00E735CA">
            <w:pPr>
              <w:jc w:val="right"/>
            </w:pPr>
            <w:r w:rsidRPr="000267CD">
              <w:t>€10,332</w:t>
            </w:r>
          </w:p>
          <w:p w14:paraId="7F3F00C6" w14:textId="77777777" w:rsidR="00E735CA" w:rsidRPr="000267CD" w:rsidRDefault="00E735CA" w:rsidP="00E735CA">
            <w:pPr>
              <w:jc w:val="right"/>
            </w:pPr>
          </w:p>
        </w:tc>
        <w:tc>
          <w:tcPr>
            <w:tcW w:w="2586" w:type="dxa"/>
          </w:tcPr>
          <w:p w14:paraId="2F0DB75F" w14:textId="5AFF3429" w:rsidR="00E735CA" w:rsidRPr="000267CD" w:rsidRDefault="00E735CA" w:rsidP="00E735CA">
            <w:pPr>
              <w:jc w:val="center"/>
            </w:pPr>
            <w:r w:rsidRPr="00CB645E">
              <w:rPr>
                <w:lang w:eastAsia="en-US"/>
              </w:rPr>
              <w:t>N/A</w:t>
            </w:r>
          </w:p>
        </w:tc>
      </w:tr>
      <w:tr w:rsidR="00E735CA" w:rsidRPr="000267CD" w14:paraId="422398DD" w14:textId="77777777" w:rsidTr="003F7E7B">
        <w:tc>
          <w:tcPr>
            <w:tcW w:w="2679" w:type="dxa"/>
          </w:tcPr>
          <w:p w14:paraId="1448B90B" w14:textId="77777777" w:rsidR="00E735CA" w:rsidRPr="000267CD" w:rsidRDefault="00E735CA" w:rsidP="00E735CA">
            <w:r w:rsidRPr="000267CD">
              <w:lastRenderedPageBreak/>
              <w:t>Fuzion</w:t>
            </w:r>
          </w:p>
        </w:tc>
        <w:tc>
          <w:tcPr>
            <w:tcW w:w="1556" w:type="dxa"/>
            <w:gridSpan w:val="2"/>
          </w:tcPr>
          <w:p w14:paraId="44EF9092" w14:textId="0782262D" w:rsidR="00E735CA" w:rsidRPr="000267CD" w:rsidRDefault="00E735CA" w:rsidP="00E735CA">
            <w:r w:rsidRPr="000267CD">
              <w:t xml:space="preserve"> </w:t>
            </w:r>
          </w:p>
          <w:p w14:paraId="358A0602" w14:textId="77777777" w:rsidR="00E735CA" w:rsidRPr="000267CD" w:rsidRDefault="00E735CA" w:rsidP="00E735CA">
            <w:r w:rsidRPr="000267CD">
              <w:t>2018</w:t>
            </w:r>
          </w:p>
        </w:tc>
        <w:tc>
          <w:tcPr>
            <w:tcW w:w="4791" w:type="dxa"/>
            <w:gridSpan w:val="2"/>
          </w:tcPr>
          <w:p w14:paraId="0B1553D2" w14:textId="77777777" w:rsidR="00E735CA" w:rsidRPr="000267CD" w:rsidRDefault="00E735CA" w:rsidP="00E735CA">
            <w:r w:rsidRPr="000267CD">
              <w:t>PR consultancy</w:t>
            </w:r>
          </w:p>
          <w:p w14:paraId="4C3D51A4" w14:textId="77777777" w:rsidR="00E735CA" w:rsidRPr="000267CD" w:rsidRDefault="00E735CA" w:rsidP="00E735CA"/>
          <w:p w14:paraId="6771DCD0" w14:textId="77777777" w:rsidR="00E735CA" w:rsidRPr="000267CD" w:rsidRDefault="00E735CA" w:rsidP="00E735CA"/>
        </w:tc>
        <w:tc>
          <w:tcPr>
            <w:tcW w:w="2275" w:type="dxa"/>
            <w:gridSpan w:val="2"/>
          </w:tcPr>
          <w:p w14:paraId="16310868" w14:textId="28771C61" w:rsidR="00E735CA" w:rsidRPr="000267CD" w:rsidRDefault="00E735CA" w:rsidP="00E735CA">
            <w:pPr>
              <w:jc w:val="right"/>
            </w:pPr>
            <w:r w:rsidRPr="000267CD">
              <w:t xml:space="preserve"> </w:t>
            </w:r>
          </w:p>
          <w:p w14:paraId="721C4662" w14:textId="77777777" w:rsidR="00E735CA" w:rsidRPr="000267CD" w:rsidRDefault="00E735CA" w:rsidP="00E735CA">
            <w:pPr>
              <w:jc w:val="right"/>
            </w:pPr>
            <w:r w:rsidRPr="000267CD">
              <w:t>€9,994</w:t>
            </w:r>
          </w:p>
        </w:tc>
        <w:tc>
          <w:tcPr>
            <w:tcW w:w="2586" w:type="dxa"/>
          </w:tcPr>
          <w:p w14:paraId="41C51E2E" w14:textId="0B80FB63" w:rsidR="00E735CA" w:rsidRPr="000267CD" w:rsidRDefault="00E735CA" w:rsidP="00E735CA">
            <w:pPr>
              <w:jc w:val="center"/>
            </w:pPr>
            <w:r w:rsidRPr="00CB645E">
              <w:rPr>
                <w:lang w:eastAsia="en-US"/>
              </w:rPr>
              <w:t>N/A</w:t>
            </w:r>
          </w:p>
        </w:tc>
      </w:tr>
      <w:bookmarkEnd w:id="2"/>
      <w:tr w:rsidR="00E735CA" w:rsidRPr="000267CD" w14:paraId="0466D485" w14:textId="77777777" w:rsidTr="003F7E7B">
        <w:tc>
          <w:tcPr>
            <w:tcW w:w="2679" w:type="dxa"/>
          </w:tcPr>
          <w:p w14:paraId="65420491" w14:textId="77777777" w:rsidR="00E735CA" w:rsidRPr="000267CD" w:rsidRDefault="00E735CA" w:rsidP="00E735CA">
            <w:r w:rsidRPr="000267CD">
              <w:t>BDO Eaton Square</w:t>
            </w:r>
          </w:p>
        </w:tc>
        <w:tc>
          <w:tcPr>
            <w:tcW w:w="1556" w:type="dxa"/>
            <w:gridSpan w:val="2"/>
          </w:tcPr>
          <w:p w14:paraId="30B62B82" w14:textId="77777777" w:rsidR="00E735CA" w:rsidRPr="000267CD" w:rsidRDefault="00E735CA" w:rsidP="00E735CA">
            <w:r w:rsidRPr="000267CD">
              <w:t>2018</w:t>
            </w:r>
          </w:p>
        </w:tc>
        <w:tc>
          <w:tcPr>
            <w:tcW w:w="4791" w:type="dxa"/>
            <w:gridSpan w:val="2"/>
          </w:tcPr>
          <w:p w14:paraId="57AFE53B" w14:textId="77777777" w:rsidR="00E735CA" w:rsidRPr="000267CD" w:rsidRDefault="00E735CA" w:rsidP="00E735CA">
            <w:r w:rsidRPr="000267CD">
              <w:t>Consultancy</w:t>
            </w:r>
          </w:p>
        </w:tc>
        <w:tc>
          <w:tcPr>
            <w:tcW w:w="2275" w:type="dxa"/>
            <w:gridSpan w:val="2"/>
          </w:tcPr>
          <w:p w14:paraId="11F9DB75" w14:textId="77777777" w:rsidR="00E735CA" w:rsidRPr="000267CD" w:rsidRDefault="00E735CA" w:rsidP="00E735CA">
            <w:pPr>
              <w:jc w:val="right"/>
            </w:pPr>
            <w:r w:rsidRPr="000267CD">
              <w:t>€16,728</w:t>
            </w:r>
          </w:p>
          <w:p w14:paraId="3964D4DF" w14:textId="77777777" w:rsidR="00E735CA" w:rsidRPr="000267CD" w:rsidRDefault="00E735CA" w:rsidP="00E735CA">
            <w:pPr>
              <w:jc w:val="right"/>
            </w:pPr>
          </w:p>
        </w:tc>
        <w:tc>
          <w:tcPr>
            <w:tcW w:w="2586" w:type="dxa"/>
          </w:tcPr>
          <w:p w14:paraId="6C473FC8" w14:textId="6E38CD6B" w:rsidR="00E735CA" w:rsidRPr="000267CD" w:rsidRDefault="00E735CA" w:rsidP="00E735CA">
            <w:pPr>
              <w:jc w:val="center"/>
            </w:pPr>
            <w:r w:rsidRPr="00CB645E">
              <w:rPr>
                <w:lang w:eastAsia="en-US"/>
              </w:rPr>
              <w:t>N/A</w:t>
            </w:r>
          </w:p>
        </w:tc>
      </w:tr>
      <w:tr w:rsidR="00E735CA" w:rsidRPr="000267CD" w14:paraId="39DA7BED" w14:textId="77777777" w:rsidTr="003F7E7B">
        <w:tc>
          <w:tcPr>
            <w:tcW w:w="2679" w:type="dxa"/>
          </w:tcPr>
          <w:p w14:paraId="77F3A557" w14:textId="77777777" w:rsidR="00E735CA" w:rsidRPr="000267CD" w:rsidRDefault="00E735CA" w:rsidP="00E735CA">
            <w:r w:rsidRPr="000267CD">
              <w:t>ESRI</w:t>
            </w:r>
          </w:p>
        </w:tc>
        <w:tc>
          <w:tcPr>
            <w:tcW w:w="1556" w:type="dxa"/>
            <w:gridSpan w:val="2"/>
          </w:tcPr>
          <w:p w14:paraId="591AEF31" w14:textId="77777777" w:rsidR="00E735CA" w:rsidRPr="000267CD" w:rsidRDefault="00E735CA" w:rsidP="00E735CA">
            <w:r w:rsidRPr="000267CD">
              <w:t>2018</w:t>
            </w:r>
          </w:p>
        </w:tc>
        <w:tc>
          <w:tcPr>
            <w:tcW w:w="4791" w:type="dxa"/>
            <w:gridSpan w:val="2"/>
          </w:tcPr>
          <w:p w14:paraId="79571CEA" w14:textId="77777777" w:rsidR="00E735CA" w:rsidRPr="000267CD" w:rsidRDefault="00E735CA" w:rsidP="00E735CA">
            <w:r w:rsidRPr="000267CD">
              <w:t>Commissioned research</w:t>
            </w:r>
          </w:p>
        </w:tc>
        <w:tc>
          <w:tcPr>
            <w:tcW w:w="2275" w:type="dxa"/>
            <w:gridSpan w:val="2"/>
          </w:tcPr>
          <w:p w14:paraId="1DFD2F5A" w14:textId="77777777" w:rsidR="00E735CA" w:rsidRPr="000267CD" w:rsidRDefault="00E735CA" w:rsidP="00E735CA">
            <w:pPr>
              <w:jc w:val="right"/>
            </w:pPr>
            <w:r w:rsidRPr="000267CD">
              <w:t>€51,357</w:t>
            </w:r>
          </w:p>
          <w:p w14:paraId="150E4A5E" w14:textId="77777777" w:rsidR="00E735CA" w:rsidRPr="000267CD" w:rsidRDefault="00E735CA" w:rsidP="00E735CA">
            <w:pPr>
              <w:jc w:val="right"/>
            </w:pPr>
          </w:p>
        </w:tc>
        <w:tc>
          <w:tcPr>
            <w:tcW w:w="2586" w:type="dxa"/>
          </w:tcPr>
          <w:p w14:paraId="6047B43D" w14:textId="142D7484" w:rsidR="00E735CA" w:rsidRPr="000267CD" w:rsidRDefault="00E735CA" w:rsidP="00E735CA">
            <w:pPr>
              <w:jc w:val="center"/>
            </w:pPr>
            <w:r w:rsidRPr="00CB645E">
              <w:rPr>
                <w:lang w:eastAsia="en-US"/>
              </w:rPr>
              <w:t>N/A</w:t>
            </w:r>
          </w:p>
        </w:tc>
      </w:tr>
      <w:tr w:rsidR="00E735CA" w:rsidRPr="000267CD" w14:paraId="7047EECC" w14:textId="77777777" w:rsidTr="003F7E7B">
        <w:tc>
          <w:tcPr>
            <w:tcW w:w="2679" w:type="dxa"/>
          </w:tcPr>
          <w:p w14:paraId="0DD0FEEE" w14:textId="77777777" w:rsidR="00E735CA" w:rsidRPr="000267CD" w:rsidRDefault="00E735CA" w:rsidP="00E735CA">
            <w:pPr>
              <w:rPr>
                <w:rFonts w:asciiTheme="minorHAnsi" w:hAnsiTheme="minorHAnsi" w:cstheme="minorHAnsi"/>
              </w:rPr>
            </w:pPr>
            <w:r w:rsidRPr="000267CD">
              <w:rPr>
                <w:rFonts w:asciiTheme="minorHAnsi" w:hAnsiTheme="minorHAnsi" w:cstheme="minorHAnsi"/>
              </w:rPr>
              <w:t>O’Herlihy Access Consultancy Ltd.</w:t>
            </w:r>
          </w:p>
        </w:tc>
        <w:tc>
          <w:tcPr>
            <w:tcW w:w="1556" w:type="dxa"/>
            <w:gridSpan w:val="2"/>
          </w:tcPr>
          <w:p w14:paraId="25D09D0C" w14:textId="77777777" w:rsidR="00E735CA" w:rsidRPr="000267CD" w:rsidRDefault="00E735CA" w:rsidP="00E735CA">
            <w:pPr>
              <w:rPr>
                <w:rFonts w:asciiTheme="minorHAnsi" w:hAnsiTheme="minorHAnsi" w:cstheme="minorHAnsi"/>
              </w:rPr>
            </w:pPr>
            <w:r w:rsidRPr="000267CD">
              <w:rPr>
                <w:rFonts w:asciiTheme="minorHAnsi" w:hAnsiTheme="minorHAnsi" w:cstheme="minorHAnsi"/>
              </w:rPr>
              <w:t>2018</w:t>
            </w:r>
          </w:p>
        </w:tc>
        <w:tc>
          <w:tcPr>
            <w:tcW w:w="4791" w:type="dxa"/>
            <w:gridSpan w:val="2"/>
          </w:tcPr>
          <w:p w14:paraId="4F258BC2" w14:textId="77777777" w:rsidR="00E735CA" w:rsidRPr="000267CD" w:rsidRDefault="00E735CA" w:rsidP="00E735CA">
            <w:pPr>
              <w:rPr>
                <w:rFonts w:asciiTheme="minorHAnsi" w:hAnsiTheme="minorHAnsi" w:cstheme="minorHAnsi"/>
              </w:rPr>
            </w:pPr>
            <w:r w:rsidRPr="000267CD">
              <w:rPr>
                <w:rFonts w:asciiTheme="minorHAnsi" w:hAnsiTheme="minorHAnsi" w:cstheme="minorHAnsi"/>
              </w:rPr>
              <w:t>Consultancy services</w:t>
            </w:r>
          </w:p>
        </w:tc>
        <w:tc>
          <w:tcPr>
            <w:tcW w:w="2275" w:type="dxa"/>
            <w:gridSpan w:val="2"/>
          </w:tcPr>
          <w:p w14:paraId="6E6F665E" w14:textId="77777777" w:rsidR="00E735CA" w:rsidRPr="000267CD" w:rsidRDefault="00E735CA" w:rsidP="00E735CA">
            <w:pPr>
              <w:jc w:val="right"/>
              <w:rPr>
                <w:rFonts w:asciiTheme="minorHAnsi" w:hAnsiTheme="minorHAnsi" w:cstheme="minorHAnsi"/>
              </w:rPr>
            </w:pPr>
            <w:r w:rsidRPr="000267CD">
              <w:rPr>
                <w:rFonts w:asciiTheme="minorHAnsi" w:hAnsiTheme="minorHAnsi" w:cstheme="minorHAnsi"/>
              </w:rPr>
              <w:t>€12,669</w:t>
            </w:r>
          </w:p>
          <w:p w14:paraId="42B71CA2" w14:textId="77777777" w:rsidR="00E735CA" w:rsidRPr="000267CD" w:rsidRDefault="00E735CA" w:rsidP="00E735CA">
            <w:pPr>
              <w:jc w:val="right"/>
              <w:rPr>
                <w:rFonts w:asciiTheme="minorHAnsi" w:hAnsiTheme="minorHAnsi" w:cstheme="minorHAnsi"/>
              </w:rPr>
            </w:pPr>
          </w:p>
        </w:tc>
        <w:tc>
          <w:tcPr>
            <w:tcW w:w="2586" w:type="dxa"/>
          </w:tcPr>
          <w:p w14:paraId="05D24FB1" w14:textId="2EDB9C22" w:rsidR="00E735CA" w:rsidRPr="000267CD" w:rsidRDefault="00E735CA" w:rsidP="00E735CA">
            <w:pPr>
              <w:jc w:val="center"/>
            </w:pPr>
            <w:r w:rsidRPr="00CB645E">
              <w:rPr>
                <w:lang w:eastAsia="en-US"/>
              </w:rPr>
              <w:t>N/A</w:t>
            </w:r>
          </w:p>
        </w:tc>
      </w:tr>
      <w:tr w:rsidR="00E735CA" w:rsidRPr="000267CD" w14:paraId="2C6EF339" w14:textId="77777777" w:rsidTr="003F7E7B">
        <w:tc>
          <w:tcPr>
            <w:tcW w:w="2679" w:type="dxa"/>
          </w:tcPr>
          <w:p w14:paraId="12A0FC7A" w14:textId="77777777" w:rsidR="00E735CA" w:rsidRPr="000267CD" w:rsidRDefault="00E735CA" w:rsidP="00E735CA">
            <w:pPr>
              <w:tabs>
                <w:tab w:val="center" w:pos="4513"/>
                <w:tab w:val="right" w:pos="9026"/>
              </w:tabs>
              <w:autoSpaceDE w:val="0"/>
              <w:autoSpaceDN w:val="0"/>
              <w:adjustRightInd w:val="0"/>
              <w:rPr>
                <w:rFonts w:asciiTheme="minorHAnsi" w:hAnsiTheme="minorHAnsi" w:cstheme="minorHAnsi"/>
                <w:bCs/>
              </w:rPr>
            </w:pPr>
            <w:r w:rsidRPr="000267CD">
              <w:rPr>
                <w:rFonts w:asciiTheme="minorHAnsi" w:hAnsiTheme="minorHAnsi" w:cstheme="minorHAnsi"/>
                <w:bCs/>
              </w:rPr>
              <w:t>Ayrton Group</w:t>
            </w:r>
          </w:p>
        </w:tc>
        <w:tc>
          <w:tcPr>
            <w:tcW w:w="1556" w:type="dxa"/>
            <w:gridSpan w:val="2"/>
          </w:tcPr>
          <w:p w14:paraId="45028B3E" w14:textId="77777777" w:rsidR="00E735CA" w:rsidRPr="000267CD" w:rsidRDefault="00E735CA" w:rsidP="00E735CA">
            <w:pPr>
              <w:tabs>
                <w:tab w:val="center" w:pos="4513"/>
                <w:tab w:val="right" w:pos="9026"/>
              </w:tabs>
              <w:autoSpaceDE w:val="0"/>
              <w:autoSpaceDN w:val="0"/>
              <w:adjustRightInd w:val="0"/>
              <w:rPr>
                <w:rFonts w:asciiTheme="minorHAnsi" w:hAnsiTheme="minorHAnsi" w:cstheme="minorHAnsi"/>
                <w:bCs/>
              </w:rPr>
            </w:pPr>
            <w:r w:rsidRPr="000267CD">
              <w:rPr>
                <w:rFonts w:asciiTheme="minorHAnsi" w:hAnsiTheme="minorHAnsi" w:cstheme="minorHAnsi"/>
                <w:bCs/>
              </w:rPr>
              <w:t>2018</w:t>
            </w:r>
          </w:p>
        </w:tc>
        <w:tc>
          <w:tcPr>
            <w:tcW w:w="4791" w:type="dxa"/>
            <w:gridSpan w:val="2"/>
          </w:tcPr>
          <w:p w14:paraId="0DA4A8D6" w14:textId="77777777" w:rsidR="00E735CA" w:rsidRPr="000267CD" w:rsidRDefault="00E735CA" w:rsidP="00E735CA">
            <w:pPr>
              <w:tabs>
                <w:tab w:val="center" w:pos="4513"/>
                <w:tab w:val="right" w:pos="9026"/>
              </w:tabs>
              <w:autoSpaceDE w:val="0"/>
              <w:autoSpaceDN w:val="0"/>
              <w:adjustRightInd w:val="0"/>
              <w:rPr>
                <w:rFonts w:asciiTheme="minorHAnsi" w:hAnsiTheme="minorHAnsi" w:cstheme="minorHAnsi"/>
                <w:bCs/>
              </w:rPr>
            </w:pPr>
            <w:r w:rsidRPr="000267CD">
              <w:rPr>
                <w:rFonts w:asciiTheme="minorHAnsi" w:hAnsiTheme="minorHAnsi" w:cstheme="minorHAnsi"/>
                <w:bCs/>
              </w:rPr>
              <w:t>Health &amp; Safety Risk Assessment</w:t>
            </w:r>
          </w:p>
        </w:tc>
        <w:tc>
          <w:tcPr>
            <w:tcW w:w="2275" w:type="dxa"/>
            <w:gridSpan w:val="2"/>
          </w:tcPr>
          <w:p w14:paraId="00EDCF05" w14:textId="77777777" w:rsidR="00E735CA" w:rsidRPr="000267CD" w:rsidRDefault="00E735CA" w:rsidP="00E735CA">
            <w:pPr>
              <w:jc w:val="right"/>
              <w:rPr>
                <w:rFonts w:asciiTheme="minorHAnsi" w:hAnsiTheme="minorHAnsi" w:cstheme="minorHAnsi"/>
              </w:rPr>
            </w:pPr>
            <w:r w:rsidRPr="000267CD">
              <w:rPr>
                <w:rFonts w:asciiTheme="minorHAnsi" w:hAnsiTheme="minorHAnsi" w:cstheme="minorHAnsi"/>
                <w:bCs/>
              </w:rPr>
              <w:t>€405.90</w:t>
            </w:r>
          </w:p>
        </w:tc>
        <w:tc>
          <w:tcPr>
            <w:tcW w:w="2586" w:type="dxa"/>
          </w:tcPr>
          <w:p w14:paraId="3E2BABEA" w14:textId="3A019653" w:rsidR="00E735CA" w:rsidRPr="000267CD" w:rsidRDefault="00E735CA" w:rsidP="00E735CA">
            <w:pPr>
              <w:jc w:val="center"/>
            </w:pPr>
            <w:r w:rsidRPr="00CB645E">
              <w:rPr>
                <w:lang w:eastAsia="en-US"/>
              </w:rPr>
              <w:t>N/A</w:t>
            </w:r>
          </w:p>
        </w:tc>
      </w:tr>
      <w:tr w:rsidR="00E735CA" w:rsidRPr="000267CD" w14:paraId="4144CB86" w14:textId="77777777" w:rsidTr="003F7E7B">
        <w:tc>
          <w:tcPr>
            <w:tcW w:w="2679" w:type="dxa"/>
          </w:tcPr>
          <w:p w14:paraId="60E83D94" w14:textId="77777777" w:rsidR="00E735CA" w:rsidRPr="000267CD" w:rsidRDefault="00E735CA" w:rsidP="00E735CA"/>
          <w:p w14:paraId="488F44D6" w14:textId="77777777" w:rsidR="00E735CA" w:rsidRPr="000267CD" w:rsidRDefault="00E735CA" w:rsidP="00E735CA">
            <w:r w:rsidRPr="000267CD">
              <w:t>Adlib Software</w:t>
            </w:r>
          </w:p>
          <w:p w14:paraId="3B509910" w14:textId="77777777" w:rsidR="00E735CA" w:rsidRPr="000267CD" w:rsidRDefault="00E735CA" w:rsidP="00E735CA"/>
        </w:tc>
        <w:tc>
          <w:tcPr>
            <w:tcW w:w="1556" w:type="dxa"/>
            <w:gridSpan w:val="2"/>
          </w:tcPr>
          <w:p w14:paraId="1E0CD40E" w14:textId="77777777" w:rsidR="00E735CA" w:rsidRPr="000267CD" w:rsidRDefault="00E735CA" w:rsidP="00E735CA">
            <w:r w:rsidRPr="000267CD">
              <w:t>2018</w:t>
            </w:r>
          </w:p>
          <w:p w14:paraId="6D2FDD5F" w14:textId="706B9D93" w:rsidR="00E735CA" w:rsidRPr="000267CD" w:rsidRDefault="00E735CA" w:rsidP="00E735CA">
            <w:r w:rsidRPr="000267CD">
              <w:t xml:space="preserve"> </w:t>
            </w:r>
          </w:p>
        </w:tc>
        <w:tc>
          <w:tcPr>
            <w:tcW w:w="4791" w:type="dxa"/>
            <w:gridSpan w:val="2"/>
          </w:tcPr>
          <w:p w14:paraId="604C7FDE" w14:textId="77777777" w:rsidR="00E735CA" w:rsidRPr="000267CD" w:rsidRDefault="00E735CA" w:rsidP="00E735CA">
            <w:r w:rsidRPr="000267CD">
              <w:t>Maintenance renewal, support &amp; service</w:t>
            </w:r>
          </w:p>
        </w:tc>
        <w:tc>
          <w:tcPr>
            <w:tcW w:w="2275" w:type="dxa"/>
            <w:gridSpan w:val="2"/>
          </w:tcPr>
          <w:p w14:paraId="71D25950" w14:textId="77777777" w:rsidR="00E735CA" w:rsidRPr="000267CD" w:rsidRDefault="00E735CA" w:rsidP="00E735CA">
            <w:pPr>
              <w:jc w:val="right"/>
            </w:pPr>
            <w:r w:rsidRPr="000267CD">
              <w:t>€9,834</w:t>
            </w:r>
          </w:p>
          <w:p w14:paraId="2DB940F5" w14:textId="0288B07E" w:rsidR="00E735CA" w:rsidRPr="000267CD" w:rsidRDefault="00E735CA" w:rsidP="00E735CA">
            <w:pPr>
              <w:jc w:val="right"/>
            </w:pPr>
            <w:r w:rsidRPr="000267CD">
              <w:t xml:space="preserve"> </w:t>
            </w:r>
          </w:p>
        </w:tc>
        <w:tc>
          <w:tcPr>
            <w:tcW w:w="2586" w:type="dxa"/>
          </w:tcPr>
          <w:p w14:paraId="36FDCA40" w14:textId="69F0BD0D" w:rsidR="00E735CA" w:rsidRPr="000267CD" w:rsidRDefault="00E735CA" w:rsidP="00E735CA">
            <w:pPr>
              <w:jc w:val="center"/>
            </w:pPr>
            <w:r w:rsidRPr="00CB645E">
              <w:rPr>
                <w:lang w:eastAsia="en-US"/>
              </w:rPr>
              <w:t>N/A</w:t>
            </w:r>
          </w:p>
        </w:tc>
      </w:tr>
      <w:tr w:rsidR="00E735CA" w:rsidRPr="000267CD" w14:paraId="285B673F" w14:textId="77777777" w:rsidTr="003F7E7B">
        <w:tc>
          <w:tcPr>
            <w:tcW w:w="2679" w:type="dxa"/>
          </w:tcPr>
          <w:p w14:paraId="07409818" w14:textId="77777777" w:rsidR="00E735CA" w:rsidRPr="000267CD" w:rsidRDefault="00E735CA" w:rsidP="00E735CA"/>
          <w:p w14:paraId="54177DF9" w14:textId="77777777" w:rsidR="00E735CA" w:rsidRPr="000267CD" w:rsidRDefault="00E735CA" w:rsidP="00E735CA">
            <w:r w:rsidRPr="000267CD">
              <w:t>Codec DSS Ltd.</w:t>
            </w:r>
          </w:p>
          <w:p w14:paraId="2448AE92" w14:textId="77777777" w:rsidR="00E735CA" w:rsidRPr="000267CD" w:rsidRDefault="00E735CA" w:rsidP="00E735CA"/>
        </w:tc>
        <w:tc>
          <w:tcPr>
            <w:tcW w:w="1556" w:type="dxa"/>
            <w:gridSpan w:val="2"/>
          </w:tcPr>
          <w:p w14:paraId="135DED36" w14:textId="77777777" w:rsidR="00E735CA" w:rsidRPr="000267CD" w:rsidRDefault="00E735CA" w:rsidP="00E735CA">
            <w:r w:rsidRPr="000267CD">
              <w:t>2018</w:t>
            </w:r>
          </w:p>
          <w:p w14:paraId="66D185E4" w14:textId="5DC4705A" w:rsidR="00E735CA" w:rsidRPr="000267CD" w:rsidRDefault="00E735CA" w:rsidP="00E735CA">
            <w:r w:rsidRPr="000267CD">
              <w:t xml:space="preserve"> </w:t>
            </w:r>
          </w:p>
        </w:tc>
        <w:tc>
          <w:tcPr>
            <w:tcW w:w="4791" w:type="dxa"/>
            <w:gridSpan w:val="2"/>
          </w:tcPr>
          <w:p w14:paraId="0F0A5E10" w14:textId="77777777" w:rsidR="00E735CA" w:rsidRPr="000267CD" w:rsidRDefault="00E735CA" w:rsidP="00E735CA">
            <w:r w:rsidRPr="000267CD">
              <w:t>Licences/updates/support CAS CRM - Two separate Platforms design and build.</w:t>
            </w:r>
          </w:p>
        </w:tc>
        <w:tc>
          <w:tcPr>
            <w:tcW w:w="2275" w:type="dxa"/>
            <w:gridSpan w:val="2"/>
          </w:tcPr>
          <w:p w14:paraId="1BC74450" w14:textId="77777777" w:rsidR="00E735CA" w:rsidRPr="000267CD" w:rsidRDefault="00E735CA" w:rsidP="00E735CA">
            <w:pPr>
              <w:jc w:val="right"/>
            </w:pPr>
            <w:r w:rsidRPr="000267CD">
              <w:t>€109,445</w:t>
            </w:r>
          </w:p>
          <w:p w14:paraId="45A296A6" w14:textId="160E7D28" w:rsidR="00E735CA" w:rsidRPr="000267CD" w:rsidRDefault="00E735CA" w:rsidP="00E735CA">
            <w:pPr>
              <w:jc w:val="right"/>
            </w:pPr>
            <w:r w:rsidRPr="000267CD">
              <w:t xml:space="preserve"> </w:t>
            </w:r>
          </w:p>
          <w:p w14:paraId="097A45A2" w14:textId="77777777" w:rsidR="00E735CA" w:rsidRPr="000267CD" w:rsidRDefault="00E735CA" w:rsidP="00E735CA">
            <w:pPr>
              <w:jc w:val="right"/>
            </w:pPr>
          </w:p>
        </w:tc>
        <w:tc>
          <w:tcPr>
            <w:tcW w:w="2586" w:type="dxa"/>
          </w:tcPr>
          <w:p w14:paraId="32CE1DD6" w14:textId="53917FD3" w:rsidR="00E735CA" w:rsidRPr="000267CD" w:rsidRDefault="00E735CA" w:rsidP="00E735CA">
            <w:pPr>
              <w:jc w:val="center"/>
            </w:pPr>
            <w:r w:rsidRPr="00CB645E">
              <w:rPr>
                <w:lang w:eastAsia="en-US"/>
              </w:rPr>
              <w:t>N/A</w:t>
            </w:r>
          </w:p>
        </w:tc>
      </w:tr>
      <w:tr w:rsidR="00E735CA" w:rsidRPr="000267CD" w14:paraId="5DF4E5B7" w14:textId="77777777" w:rsidTr="003F7E7B">
        <w:tc>
          <w:tcPr>
            <w:tcW w:w="2679" w:type="dxa"/>
          </w:tcPr>
          <w:p w14:paraId="5594A0D2" w14:textId="77777777" w:rsidR="00E735CA" w:rsidRPr="000267CD" w:rsidRDefault="00E735CA" w:rsidP="00E735CA">
            <w:r w:rsidRPr="000267CD">
              <w:t>Fujitsu Ireland Ltd</w:t>
            </w:r>
          </w:p>
        </w:tc>
        <w:tc>
          <w:tcPr>
            <w:tcW w:w="1556" w:type="dxa"/>
            <w:gridSpan w:val="2"/>
          </w:tcPr>
          <w:p w14:paraId="41EA7653" w14:textId="77777777" w:rsidR="00E735CA" w:rsidRPr="000267CD" w:rsidRDefault="00E735CA" w:rsidP="00E735CA">
            <w:r w:rsidRPr="000267CD">
              <w:t>2018</w:t>
            </w:r>
          </w:p>
          <w:p w14:paraId="1830AFAA" w14:textId="7D20D694" w:rsidR="00E735CA" w:rsidRPr="000267CD" w:rsidRDefault="00E735CA" w:rsidP="00E735CA">
            <w:r w:rsidRPr="000267CD">
              <w:t xml:space="preserve"> </w:t>
            </w:r>
          </w:p>
          <w:p w14:paraId="1ECFC99A" w14:textId="77777777" w:rsidR="00E735CA" w:rsidRPr="000267CD" w:rsidRDefault="00E735CA" w:rsidP="00E735CA"/>
        </w:tc>
        <w:tc>
          <w:tcPr>
            <w:tcW w:w="4791" w:type="dxa"/>
            <w:gridSpan w:val="2"/>
          </w:tcPr>
          <w:p w14:paraId="2475DF4E" w14:textId="77777777" w:rsidR="00E735CA" w:rsidRPr="000267CD" w:rsidRDefault="00E735CA" w:rsidP="00E735CA">
            <w:r w:rsidRPr="000267CD">
              <w:t>ERES Managed Services</w:t>
            </w:r>
          </w:p>
          <w:p w14:paraId="59047C51" w14:textId="77777777" w:rsidR="00E735CA" w:rsidRPr="000267CD" w:rsidRDefault="00E735CA" w:rsidP="00E735CA"/>
        </w:tc>
        <w:tc>
          <w:tcPr>
            <w:tcW w:w="2275" w:type="dxa"/>
            <w:gridSpan w:val="2"/>
          </w:tcPr>
          <w:p w14:paraId="1C22061F" w14:textId="77777777" w:rsidR="00E735CA" w:rsidRPr="000267CD" w:rsidRDefault="00E735CA" w:rsidP="00E735CA">
            <w:pPr>
              <w:jc w:val="right"/>
            </w:pPr>
            <w:r w:rsidRPr="000267CD">
              <w:t>€11,791</w:t>
            </w:r>
          </w:p>
          <w:p w14:paraId="3393A7DC" w14:textId="54371464" w:rsidR="00E735CA" w:rsidRPr="000267CD" w:rsidRDefault="00E735CA" w:rsidP="00E735CA">
            <w:pPr>
              <w:jc w:val="right"/>
            </w:pPr>
            <w:r w:rsidRPr="000267CD">
              <w:t xml:space="preserve"> </w:t>
            </w:r>
          </w:p>
        </w:tc>
        <w:tc>
          <w:tcPr>
            <w:tcW w:w="2586" w:type="dxa"/>
          </w:tcPr>
          <w:p w14:paraId="429B616A" w14:textId="0FE1B545" w:rsidR="00E735CA" w:rsidRPr="000267CD" w:rsidRDefault="00E735CA" w:rsidP="00E735CA">
            <w:pPr>
              <w:jc w:val="center"/>
            </w:pPr>
            <w:r w:rsidRPr="00CB645E">
              <w:rPr>
                <w:lang w:eastAsia="en-US"/>
              </w:rPr>
              <w:t>N/A</w:t>
            </w:r>
          </w:p>
        </w:tc>
      </w:tr>
      <w:tr w:rsidR="00E735CA" w:rsidRPr="000267CD" w14:paraId="7C17F3BA" w14:textId="77777777" w:rsidTr="003F7E7B">
        <w:tc>
          <w:tcPr>
            <w:tcW w:w="2679" w:type="dxa"/>
          </w:tcPr>
          <w:p w14:paraId="171D7EE4" w14:textId="77777777" w:rsidR="00E735CA" w:rsidRPr="000267CD" w:rsidRDefault="00E735CA" w:rsidP="00E735CA">
            <w:r w:rsidRPr="000267CD">
              <w:t>IKEN Business Ltd.</w:t>
            </w:r>
          </w:p>
        </w:tc>
        <w:tc>
          <w:tcPr>
            <w:tcW w:w="1556" w:type="dxa"/>
            <w:gridSpan w:val="2"/>
          </w:tcPr>
          <w:p w14:paraId="6199A966" w14:textId="77777777" w:rsidR="00E735CA" w:rsidRPr="000267CD" w:rsidRDefault="00E735CA" w:rsidP="00E735CA">
            <w:r w:rsidRPr="000267CD">
              <w:t>2018</w:t>
            </w:r>
          </w:p>
          <w:p w14:paraId="5F048D36" w14:textId="4DED9326" w:rsidR="00E735CA" w:rsidRPr="000267CD" w:rsidRDefault="00E735CA" w:rsidP="00E735CA">
            <w:r w:rsidRPr="000267CD">
              <w:t xml:space="preserve"> </w:t>
            </w:r>
          </w:p>
        </w:tc>
        <w:tc>
          <w:tcPr>
            <w:tcW w:w="4791" w:type="dxa"/>
            <w:gridSpan w:val="2"/>
          </w:tcPr>
          <w:p w14:paraId="4CAA44AE" w14:textId="77777777" w:rsidR="00E735CA" w:rsidRPr="000267CD" w:rsidRDefault="00E735CA" w:rsidP="00E735CA">
            <w:r w:rsidRPr="000267CD">
              <w:t>Licence fee</w:t>
            </w:r>
          </w:p>
          <w:p w14:paraId="3B19AEEA" w14:textId="77777777" w:rsidR="00E735CA" w:rsidRPr="000267CD" w:rsidRDefault="00E735CA" w:rsidP="00E735CA"/>
        </w:tc>
        <w:tc>
          <w:tcPr>
            <w:tcW w:w="2275" w:type="dxa"/>
            <w:gridSpan w:val="2"/>
          </w:tcPr>
          <w:p w14:paraId="63580978" w14:textId="77777777" w:rsidR="00E735CA" w:rsidRPr="000267CD" w:rsidRDefault="00E735CA" w:rsidP="00E735CA">
            <w:pPr>
              <w:jc w:val="right"/>
            </w:pPr>
            <w:r w:rsidRPr="000267CD">
              <w:t>€25,957</w:t>
            </w:r>
          </w:p>
          <w:p w14:paraId="43701EDB" w14:textId="77310BF8" w:rsidR="00E735CA" w:rsidRPr="000267CD" w:rsidRDefault="00E735CA" w:rsidP="00E735CA">
            <w:pPr>
              <w:jc w:val="right"/>
            </w:pPr>
            <w:r w:rsidRPr="000267CD">
              <w:t xml:space="preserve"> </w:t>
            </w:r>
          </w:p>
          <w:p w14:paraId="3F5C7E5E" w14:textId="77777777" w:rsidR="00E735CA" w:rsidRPr="000267CD" w:rsidRDefault="00E735CA" w:rsidP="00E735CA">
            <w:pPr>
              <w:jc w:val="right"/>
            </w:pPr>
          </w:p>
        </w:tc>
        <w:tc>
          <w:tcPr>
            <w:tcW w:w="2586" w:type="dxa"/>
          </w:tcPr>
          <w:p w14:paraId="5A68A893" w14:textId="60F3D5F5" w:rsidR="00E735CA" w:rsidRPr="000267CD" w:rsidRDefault="00E735CA" w:rsidP="00E735CA">
            <w:pPr>
              <w:jc w:val="center"/>
            </w:pPr>
            <w:r w:rsidRPr="00CB645E">
              <w:rPr>
                <w:lang w:eastAsia="en-US"/>
              </w:rPr>
              <w:t>N/A</w:t>
            </w:r>
          </w:p>
        </w:tc>
      </w:tr>
      <w:tr w:rsidR="00E735CA" w:rsidRPr="000267CD" w14:paraId="5A3C1FA9" w14:textId="77777777" w:rsidTr="003F7E7B">
        <w:tc>
          <w:tcPr>
            <w:tcW w:w="2679" w:type="dxa"/>
          </w:tcPr>
          <w:p w14:paraId="3DEE2F17" w14:textId="77777777" w:rsidR="00E735CA" w:rsidRPr="000267CD" w:rsidRDefault="00E735CA" w:rsidP="00E735CA">
            <w:proofErr w:type="spellStart"/>
            <w:r w:rsidRPr="000267CD">
              <w:t>MIcromail</w:t>
            </w:r>
            <w:proofErr w:type="spellEnd"/>
          </w:p>
        </w:tc>
        <w:tc>
          <w:tcPr>
            <w:tcW w:w="1556" w:type="dxa"/>
            <w:gridSpan w:val="2"/>
          </w:tcPr>
          <w:p w14:paraId="75915D65" w14:textId="77777777" w:rsidR="00E735CA" w:rsidRPr="000267CD" w:rsidRDefault="00E735CA" w:rsidP="00E735CA">
            <w:r w:rsidRPr="000267CD">
              <w:t>2018</w:t>
            </w:r>
          </w:p>
          <w:p w14:paraId="21F447E8" w14:textId="6AB8C230" w:rsidR="00E735CA" w:rsidRPr="000267CD" w:rsidRDefault="00E735CA" w:rsidP="00E735CA">
            <w:r w:rsidRPr="000267CD">
              <w:t xml:space="preserve"> </w:t>
            </w:r>
          </w:p>
          <w:p w14:paraId="33776274" w14:textId="77777777" w:rsidR="00E735CA" w:rsidRPr="000267CD" w:rsidRDefault="00E735CA" w:rsidP="00E735CA"/>
        </w:tc>
        <w:tc>
          <w:tcPr>
            <w:tcW w:w="4791" w:type="dxa"/>
            <w:gridSpan w:val="2"/>
          </w:tcPr>
          <w:p w14:paraId="0608C773" w14:textId="77777777" w:rsidR="00E735CA" w:rsidRPr="000267CD" w:rsidRDefault="00E735CA" w:rsidP="00E735CA">
            <w:r w:rsidRPr="000267CD">
              <w:t>Licence/support/maintenance MSCRM</w:t>
            </w:r>
          </w:p>
          <w:p w14:paraId="19D828F3" w14:textId="77777777" w:rsidR="00E735CA" w:rsidRPr="000267CD" w:rsidRDefault="00E735CA" w:rsidP="00E735CA"/>
        </w:tc>
        <w:tc>
          <w:tcPr>
            <w:tcW w:w="2275" w:type="dxa"/>
            <w:gridSpan w:val="2"/>
          </w:tcPr>
          <w:p w14:paraId="14A79F2A" w14:textId="77777777" w:rsidR="00E735CA" w:rsidRPr="000267CD" w:rsidRDefault="00E735CA" w:rsidP="00E735CA">
            <w:pPr>
              <w:jc w:val="right"/>
            </w:pPr>
            <w:r w:rsidRPr="000267CD">
              <w:t>€27,903</w:t>
            </w:r>
          </w:p>
          <w:p w14:paraId="5A9FC808" w14:textId="5CC45586" w:rsidR="00E735CA" w:rsidRPr="000267CD" w:rsidRDefault="00E735CA" w:rsidP="00E735CA">
            <w:pPr>
              <w:jc w:val="right"/>
            </w:pPr>
            <w:r w:rsidRPr="000267CD">
              <w:t xml:space="preserve"> </w:t>
            </w:r>
          </w:p>
        </w:tc>
        <w:tc>
          <w:tcPr>
            <w:tcW w:w="2586" w:type="dxa"/>
          </w:tcPr>
          <w:p w14:paraId="3EC9AE9A" w14:textId="0563F332" w:rsidR="00E735CA" w:rsidRPr="000267CD" w:rsidRDefault="00E735CA" w:rsidP="00E735CA">
            <w:pPr>
              <w:jc w:val="center"/>
            </w:pPr>
            <w:r w:rsidRPr="00CB645E">
              <w:rPr>
                <w:lang w:eastAsia="en-US"/>
              </w:rPr>
              <w:t>N/A</w:t>
            </w:r>
          </w:p>
        </w:tc>
      </w:tr>
      <w:tr w:rsidR="00E735CA" w:rsidRPr="000267CD" w14:paraId="5FE537AC" w14:textId="77777777" w:rsidTr="003F7E7B">
        <w:tc>
          <w:tcPr>
            <w:tcW w:w="2679" w:type="dxa"/>
          </w:tcPr>
          <w:p w14:paraId="4F978ECE" w14:textId="77777777" w:rsidR="00E735CA" w:rsidRPr="000267CD" w:rsidRDefault="00E735CA" w:rsidP="00E735CA">
            <w:r w:rsidRPr="000267CD">
              <w:t>NCC Group</w:t>
            </w:r>
          </w:p>
        </w:tc>
        <w:tc>
          <w:tcPr>
            <w:tcW w:w="1556" w:type="dxa"/>
            <w:gridSpan w:val="2"/>
          </w:tcPr>
          <w:p w14:paraId="044E4AB5" w14:textId="77777777" w:rsidR="00E735CA" w:rsidRPr="000267CD" w:rsidRDefault="00E735CA" w:rsidP="00E735CA">
            <w:r w:rsidRPr="000267CD">
              <w:t>2018</w:t>
            </w:r>
          </w:p>
          <w:p w14:paraId="4A94BB60" w14:textId="0CD7588D" w:rsidR="00E735CA" w:rsidRPr="000267CD" w:rsidRDefault="00E735CA" w:rsidP="00E735CA">
            <w:r w:rsidRPr="000267CD">
              <w:t xml:space="preserve"> </w:t>
            </w:r>
          </w:p>
        </w:tc>
        <w:tc>
          <w:tcPr>
            <w:tcW w:w="4791" w:type="dxa"/>
            <w:gridSpan w:val="2"/>
          </w:tcPr>
          <w:p w14:paraId="46E51F80" w14:textId="77777777" w:rsidR="00E735CA" w:rsidRPr="000267CD" w:rsidRDefault="00E735CA" w:rsidP="00E735CA">
            <w:r w:rsidRPr="000267CD">
              <w:t>IKEN case management system</w:t>
            </w:r>
          </w:p>
        </w:tc>
        <w:tc>
          <w:tcPr>
            <w:tcW w:w="2275" w:type="dxa"/>
            <w:gridSpan w:val="2"/>
          </w:tcPr>
          <w:p w14:paraId="5EF6523B" w14:textId="77777777" w:rsidR="00E735CA" w:rsidRPr="000267CD" w:rsidRDefault="00E735CA" w:rsidP="00E735CA">
            <w:pPr>
              <w:jc w:val="right"/>
            </w:pPr>
            <w:r w:rsidRPr="000267CD">
              <w:t>€1,381</w:t>
            </w:r>
          </w:p>
          <w:p w14:paraId="2ABD8E62" w14:textId="3876985A" w:rsidR="00E735CA" w:rsidRPr="000267CD" w:rsidRDefault="00E735CA" w:rsidP="00E735CA">
            <w:pPr>
              <w:jc w:val="right"/>
            </w:pPr>
            <w:r w:rsidRPr="000267CD">
              <w:t xml:space="preserve"> </w:t>
            </w:r>
          </w:p>
          <w:p w14:paraId="450BFD20" w14:textId="77777777" w:rsidR="00E735CA" w:rsidRPr="000267CD" w:rsidRDefault="00E735CA" w:rsidP="00E735CA">
            <w:pPr>
              <w:jc w:val="right"/>
            </w:pPr>
          </w:p>
        </w:tc>
        <w:tc>
          <w:tcPr>
            <w:tcW w:w="2586" w:type="dxa"/>
          </w:tcPr>
          <w:p w14:paraId="77FA7EF3" w14:textId="66757AD0" w:rsidR="00E735CA" w:rsidRPr="000267CD" w:rsidRDefault="00E735CA" w:rsidP="00E735CA">
            <w:pPr>
              <w:jc w:val="center"/>
            </w:pPr>
            <w:r w:rsidRPr="00CB645E">
              <w:rPr>
                <w:lang w:eastAsia="en-US"/>
              </w:rPr>
              <w:t>N/A</w:t>
            </w:r>
          </w:p>
        </w:tc>
      </w:tr>
      <w:tr w:rsidR="00E735CA" w:rsidRPr="000267CD" w14:paraId="71D75120" w14:textId="77777777" w:rsidTr="003F7E7B">
        <w:tc>
          <w:tcPr>
            <w:tcW w:w="2679" w:type="dxa"/>
          </w:tcPr>
          <w:p w14:paraId="7795A403" w14:textId="77777777" w:rsidR="00E735CA" w:rsidRPr="000267CD" w:rsidRDefault="00E735CA" w:rsidP="00E735CA">
            <w:r w:rsidRPr="000267CD">
              <w:t>Oracle EMEA Ltd</w:t>
            </w:r>
          </w:p>
        </w:tc>
        <w:tc>
          <w:tcPr>
            <w:tcW w:w="1556" w:type="dxa"/>
            <w:gridSpan w:val="2"/>
          </w:tcPr>
          <w:p w14:paraId="42C201D3" w14:textId="77777777" w:rsidR="00E735CA" w:rsidRPr="000267CD" w:rsidRDefault="00E735CA" w:rsidP="00E735CA">
            <w:r w:rsidRPr="000267CD">
              <w:t>2018</w:t>
            </w:r>
          </w:p>
          <w:p w14:paraId="7575337B" w14:textId="24C3D25D" w:rsidR="00E735CA" w:rsidRPr="000267CD" w:rsidRDefault="00E735CA" w:rsidP="00E735CA">
            <w:r w:rsidRPr="000267CD">
              <w:t xml:space="preserve"> </w:t>
            </w:r>
          </w:p>
          <w:p w14:paraId="2C44ED0C" w14:textId="77777777" w:rsidR="00E735CA" w:rsidRPr="000267CD" w:rsidRDefault="00E735CA" w:rsidP="00E735CA"/>
        </w:tc>
        <w:tc>
          <w:tcPr>
            <w:tcW w:w="4791" w:type="dxa"/>
            <w:gridSpan w:val="2"/>
          </w:tcPr>
          <w:p w14:paraId="6B46A678" w14:textId="77777777" w:rsidR="00E735CA" w:rsidRPr="000267CD" w:rsidRDefault="00E735CA" w:rsidP="00E735CA">
            <w:r w:rsidRPr="000267CD">
              <w:t>Software update licence &amp; support</w:t>
            </w:r>
          </w:p>
        </w:tc>
        <w:tc>
          <w:tcPr>
            <w:tcW w:w="2275" w:type="dxa"/>
            <w:gridSpan w:val="2"/>
          </w:tcPr>
          <w:p w14:paraId="106D43E1" w14:textId="77777777" w:rsidR="00E735CA" w:rsidRPr="000267CD" w:rsidRDefault="00E735CA" w:rsidP="00E735CA">
            <w:pPr>
              <w:jc w:val="right"/>
            </w:pPr>
            <w:r w:rsidRPr="000267CD">
              <w:t>€4,171</w:t>
            </w:r>
          </w:p>
          <w:p w14:paraId="6E986CAE" w14:textId="05B47588" w:rsidR="00E735CA" w:rsidRPr="000267CD" w:rsidRDefault="00E735CA" w:rsidP="00E735CA">
            <w:pPr>
              <w:jc w:val="right"/>
            </w:pPr>
            <w:r w:rsidRPr="000267CD">
              <w:t xml:space="preserve"> </w:t>
            </w:r>
          </w:p>
          <w:p w14:paraId="688E4C90" w14:textId="77777777" w:rsidR="00E735CA" w:rsidRPr="000267CD" w:rsidRDefault="00E735CA" w:rsidP="00E735CA">
            <w:pPr>
              <w:jc w:val="right"/>
            </w:pPr>
          </w:p>
        </w:tc>
        <w:tc>
          <w:tcPr>
            <w:tcW w:w="2586" w:type="dxa"/>
          </w:tcPr>
          <w:p w14:paraId="361C2C2B" w14:textId="43F55980" w:rsidR="00E735CA" w:rsidRPr="000267CD" w:rsidRDefault="00E735CA" w:rsidP="00E735CA">
            <w:pPr>
              <w:jc w:val="center"/>
            </w:pPr>
            <w:r w:rsidRPr="00CB645E">
              <w:rPr>
                <w:lang w:eastAsia="en-US"/>
              </w:rPr>
              <w:t>N/A</w:t>
            </w:r>
          </w:p>
        </w:tc>
      </w:tr>
      <w:tr w:rsidR="00E735CA" w:rsidRPr="000267CD" w14:paraId="4AA273EF" w14:textId="77777777" w:rsidTr="003F7E7B">
        <w:tc>
          <w:tcPr>
            <w:tcW w:w="2679" w:type="dxa"/>
          </w:tcPr>
          <w:p w14:paraId="6C501ADB" w14:textId="77777777" w:rsidR="00E735CA" w:rsidRPr="000267CD" w:rsidRDefault="00E735CA" w:rsidP="00E735CA">
            <w:proofErr w:type="spellStart"/>
            <w:r w:rsidRPr="000267CD">
              <w:t>pTools</w:t>
            </w:r>
            <w:proofErr w:type="spellEnd"/>
            <w:r w:rsidRPr="000267CD">
              <w:t xml:space="preserve"> Software</w:t>
            </w:r>
          </w:p>
        </w:tc>
        <w:tc>
          <w:tcPr>
            <w:tcW w:w="1556" w:type="dxa"/>
            <w:gridSpan w:val="2"/>
          </w:tcPr>
          <w:p w14:paraId="5823227E" w14:textId="77777777" w:rsidR="00E735CA" w:rsidRPr="000267CD" w:rsidRDefault="00E735CA" w:rsidP="00E735CA">
            <w:r w:rsidRPr="000267CD">
              <w:t>2018</w:t>
            </w:r>
          </w:p>
          <w:p w14:paraId="2DEBF066" w14:textId="61A2F519" w:rsidR="00E735CA" w:rsidRPr="000267CD" w:rsidRDefault="00E735CA" w:rsidP="00E735CA">
            <w:r w:rsidRPr="000267CD">
              <w:t xml:space="preserve"> </w:t>
            </w:r>
          </w:p>
          <w:p w14:paraId="4F723645" w14:textId="77777777" w:rsidR="00E735CA" w:rsidRPr="000267CD" w:rsidRDefault="00E735CA" w:rsidP="00E735CA"/>
        </w:tc>
        <w:tc>
          <w:tcPr>
            <w:tcW w:w="4791" w:type="dxa"/>
            <w:gridSpan w:val="2"/>
          </w:tcPr>
          <w:p w14:paraId="6B98DE43" w14:textId="77777777" w:rsidR="00E735CA" w:rsidRPr="000267CD" w:rsidRDefault="00E735CA" w:rsidP="00E735CA">
            <w:r w:rsidRPr="000267CD">
              <w:lastRenderedPageBreak/>
              <w:t>IT development</w:t>
            </w:r>
          </w:p>
        </w:tc>
        <w:tc>
          <w:tcPr>
            <w:tcW w:w="2275" w:type="dxa"/>
            <w:gridSpan w:val="2"/>
          </w:tcPr>
          <w:p w14:paraId="6293B171" w14:textId="77777777" w:rsidR="00E735CA" w:rsidRPr="000267CD" w:rsidRDefault="00E735CA" w:rsidP="00E735CA">
            <w:pPr>
              <w:jc w:val="right"/>
            </w:pPr>
            <w:r w:rsidRPr="000267CD">
              <w:t>€15,104</w:t>
            </w:r>
          </w:p>
          <w:p w14:paraId="5F259F91" w14:textId="299AC468" w:rsidR="00E735CA" w:rsidRPr="000267CD" w:rsidRDefault="00E735CA" w:rsidP="00E735CA">
            <w:pPr>
              <w:jc w:val="right"/>
            </w:pPr>
            <w:r w:rsidRPr="000267CD">
              <w:t xml:space="preserve"> </w:t>
            </w:r>
          </w:p>
          <w:p w14:paraId="416772A4" w14:textId="77777777" w:rsidR="00E735CA" w:rsidRPr="000267CD" w:rsidRDefault="00E735CA" w:rsidP="00E735CA">
            <w:pPr>
              <w:jc w:val="right"/>
            </w:pPr>
          </w:p>
        </w:tc>
        <w:tc>
          <w:tcPr>
            <w:tcW w:w="2586" w:type="dxa"/>
          </w:tcPr>
          <w:p w14:paraId="38A5C5CF" w14:textId="36775878" w:rsidR="00E735CA" w:rsidRPr="000267CD" w:rsidRDefault="00E735CA" w:rsidP="00E735CA">
            <w:pPr>
              <w:jc w:val="center"/>
            </w:pPr>
            <w:r w:rsidRPr="00CB645E">
              <w:rPr>
                <w:lang w:eastAsia="en-US"/>
              </w:rPr>
              <w:lastRenderedPageBreak/>
              <w:t>N/A</w:t>
            </w:r>
          </w:p>
        </w:tc>
      </w:tr>
      <w:tr w:rsidR="00E735CA" w:rsidRPr="000267CD" w14:paraId="06F244C8" w14:textId="77777777" w:rsidTr="003F7E7B">
        <w:tc>
          <w:tcPr>
            <w:tcW w:w="2679" w:type="dxa"/>
          </w:tcPr>
          <w:p w14:paraId="330C0499" w14:textId="77777777" w:rsidR="00E735CA" w:rsidRPr="000267CD" w:rsidRDefault="00E735CA" w:rsidP="00E735CA">
            <w:r w:rsidRPr="000267CD">
              <w:t>VSR Ltd</w:t>
            </w:r>
          </w:p>
        </w:tc>
        <w:tc>
          <w:tcPr>
            <w:tcW w:w="1556" w:type="dxa"/>
            <w:gridSpan w:val="2"/>
          </w:tcPr>
          <w:p w14:paraId="6F19246A" w14:textId="77777777" w:rsidR="00E735CA" w:rsidRPr="000267CD" w:rsidRDefault="00E735CA" w:rsidP="00E735CA">
            <w:r w:rsidRPr="000267CD">
              <w:t>2018</w:t>
            </w:r>
          </w:p>
          <w:p w14:paraId="3296F79C" w14:textId="56199D35" w:rsidR="00E735CA" w:rsidRPr="000267CD" w:rsidRDefault="00E735CA" w:rsidP="00E735CA">
            <w:r w:rsidRPr="000267CD">
              <w:t xml:space="preserve"> </w:t>
            </w:r>
          </w:p>
        </w:tc>
        <w:tc>
          <w:tcPr>
            <w:tcW w:w="4791" w:type="dxa"/>
            <w:gridSpan w:val="2"/>
          </w:tcPr>
          <w:p w14:paraId="64A5F44F" w14:textId="77777777" w:rsidR="00E735CA" w:rsidRPr="000267CD" w:rsidRDefault="00E735CA" w:rsidP="00E735CA">
            <w:r w:rsidRPr="000267CD">
              <w:t>CCX Wallboard licence</w:t>
            </w:r>
          </w:p>
        </w:tc>
        <w:tc>
          <w:tcPr>
            <w:tcW w:w="2275" w:type="dxa"/>
            <w:gridSpan w:val="2"/>
          </w:tcPr>
          <w:p w14:paraId="4D9A7655" w14:textId="77777777" w:rsidR="00E735CA" w:rsidRPr="000267CD" w:rsidRDefault="00E735CA" w:rsidP="00E735CA">
            <w:pPr>
              <w:jc w:val="right"/>
            </w:pPr>
            <w:r w:rsidRPr="000267CD">
              <w:t>€2,252</w:t>
            </w:r>
          </w:p>
          <w:p w14:paraId="39BA697B" w14:textId="3168C47D" w:rsidR="00E735CA" w:rsidRPr="000267CD" w:rsidRDefault="00E735CA" w:rsidP="00E735CA">
            <w:pPr>
              <w:jc w:val="right"/>
            </w:pPr>
            <w:r w:rsidRPr="000267CD">
              <w:t xml:space="preserve"> </w:t>
            </w:r>
          </w:p>
          <w:p w14:paraId="3F6D5BEA" w14:textId="77777777" w:rsidR="00E735CA" w:rsidRPr="000267CD" w:rsidRDefault="00E735CA" w:rsidP="00E735CA">
            <w:pPr>
              <w:jc w:val="right"/>
            </w:pPr>
          </w:p>
        </w:tc>
        <w:tc>
          <w:tcPr>
            <w:tcW w:w="2586" w:type="dxa"/>
          </w:tcPr>
          <w:p w14:paraId="616BFDBE" w14:textId="1B89CCB0" w:rsidR="00E735CA" w:rsidRPr="000267CD" w:rsidRDefault="00E735CA" w:rsidP="00E735CA">
            <w:pPr>
              <w:jc w:val="center"/>
            </w:pPr>
            <w:r w:rsidRPr="00CB645E">
              <w:rPr>
                <w:lang w:eastAsia="en-US"/>
              </w:rPr>
              <w:t>N/A</w:t>
            </w:r>
          </w:p>
        </w:tc>
      </w:tr>
      <w:tr w:rsidR="00E735CA" w:rsidRPr="000267CD" w14:paraId="1F5C6049" w14:textId="77777777" w:rsidTr="003F7E7B">
        <w:tc>
          <w:tcPr>
            <w:tcW w:w="2679" w:type="dxa"/>
          </w:tcPr>
          <w:p w14:paraId="3613B750" w14:textId="77777777" w:rsidR="00E735CA" w:rsidRPr="000267CD" w:rsidRDefault="00E735CA" w:rsidP="00E735CA">
            <w:r w:rsidRPr="000267CD">
              <w:t>Arthur Cox</w:t>
            </w:r>
          </w:p>
          <w:p w14:paraId="2D6C55B9" w14:textId="77777777" w:rsidR="00E735CA" w:rsidRPr="000267CD" w:rsidRDefault="00E735CA" w:rsidP="00E735CA"/>
        </w:tc>
        <w:tc>
          <w:tcPr>
            <w:tcW w:w="1556" w:type="dxa"/>
            <w:gridSpan w:val="2"/>
          </w:tcPr>
          <w:p w14:paraId="302175FF" w14:textId="77777777" w:rsidR="00E735CA" w:rsidRPr="000267CD" w:rsidRDefault="00E735CA" w:rsidP="00E735CA">
            <w:r w:rsidRPr="000267CD">
              <w:t>2018</w:t>
            </w:r>
          </w:p>
          <w:p w14:paraId="0EB87EAC" w14:textId="3201E1DE" w:rsidR="00E735CA" w:rsidRPr="000267CD" w:rsidRDefault="00E735CA" w:rsidP="00E735CA">
            <w:r w:rsidRPr="000267CD">
              <w:t xml:space="preserve"> </w:t>
            </w:r>
          </w:p>
          <w:p w14:paraId="56E04774" w14:textId="77777777" w:rsidR="00E735CA" w:rsidRPr="000267CD" w:rsidRDefault="00E735CA" w:rsidP="00E735CA"/>
        </w:tc>
        <w:tc>
          <w:tcPr>
            <w:tcW w:w="4791" w:type="dxa"/>
            <w:gridSpan w:val="2"/>
          </w:tcPr>
          <w:p w14:paraId="7522051B" w14:textId="77777777" w:rsidR="00E735CA" w:rsidRPr="000267CD" w:rsidRDefault="00E735CA" w:rsidP="00E735CA">
            <w:r w:rsidRPr="000267CD">
              <w:t>Legal Fees</w:t>
            </w:r>
          </w:p>
        </w:tc>
        <w:tc>
          <w:tcPr>
            <w:tcW w:w="2275" w:type="dxa"/>
            <w:gridSpan w:val="2"/>
          </w:tcPr>
          <w:p w14:paraId="352AC017" w14:textId="77777777" w:rsidR="00E735CA" w:rsidRPr="000267CD" w:rsidRDefault="00E735CA" w:rsidP="00E735CA">
            <w:pPr>
              <w:jc w:val="right"/>
            </w:pPr>
            <w:r w:rsidRPr="000267CD">
              <w:t>€1,899.73</w:t>
            </w:r>
          </w:p>
          <w:p w14:paraId="4417FFC2" w14:textId="59E250F5" w:rsidR="00E735CA" w:rsidRPr="000267CD" w:rsidRDefault="00E735CA" w:rsidP="00E735CA">
            <w:pPr>
              <w:jc w:val="right"/>
            </w:pPr>
            <w:r w:rsidRPr="000267CD">
              <w:t xml:space="preserve"> </w:t>
            </w:r>
          </w:p>
        </w:tc>
        <w:tc>
          <w:tcPr>
            <w:tcW w:w="2586" w:type="dxa"/>
          </w:tcPr>
          <w:p w14:paraId="67BB814D" w14:textId="107E2E4B" w:rsidR="00E735CA" w:rsidRPr="000267CD" w:rsidRDefault="00E735CA" w:rsidP="00E735CA">
            <w:pPr>
              <w:jc w:val="center"/>
            </w:pPr>
            <w:r w:rsidRPr="00CB645E">
              <w:rPr>
                <w:lang w:eastAsia="en-US"/>
              </w:rPr>
              <w:t>N/A</w:t>
            </w:r>
          </w:p>
        </w:tc>
      </w:tr>
      <w:tr w:rsidR="00E735CA" w:rsidRPr="000267CD" w14:paraId="7CB61DB9" w14:textId="77777777" w:rsidTr="003F7E7B">
        <w:tc>
          <w:tcPr>
            <w:tcW w:w="2679" w:type="dxa"/>
          </w:tcPr>
          <w:p w14:paraId="1078973B" w14:textId="77777777" w:rsidR="00E735CA" w:rsidRPr="000267CD" w:rsidRDefault="00E735CA" w:rsidP="00E735CA">
            <w:pPr>
              <w:rPr>
                <w:color w:val="000000"/>
              </w:rPr>
            </w:pPr>
            <w:r w:rsidRPr="000267CD">
              <w:rPr>
                <w:color w:val="000000"/>
              </w:rPr>
              <w:t>BARRY HEALY &amp; COMPANY</w:t>
            </w:r>
          </w:p>
          <w:p w14:paraId="7D4E7DE2" w14:textId="77777777" w:rsidR="00E735CA" w:rsidRPr="000267CD" w:rsidRDefault="00E735CA" w:rsidP="00E735CA"/>
        </w:tc>
        <w:tc>
          <w:tcPr>
            <w:tcW w:w="1556" w:type="dxa"/>
            <w:gridSpan w:val="2"/>
          </w:tcPr>
          <w:p w14:paraId="474043EF" w14:textId="77777777" w:rsidR="00E735CA" w:rsidRPr="000267CD" w:rsidRDefault="00E735CA" w:rsidP="00E735CA">
            <w:r w:rsidRPr="000267CD">
              <w:t>2018</w:t>
            </w:r>
          </w:p>
        </w:tc>
        <w:tc>
          <w:tcPr>
            <w:tcW w:w="4791" w:type="dxa"/>
            <w:gridSpan w:val="2"/>
          </w:tcPr>
          <w:p w14:paraId="077AF2FB" w14:textId="77777777" w:rsidR="00E735CA" w:rsidRPr="000267CD" w:rsidRDefault="00E735CA" w:rsidP="00E735CA">
            <w:pPr>
              <w:rPr>
                <w:color w:val="000000"/>
              </w:rPr>
            </w:pPr>
            <w:r w:rsidRPr="000267CD">
              <w:rPr>
                <w:color w:val="000000"/>
              </w:rPr>
              <w:t>Professional Fees</w:t>
            </w:r>
          </w:p>
          <w:p w14:paraId="12C841C8" w14:textId="77777777" w:rsidR="00E735CA" w:rsidRPr="000267CD" w:rsidRDefault="00E735CA" w:rsidP="00E735CA"/>
        </w:tc>
        <w:tc>
          <w:tcPr>
            <w:tcW w:w="2275" w:type="dxa"/>
            <w:gridSpan w:val="2"/>
          </w:tcPr>
          <w:p w14:paraId="27904AC8" w14:textId="77777777" w:rsidR="00E735CA" w:rsidRPr="000267CD" w:rsidRDefault="00E735CA" w:rsidP="00E735CA">
            <w:pPr>
              <w:jc w:val="right"/>
              <w:rPr>
                <w:color w:val="000000"/>
              </w:rPr>
            </w:pPr>
            <w:r w:rsidRPr="000267CD">
              <w:rPr>
                <w:color w:val="000000"/>
              </w:rPr>
              <w:t xml:space="preserve">€3,013.50 </w:t>
            </w:r>
          </w:p>
          <w:p w14:paraId="6591AC2D" w14:textId="77777777" w:rsidR="00E735CA" w:rsidRPr="000267CD" w:rsidRDefault="00E735CA" w:rsidP="00E735CA">
            <w:pPr>
              <w:jc w:val="right"/>
            </w:pPr>
          </w:p>
        </w:tc>
        <w:tc>
          <w:tcPr>
            <w:tcW w:w="2586" w:type="dxa"/>
          </w:tcPr>
          <w:p w14:paraId="20872C2A" w14:textId="53C2A91E" w:rsidR="00E735CA" w:rsidRPr="000267CD" w:rsidRDefault="00E735CA" w:rsidP="00E735CA">
            <w:pPr>
              <w:jc w:val="center"/>
            </w:pPr>
            <w:r w:rsidRPr="00CB645E">
              <w:rPr>
                <w:lang w:eastAsia="en-US"/>
              </w:rPr>
              <w:t>N/A</w:t>
            </w:r>
          </w:p>
        </w:tc>
      </w:tr>
      <w:tr w:rsidR="00E735CA" w:rsidRPr="000267CD" w14:paraId="4FB34194" w14:textId="77777777" w:rsidTr="003F7E7B">
        <w:tc>
          <w:tcPr>
            <w:tcW w:w="2679" w:type="dxa"/>
          </w:tcPr>
          <w:p w14:paraId="69FF8688" w14:textId="77777777" w:rsidR="00E735CA" w:rsidRPr="000267CD" w:rsidRDefault="00E735CA" w:rsidP="00E735CA">
            <w:r w:rsidRPr="000267CD">
              <w:t>Claire Bruton BL</w:t>
            </w:r>
          </w:p>
          <w:p w14:paraId="0AD90E1D" w14:textId="77777777" w:rsidR="00E735CA" w:rsidRPr="000267CD" w:rsidRDefault="00E735CA" w:rsidP="00E735CA"/>
        </w:tc>
        <w:tc>
          <w:tcPr>
            <w:tcW w:w="1556" w:type="dxa"/>
            <w:gridSpan w:val="2"/>
          </w:tcPr>
          <w:p w14:paraId="43FF27EE" w14:textId="77777777" w:rsidR="00E735CA" w:rsidRPr="000267CD" w:rsidRDefault="00E735CA" w:rsidP="00E735CA">
            <w:r w:rsidRPr="000267CD">
              <w:t>2018</w:t>
            </w:r>
          </w:p>
          <w:p w14:paraId="2EABB48C" w14:textId="2A82FBF8" w:rsidR="00E735CA" w:rsidRPr="000267CD" w:rsidRDefault="00E735CA" w:rsidP="00E735CA">
            <w:r w:rsidRPr="000267CD">
              <w:t xml:space="preserve"> </w:t>
            </w:r>
          </w:p>
          <w:p w14:paraId="0C3A2598" w14:textId="77777777" w:rsidR="00E735CA" w:rsidRPr="000267CD" w:rsidRDefault="00E735CA" w:rsidP="00E735CA"/>
        </w:tc>
        <w:tc>
          <w:tcPr>
            <w:tcW w:w="4791" w:type="dxa"/>
            <w:gridSpan w:val="2"/>
          </w:tcPr>
          <w:p w14:paraId="2DC0FDAE" w14:textId="77777777" w:rsidR="00E735CA" w:rsidRPr="000267CD" w:rsidRDefault="00E735CA" w:rsidP="00E735CA">
            <w:r w:rsidRPr="000267CD">
              <w:t>Legal Fees</w:t>
            </w:r>
          </w:p>
        </w:tc>
        <w:tc>
          <w:tcPr>
            <w:tcW w:w="2275" w:type="dxa"/>
            <w:gridSpan w:val="2"/>
          </w:tcPr>
          <w:p w14:paraId="5FD0BE4C" w14:textId="77777777" w:rsidR="00E735CA" w:rsidRPr="000267CD" w:rsidRDefault="00E735CA" w:rsidP="00E735CA">
            <w:pPr>
              <w:jc w:val="right"/>
            </w:pPr>
            <w:r w:rsidRPr="000267CD">
              <w:t>€615.00</w:t>
            </w:r>
          </w:p>
          <w:p w14:paraId="66214B64" w14:textId="3F788914" w:rsidR="00E735CA" w:rsidRPr="000267CD" w:rsidRDefault="00E735CA" w:rsidP="00E735CA">
            <w:pPr>
              <w:jc w:val="right"/>
            </w:pPr>
            <w:r w:rsidRPr="000267CD">
              <w:t xml:space="preserve"> </w:t>
            </w:r>
          </w:p>
        </w:tc>
        <w:tc>
          <w:tcPr>
            <w:tcW w:w="2586" w:type="dxa"/>
          </w:tcPr>
          <w:p w14:paraId="265616BE" w14:textId="6DDED4BD" w:rsidR="00E735CA" w:rsidRPr="000267CD" w:rsidRDefault="00E735CA" w:rsidP="00E735CA">
            <w:pPr>
              <w:jc w:val="center"/>
            </w:pPr>
            <w:r w:rsidRPr="00CB645E">
              <w:rPr>
                <w:lang w:eastAsia="en-US"/>
              </w:rPr>
              <w:t>N/A</w:t>
            </w:r>
          </w:p>
        </w:tc>
      </w:tr>
      <w:tr w:rsidR="00E735CA" w:rsidRPr="000267CD" w14:paraId="3EDEE4B0" w14:textId="77777777" w:rsidTr="003F7E7B">
        <w:tc>
          <w:tcPr>
            <w:tcW w:w="2679" w:type="dxa"/>
          </w:tcPr>
          <w:p w14:paraId="4FD8F8A8" w14:textId="77777777" w:rsidR="00E735CA" w:rsidRPr="000267CD" w:rsidRDefault="00E735CA" w:rsidP="00E735CA">
            <w:pPr>
              <w:rPr>
                <w:color w:val="000000"/>
              </w:rPr>
            </w:pPr>
            <w:r w:rsidRPr="000267CD">
              <w:rPr>
                <w:color w:val="000000"/>
              </w:rPr>
              <w:t>COLLEARY &amp; CO SOLICITORS</w:t>
            </w:r>
          </w:p>
          <w:p w14:paraId="51C8179A" w14:textId="77777777" w:rsidR="00E735CA" w:rsidRPr="000267CD" w:rsidRDefault="00E735CA" w:rsidP="00E735CA"/>
        </w:tc>
        <w:tc>
          <w:tcPr>
            <w:tcW w:w="1556" w:type="dxa"/>
            <w:gridSpan w:val="2"/>
          </w:tcPr>
          <w:p w14:paraId="043E4F3B" w14:textId="77777777" w:rsidR="00E735CA" w:rsidRPr="000267CD" w:rsidRDefault="00E735CA" w:rsidP="00E735CA">
            <w:r w:rsidRPr="000267CD">
              <w:t>2018</w:t>
            </w:r>
          </w:p>
          <w:p w14:paraId="65724D91" w14:textId="52449554" w:rsidR="00E735CA" w:rsidRPr="000267CD" w:rsidRDefault="00E735CA" w:rsidP="00E735CA">
            <w:r w:rsidRPr="000267CD">
              <w:t xml:space="preserve"> </w:t>
            </w:r>
          </w:p>
        </w:tc>
        <w:tc>
          <w:tcPr>
            <w:tcW w:w="4791" w:type="dxa"/>
            <w:gridSpan w:val="2"/>
          </w:tcPr>
          <w:p w14:paraId="6D16AA49" w14:textId="77777777" w:rsidR="00E735CA" w:rsidRPr="000267CD" w:rsidRDefault="00E735CA" w:rsidP="00E735CA">
            <w:r w:rsidRPr="000267CD">
              <w:t>GAP Analysis assessment</w:t>
            </w:r>
          </w:p>
          <w:p w14:paraId="198FA0F7" w14:textId="1DBE2E26" w:rsidR="00E735CA" w:rsidRPr="000267CD" w:rsidRDefault="00E735CA" w:rsidP="00E735CA">
            <w:r w:rsidRPr="000267CD">
              <w:t xml:space="preserve"> </w:t>
            </w:r>
          </w:p>
        </w:tc>
        <w:tc>
          <w:tcPr>
            <w:tcW w:w="2275" w:type="dxa"/>
            <w:gridSpan w:val="2"/>
          </w:tcPr>
          <w:p w14:paraId="361EF3AE" w14:textId="77777777" w:rsidR="00E735CA" w:rsidRPr="000267CD" w:rsidRDefault="00E735CA" w:rsidP="00E735CA">
            <w:pPr>
              <w:jc w:val="right"/>
            </w:pPr>
            <w:r w:rsidRPr="000267CD">
              <w:t>€5,842.50</w:t>
            </w:r>
          </w:p>
          <w:p w14:paraId="5C772CC8" w14:textId="41C716EA" w:rsidR="00E735CA" w:rsidRPr="000267CD" w:rsidRDefault="00E735CA" w:rsidP="00E735CA">
            <w:pPr>
              <w:jc w:val="right"/>
            </w:pPr>
            <w:r w:rsidRPr="000267CD">
              <w:t xml:space="preserve"> </w:t>
            </w:r>
          </w:p>
        </w:tc>
        <w:tc>
          <w:tcPr>
            <w:tcW w:w="2586" w:type="dxa"/>
          </w:tcPr>
          <w:p w14:paraId="62FDD4F0" w14:textId="189445A2" w:rsidR="00E735CA" w:rsidRPr="000267CD" w:rsidRDefault="00E735CA" w:rsidP="00E735CA">
            <w:pPr>
              <w:jc w:val="center"/>
            </w:pPr>
            <w:r w:rsidRPr="00CB645E">
              <w:rPr>
                <w:lang w:eastAsia="en-US"/>
              </w:rPr>
              <w:t>N/A</w:t>
            </w:r>
          </w:p>
        </w:tc>
      </w:tr>
      <w:tr w:rsidR="00E735CA" w:rsidRPr="000267CD" w14:paraId="261C8206" w14:textId="77777777" w:rsidTr="003F7E7B">
        <w:tc>
          <w:tcPr>
            <w:tcW w:w="2679" w:type="dxa"/>
          </w:tcPr>
          <w:p w14:paraId="71677074" w14:textId="77777777" w:rsidR="00E735CA" w:rsidRPr="000267CD" w:rsidRDefault="00E735CA" w:rsidP="00E735CA">
            <w:r w:rsidRPr="000267CD">
              <w:t>Conor Power BL</w:t>
            </w:r>
          </w:p>
        </w:tc>
        <w:tc>
          <w:tcPr>
            <w:tcW w:w="1556" w:type="dxa"/>
            <w:gridSpan w:val="2"/>
          </w:tcPr>
          <w:p w14:paraId="2851F9FE" w14:textId="77777777" w:rsidR="00E735CA" w:rsidRPr="000267CD" w:rsidRDefault="00E735CA" w:rsidP="00E735CA">
            <w:r w:rsidRPr="000267CD">
              <w:t>2018</w:t>
            </w:r>
          </w:p>
          <w:p w14:paraId="6BF055D2" w14:textId="1FAF433C" w:rsidR="00E735CA" w:rsidRPr="000267CD" w:rsidRDefault="00E735CA" w:rsidP="00E735CA">
            <w:r w:rsidRPr="000267CD">
              <w:t xml:space="preserve"> </w:t>
            </w:r>
          </w:p>
        </w:tc>
        <w:tc>
          <w:tcPr>
            <w:tcW w:w="4791" w:type="dxa"/>
            <w:gridSpan w:val="2"/>
          </w:tcPr>
          <w:p w14:paraId="7E193D3D" w14:textId="77777777" w:rsidR="00E735CA" w:rsidRPr="000267CD" w:rsidRDefault="00E735CA" w:rsidP="00E735CA">
            <w:pPr>
              <w:rPr>
                <w:color w:val="000000"/>
              </w:rPr>
            </w:pPr>
            <w:r w:rsidRPr="000267CD">
              <w:rPr>
                <w:color w:val="000000"/>
              </w:rPr>
              <w:t xml:space="preserve">Legal Fees Re: Director of the Equality Tribunal </w:t>
            </w:r>
          </w:p>
          <w:p w14:paraId="294F595A" w14:textId="77777777" w:rsidR="00E735CA" w:rsidRPr="000267CD" w:rsidRDefault="00E735CA" w:rsidP="00E735CA"/>
          <w:p w14:paraId="6423A5D7" w14:textId="77777777" w:rsidR="00E735CA" w:rsidRPr="000267CD" w:rsidRDefault="00E735CA" w:rsidP="00E735CA"/>
        </w:tc>
        <w:tc>
          <w:tcPr>
            <w:tcW w:w="2275" w:type="dxa"/>
            <w:gridSpan w:val="2"/>
          </w:tcPr>
          <w:p w14:paraId="469E0245" w14:textId="77777777" w:rsidR="00E735CA" w:rsidRPr="000267CD" w:rsidRDefault="00E735CA" w:rsidP="00E735CA">
            <w:pPr>
              <w:jc w:val="right"/>
              <w:rPr>
                <w:color w:val="000000"/>
              </w:rPr>
            </w:pPr>
            <w:r w:rsidRPr="000267CD">
              <w:rPr>
                <w:color w:val="000000"/>
              </w:rPr>
              <w:t xml:space="preserve">€ 19,680.00 </w:t>
            </w:r>
          </w:p>
          <w:p w14:paraId="36C9F0C0" w14:textId="6F2B5640" w:rsidR="00E735CA" w:rsidRPr="000267CD" w:rsidRDefault="00E735CA" w:rsidP="00E735CA">
            <w:pPr>
              <w:jc w:val="right"/>
              <w:rPr>
                <w:color w:val="000000"/>
              </w:rPr>
            </w:pPr>
            <w:r w:rsidRPr="000267CD">
              <w:rPr>
                <w:color w:val="000000"/>
              </w:rPr>
              <w:t xml:space="preserve"> </w:t>
            </w:r>
          </w:p>
          <w:p w14:paraId="7C25CDDD" w14:textId="77777777" w:rsidR="00E735CA" w:rsidRPr="000267CD" w:rsidRDefault="00E735CA" w:rsidP="00E735CA">
            <w:pPr>
              <w:jc w:val="right"/>
            </w:pPr>
          </w:p>
        </w:tc>
        <w:tc>
          <w:tcPr>
            <w:tcW w:w="2586" w:type="dxa"/>
          </w:tcPr>
          <w:p w14:paraId="51578880" w14:textId="0B400BC8" w:rsidR="00E735CA" w:rsidRPr="000267CD" w:rsidRDefault="00E735CA" w:rsidP="00E735CA">
            <w:pPr>
              <w:jc w:val="center"/>
            </w:pPr>
            <w:r w:rsidRPr="00CB645E">
              <w:rPr>
                <w:lang w:eastAsia="en-US"/>
              </w:rPr>
              <w:t>N/A</w:t>
            </w:r>
          </w:p>
        </w:tc>
      </w:tr>
      <w:tr w:rsidR="00E735CA" w:rsidRPr="000267CD" w14:paraId="7EA8C44E" w14:textId="77777777" w:rsidTr="003F7E7B">
        <w:tc>
          <w:tcPr>
            <w:tcW w:w="2679" w:type="dxa"/>
          </w:tcPr>
          <w:p w14:paraId="2EB4ECC2" w14:textId="77777777" w:rsidR="00E735CA" w:rsidRPr="000267CD" w:rsidRDefault="00E735CA" w:rsidP="00E735CA">
            <w:pPr>
              <w:rPr>
                <w:color w:val="000000"/>
              </w:rPr>
            </w:pPr>
            <w:r w:rsidRPr="000267CD">
              <w:rPr>
                <w:color w:val="000000"/>
              </w:rPr>
              <w:t>COUGHLAN WHITE &amp; PARTNERS SOLICITORS</w:t>
            </w:r>
          </w:p>
          <w:p w14:paraId="6DEB9A60" w14:textId="77777777" w:rsidR="00E735CA" w:rsidRPr="000267CD" w:rsidRDefault="00E735CA" w:rsidP="00E735CA"/>
        </w:tc>
        <w:tc>
          <w:tcPr>
            <w:tcW w:w="1556" w:type="dxa"/>
            <w:gridSpan w:val="2"/>
          </w:tcPr>
          <w:p w14:paraId="028E5528" w14:textId="77777777" w:rsidR="00E735CA" w:rsidRPr="000267CD" w:rsidRDefault="00E735CA" w:rsidP="00E735CA">
            <w:r w:rsidRPr="000267CD">
              <w:t>2018</w:t>
            </w:r>
          </w:p>
          <w:p w14:paraId="38978779" w14:textId="3C8CA88C" w:rsidR="00E735CA" w:rsidRPr="000267CD" w:rsidRDefault="00E735CA" w:rsidP="00E735CA">
            <w:r w:rsidRPr="000267CD">
              <w:t xml:space="preserve"> </w:t>
            </w:r>
          </w:p>
        </w:tc>
        <w:tc>
          <w:tcPr>
            <w:tcW w:w="4791" w:type="dxa"/>
            <w:gridSpan w:val="2"/>
          </w:tcPr>
          <w:p w14:paraId="2834EC33" w14:textId="77777777" w:rsidR="00E735CA" w:rsidRPr="000267CD" w:rsidRDefault="00E735CA" w:rsidP="00E735CA">
            <w:r w:rsidRPr="000267CD">
              <w:t>Legal Fees</w:t>
            </w:r>
          </w:p>
          <w:p w14:paraId="11561FB2" w14:textId="77777777" w:rsidR="00E735CA" w:rsidRPr="000267CD" w:rsidRDefault="00E735CA" w:rsidP="00E735CA"/>
        </w:tc>
        <w:tc>
          <w:tcPr>
            <w:tcW w:w="2275" w:type="dxa"/>
            <w:gridSpan w:val="2"/>
          </w:tcPr>
          <w:p w14:paraId="300AA7DD" w14:textId="77777777" w:rsidR="00E735CA" w:rsidRPr="000267CD" w:rsidRDefault="00E735CA" w:rsidP="00E735CA">
            <w:pPr>
              <w:jc w:val="right"/>
              <w:rPr>
                <w:color w:val="000000"/>
              </w:rPr>
            </w:pPr>
            <w:r w:rsidRPr="000267CD">
              <w:rPr>
                <w:color w:val="000000"/>
              </w:rPr>
              <w:t xml:space="preserve">€ 21,518.82 </w:t>
            </w:r>
          </w:p>
          <w:p w14:paraId="77D04740" w14:textId="3381B1CF" w:rsidR="00E735CA" w:rsidRPr="000267CD" w:rsidRDefault="00E735CA" w:rsidP="00E735CA">
            <w:pPr>
              <w:jc w:val="right"/>
              <w:rPr>
                <w:color w:val="000000"/>
              </w:rPr>
            </w:pPr>
            <w:r w:rsidRPr="000267CD">
              <w:rPr>
                <w:color w:val="000000"/>
              </w:rPr>
              <w:t xml:space="preserve"> </w:t>
            </w:r>
          </w:p>
          <w:p w14:paraId="0C4A4815" w14:textId="77777777" w:rsidR="00E735CA" w:rsidRPr="000267CD" w:rsidRDefault="00E735CA" w:rsidP="00E735CA">
            <w:pPr>
              <w:jc w:val="right"/>
            </w:pPr>
          </w:p>
        </w:tc>
        <w:tc>
          <w:tcPr>
            <w:tcW w:w="2586" w:type="dxa"/>
          </w:tcPr>
          <w:p w14:paraId="18BBFB6A" w14:textId="3310A66A" w:rsidR="00E735CA" w:rsidRPr="000267CD" w:rsidRDefault="00E735CA" w:rsidP="00E735CA">
            <w:pPr>
              <w:jc w:val="center"/>
            </w:pPr>
            <w:r w:rsidRPr="00CB645E">
              <w:rPr>
                <w:lang w:eastAsia="en-US"/>
              </w:rPr>
              <w:t>N/A</w:t>
            </w:r>
          </w:p>
        </w:tc>
      </w:tr>
      <w:tr w:rsidR="00E735CA" w:rsidRPr="000267CD" w14:paraId="56484569" w14:textId="77777777" w:rsidTr="003F7E7B">
        <w:tc>
          <w:tcPr>
            <w:tcW w:w="2679" w:type="dxa"/>
          </w:tcPr>
          <w:p w14:paraId="4014E58A" w14:textId="77777777" w:rsidR="00E735CA" w:rsidRPr="000267CD" w:rsidRDefault="00E735CA" w:rsidP="00E735CA">
            <w:pPr>
              <w:rPr>
                <w:color w:val="000000"/>
              </w:rPr>
            </w:pPr>
            <w:r w:rsidRPr="000267CD">
              <w:rPr>
                <w:color w:val="000000"/>
              </w:rPr>
              <w:t>D.H. SHERIDAN &amp; CO.</w:t>
            </w:r>
          </w:p>
          <w:p w14:paraId="7CB6A5CA" w14:textId="77777777" w:rsidR="00E735CA" w:rsidRPr="000267CD" w:rsidRDefault="00E735CA" w:rsidP="00E735CA">
            <w:pPr>
              <w:rPr>
                <w:color w:val="000000"/>
              </w:rPr>
            </w:pPr>
          </w:p>
        </w:tc>
        <w:tc>
          <w:tcPr>
            <w:tcW w:w="1556" w:type="dxa"/>
            <w:gridSpan w:val="2"/>
          </w:tcPr>
          <w:p w14:paraId="0603323E" w14:textId="77777777" w:rsidR="00E735CA" w:rsidRPr="000267CD" w:rsidRDefault="00E735CA" w:rsidP="00E735CA">
            <w:r w:rsidRPr="000267CD">
              <w:t>2018</w:t>
            </w:r>
          </w:p>
          <w:p w14:paraId="43AB31BD" w14:textId="39ADEEEE" w:rsidR="00E735CA" w:rsidRPr="000267CD" w:rsidRDefault="00E735CA" w:rsidP="00E735CA">
            <w:r w:rsidRPr="000267CD">
              <w:t xml:space="preserve"> </w:t>
            </w:r>
          </w:p>
        </w:tc>
        <w:tc>
          <w:tcPr>
            <w:tcW w:w="4791" w:type="dxa"/>
            <w:gridSpan w:val="2"/>
          </w:tcPr>
          <w:p w14:paraId="19A008DD" w14:textId="77777777" w:rsidR="00E735CA" w:rsidRPr="000267CD" w:rsidRDefault="00E735CA" w:rsidP="00E735CA">
            <w:r w:rsidRPr="000267CD">
              <w:t>Legal Fees</w:t>
            </w:r>
          </w:p>
        </w:tc>
        <w:tc>
          <w:tcPr>
            <w:tcW w:w="2275" w:type="dxa"/>
            <w:gridSpan w:val="2"/>
          </w:tcPr>
          <w:p w14:paraId="2B80BAA9" w14:textId="77777777" w:rsidR="00E735CA" w:rsidRPr="000267CD" w:rsidRDefault="00E735CA" w:rsidP="00E735CA">
            <w:pPr>
              <w:jc w:val="right"/>
              <w:rPr>
                <w:color w:val="000000"/>
              </w:rPr>
            </w:pPr>
            <w:r w:rsidRPr="000267CD">
              <w:rPr>
                <w:color w:val="000000"/>
              </w:rPr>
              <w:t xml:space="preserve">€ 1,311.38 </w:t>
            </w:r>
          </w:p>
          <w:p w14:paraId="0485BDF7" w14:textId="731D7313" w:rsidR="00E735CA" w:rsidRPr="000267CD" w:rsidRDefault="00E735CA" w:rsidP="00E735CA">
            <w:pPr>
              <w:jc w:val="right"/>
              <w:rPr>
                <w:color w:val="000000"/>
              </w:rPr>
            </w:pPr>
            <w:r w:rsidRPr="000267CD">
              <w:rPr>
                <w:color w:val="000000"/>
              </w:rPr>
              <w:t xml:space="preserve"> </w:t>
            </w:r>
          </w:p>
          <w:p w14:paraId="19D554AB" w14:textId="77777777" w:rsidR="00E735CA" w:rsidRPr="000267CD" w:rsidRDefault="00E735CA" w:rsidP="00E735CA">
            <w:pPr>
              <w:jc w:val="right"/>
              <w:rPr>
                <w:color w:val="000000"/>
              </w:rPr>
            </w:pPr>
          </w:p>
          <w:p w14:paraId="281DF6D8" w14:textId="77777777" w:rsidR="00E735CA" w:rsidRPr="000267CD" w:rsidRDefault="00E735CA" w:rsidP="00E735CA">
            <w:pPr>
              <w:jc w:val="right"/>
              <w:rPr>
                <w:color w:val="000000"/>
              </w:rPr>
            </w:pPr>
          </w:p>
        </w:tc>
        <w:tc>
          <w:tcPr>
            <w:tcW w:w="2586" w:type="dxa"/>
          </w:tcPr>
          <w:p w14:paraId="20938454" w14:textId="20CCF12C" w:rsidR="00E735CA" w:rsidRPr="000267CD" w:rsidRDefault="00E735CA" w:rsidP="00E735CA">
            <w:pPr>
              <w:jc w:val="center"/>
            </w:pPr>
            <w:r w:rsidRPr="00CB645E">
              <w:rPr>
                <w:lang w:eastAsia="en-US"/>
              </w:rPr>
              <w:t>N/A</w:t>
            </w:r>
          </w:p>
        </w:tc>
      </w:tr>
      <w:tr w:rsidR="00E735CA" w:rsidRPr="000267CD" w14:paraId="6102EF27" w14:textId="77777777" w:rsidTr="003F7E7B">
        <w:tc>
          <w:tcPr>
            <w:tcW w:w="2679" w:type="dxa"/>
          </w:tcPr>
          <w:p w14:paraId="2D9B9E25" w14:textId="77777777" w:rsidR="00E735CA" w:rsidRPr="000267CD" w:rsidRDefault="00E735CA" w:rsidP="006C7E3E">
            <w:pPr>
              <w:rPr>
                <w:color w:val="000000"/>
              </w:rPr>
            </w:pPr>
            <w:r w:rsidRPr="000267CD">
              <w:rPr>
                <w:color w:val="000000"/>
              </w:rPr>
              <w:t>DONAL QUIGLEY SOLICITOR</w:t>
            </w:r>
          </w:p>
          <w:p w14:paraId="460EB27B" w14:textId="77777777" w:rsidR="00E735CA" w:rsidRPr="000267CD" w:rsidRDefault="00E735CA" w:rsidP="006C7E3E">
            <w:pPr>
              <w:rPr>
                <w:color w:val="000000"/>
              </w:rPr>
            </w:pPr>
          </w:p>
        </w:tc>
        <w:tc>
          <w:tcPr>
            <w:tcW w:w="1556" w:type="dxa"/>
            <w:gridSpan w:val="2"/>
          </w:tcPr>
          <w:p w14:paraId="3CE1E5A3" w14:textId="77777777" w:rsidR="00E735CA" w:rsidRPr="000267CD" w:rsidRDefault="00E735CA" w:rsidP="00324618">
            <w:pPr>
              <w:jc w:val="center"/>
            </w:pPr>
            <w:r w:rsidRPr="000267CD">
              <w:t>2018</w:t>
            </w:r>
          </w:p>
        </w:tc>
        <w:tc>
          <w:tcPr>
            <w:tcW w:w="4791" w:type="dxa"/>
            <w:gridSpan w:val="2"/>
          </w:tcPr>
          <w:p w14:paraId="41336699" w14:textId="77777777" w:rsidR="00E735CA" w:rsidRPr="000267CD" w:rsidRDefault="00E735CA" w:rsidP="003F7E7B">
            <w:r w:rsidRPr="000267CD">
              <w:t>Legal Fees</w:t>
            </w:r>
          </w:p>
        </w:tc>
        <w:tc>
          <w:tcPr>
            <w:tcW w:w="2275" w:type="dxa"/>
            <w:gridSpan w:val="2"/>
          </w:tcPr>
          <w:p w14:paraId="6BF3C0E3" w14:textId="77777777" w:rsidR="00E735CA" w:rsidRPr="000267CD" w:rsidRDefault="00E735CA" w:rsidP="00E735CA">
            <w:pPr>
              <w:jc w:val="right"/>
              <w:rPr>
                <w:color w:val="000000"/>
              </w:rPr>
            </w:pPr>
            <w:r w:rsidRPr="000267CD">
              <w:rPr>
                <w:color w:val="000000"/>
              </w:rPr>
              <w:t>€8,610.00</w:t>
            </w:r>
          </w:p>
          <w:p w14:paraId="013BC558" w14:textId="77777777" w:rsidR="00E735CA" w:rsidRPr="000267CD" w:rsidRDefault="00E735CA" w:rsidP="00E735CA">
            <w:pPr>
              <w:jc w:val="right"/>
              <w:rPr>
                <w:color w:val="000000"/>
              </w:rPr>
            </w:pPr>
          </w:p>
        </w:tc>
        <w:tc>
          <w:tcPr>
            <w:tcW w:w="2586" w:type="dxa"/>
          </w:tcPr>
          <w:p w14:paraId="6D0E84A0" w14:textId="714CF574" w:rsidR="00E735CA" w:rsidRPr="000267CD" w:rsidRDefault="00E735CA" w:rsidP="00E735CA">
            <w:pPr>
              <w:jc w:val="center"/>
            </w:pPr>
            <w:r w:rsidRPr="00CB645E">
              <w:rPr>
                <w:lang w:eastAsia="en-US"/>
              </w:rPr>
              <w:t>N/A</w:t>
            </w:r>
          </w:p>
        </w:tc>
      </w:tr>
      <w:tr w:rsidR="00E735CA" w:rsidRPr="000267CD" w14:paraId="14470C9A" w14:textId="77777777" w:rsidTr="003F7E7B">
        <w:tc>
          <w:tcPr>
            <w:tcW w:w="2679" w:type="dxa"/>
          </w:tcPr>
          <w:p w14:paraId="489D884E" w14:textId="77777777" w:rsidR="00E735CA" w:rsidRPr="000267CD" w:rsidRDefault="00E735CA" w:rsidP="006C7E3E">
            <w:pPr>
              <w:rPr>
                <w:color w:val="000000"/>
              </w:rPr>
            </w:pPr>
            <w:r w:rsidRPr="000267CD">
              <w:rPr>
                <w:color w:val="000000"/>
              </w:rPr>
              <w:t>DONAL W. DUNNE</w:t>
            </w:r>
          </w:p>
          <w:p w14:paraId="5E82E9B5" w14:textId="77777777" w:rsidR="00E735CA" w:rsidRPr="000267CD" w:rsidRDefault="00E735CA" w:rsidP="006C7E3E">
            <w:pPr>
              <w:rPr>
                <w:color w:val="000000"/>
              </w:rPr>
            </w:pPr>
          </w:p>
        </w:tc>
        <w:tc>
          <w:tcPr>
            <w:tcW w:w="1556" w:type="dxa"/>
            <w:gridSpan w:val="2"/>
          </w:tcPr>
          <w:p w14:paraId="5F4CA8A2" w14:textId="77777777" w:rsidR="00E735CA" w:rsidRPr="000267CD" w:rsidRDefault="00E735CA" w:rsidP="00324618">
            <w:pPr>
              <w:jc w:val="center"/>
            </w:pPr>
            <w:r w:rsidRPr="000267CD">
              <w:t>2018</w:t>
            </w:r>
          </w:p>
          <w:p w14:paraId="3E56B791" w14:textId="4EB65019" w:rsidR="00E735CA" w:rsidRPr="000267CD" w:rsidRDefault="00E735CA" w:rsidP="00324618">
            <w:pPr>
              <w:jc w:val="center"/>
            </w:pPr>
          </w:p>
        </w:tc>
        <w:tc>
          <w:tcPr>
            <w:tcW w:w="4791" w:type="dxa"/>
            <w:gridSpan w:val="2"/>
          </w:tcPr>
          <w:p w14:paraId="1FCD0FBE" w14:textId="77777777" w:rsidR="00E735CA" w:rsidRPr="000267CD" w:rsidRDefault="00E735CA" w:rsidP="003F7E7B">
            <w:r w:rsidRPr="000267CD">
              <w:t>Legal Fees</w:t>
            </w:r>
          </w:p>
        </w:tc>
        <w:tc>
          <w:tcPr>
            <w:tcW w:w="2275" w:type="dxa"/>
            <w:gridSpan w:val="2"/>
          </w:tcPr>
          <w:p w14:paraId="18E1AC3D" w14:textId="77777777" w:rsidR="00E735CA" w:rsidRPr="000267CD" w:rsidRDefault="00E735CA" w:rsidP="00E735CA">
            <w:pPr>
              <w:jc w:val="right"/>
              <w:rPr>
                <w:color w:val="000000"/>
              </w:rPr>
            </w:pPr>
            <w:r w:rsidRPr="000267CD">
              <w:rPr>
                <w:color w:val="000000"/>
              </w:rPr>
              <w:t>€123.00</w:t>
            </w:r>
          </w:p>
          <w:p w14:paraId="2CFE99CA" w14:textId="4AA0AA1C" w:rsidR="00E735CA" w:rsidRPr="000267CD" w:rsidRDefault="00E735CA" w:rsidP="00E735CA">
            <w:pPr>
              <w:jc w:val="right"/>
              <w:rPr>
                <w:color w:val="000000"/>
              </w:rPr>
            </w:pPr>
            <w:r w:rsidRPr="000267CD">
              <w:rPr>
                <w:color w:val="000000"/>
              </w:rPr>
              <w:t xml:space="preserve"> </w:t>
            </w:r>
          </w:p>
          <w:p w14:paraId="3E5E9B92" w14:textId="77777777" w:rsidR="00E735CA" w:rsidRPr="000267CD" w:rsidRDefault="00E735CA" w:rsidP="00E735CA">
            <w:pPr>
              <w:jc w:val="right"/>
              <w:rPr>
                <w:color w:val="000000"/>
              </w:rPr>
            </w:pPr>
          </w:p>
        </w:tc>
        <w:tc>
          <w:tcPr>
            <w:tcW w:w="2586" w:type="dxa"/>
          </w:tcPr>
          <w:p w14:paraId="4E830AED" w14:textId="3071667E" w:rsidR="00E735CA" w:rsidRPr="000267CD" w:rsidRDefault="00E735CA" w:rsidP="00E735CA">
            <w:pPr>
              <w:jc w:val="center"/>
            </w:pPr>
            <w:r w:rsidRPr="00CB645E">
              <w:rPr>
                <w:lang w:eastAsia="en-US"/>
              </w:rPr>
              <w:t>N/A</w:t>
            </w:r>
          </w:p>
        </w:tc>
      </w:tr>
      <w:tr w:rsidR="00E735CA" w:rsidRPr="000267CD" w14:paraId="107A8276" w14:textId="77777777" w:rsidTr="003F7E7B">
        <w:tc>
          <w:tcPr>
            <w:tcW w:w="2679" w:type="dxa"/>
          </w:tcPr>
          <w:p w14:paraId="04BB3602" w14:textId="77777777" w:rsidR="00E735CA" w:rsidRPr="000267CD" w:rsidRDefault="00E735CA" w:rsidP="006C7E3E">
            <w:pPr>
              <w:rPr>
                <w:color w:val="000000"/>
              </w:rPr>
            </w:pPr>
            <w:r w:rsidRPr="000267CD">
              <w:rPr>
                <w:color w:val="000000"/>
              </w:rPr>
              <w:t>KEVIN DUFFY BL</w:t>
            </w:r>
          </w:p>
        </w:tc>
        <w:tc>
          <w:tcPr>
            <w:tcW w:w="1556" w:type="dxa"/>
            <w:gridSpan w:val="2"/>
          </w:tcPr>
          <w:p w14:paraId="1D1397D6" w14:textId="77777777" w:rsidR="00E735CA" w:rsidRPr="000267CD" w:rsidRDefault="00E735CA" w:rsidP="00324618">
            <w:pPr>
              <w:jc w:val="center"/>
            </w:pPr>
            <w:r w:rsidRPr="000267CD">
              <w:t>2018</w:t>
            </w:r>
          </w:p>
          <w:p w14:paraId="1572FF00" w14:textId="432BAB8B" w:rsidR="00E735CA" w:rsidRPr="000267CD" w:rsidRDefault="00E735CA" w:rsidP="00324618">
            <w:pPr>
              <w:jc w:val="center"/>
            </w:pPr>
          </w:p>
        </w:tc>
        <w:tc>
          <w:tcPr>
            <w:tcW w:w="4791" w:type="dxa"/>
            <w:gridSpan w:val="2"/>
          </w:tcPr>
          <w:p w14:paraId="77AD5161" w14:textId="77777777" w:rsidR="00E735CA" w:rsidRPr="000267CD" w:rsidRDefault="00E735CA" w:rsidP="003F7E7B">
            <w:pPr>
              <w:rPr>
                <w:lang w:eastAsia="en-US"/>
              </w:rPr>
            </w:pPr>
            <w:r w:rsidRPr="000267CD">
              <w:rPr>
                <w:lang w:eastAsia="en-US"/>
              </w:rPr>
              <w:t>Timely legal advice and assistance provided in absence of WRC Registrar.</w:t>
            </w:r>
          </w:p>
          <w:p w14:paraId="4F17E0C9" w14:textId="77777777" w:rsidR="00E735CA" w:rsidRPr="000267CD" w:rsidRDefault="00E735CA" w:rsidP="003F7E7B">
            <w:r w:rsidRPr="000267CD">
              <w:rPr>
                <w:lang w:eastAsia="en-US"/>
              </w:rPr>
              <w:lastRenderedPageBreak/>
              <w:t xml:space="preserve">WRC was without an </w:t>
            </w:r>
            <w:proofErr w:type="gramStart"/>
            <w:r w:rsidRPr="000267CD">
              <w:rPr>
                <w:lang w:eastAsia="en-US"/>
              </w:rPr>
              <w:t>in situ</w:t>
            </w:r>
            <w:proofErr w:type="gramEnd"/>
            <w:r w:rsidRPr="000267CD">
              <w:rPr>
                <w:lang w:eastAsia="en-US"/>
              </w:rPr>
              <w:t xml:space="preserve"> Registrar for much of that period</w:t>
            </w:r>
          </w:p>
        </w:tc>
        <w:tc>
          <w:tcPr>
            <w:tcW w:w="2275" w:type="dxa"/>
            <w:gridSpan w:val="2"/>
          </w:tcPr>
          <w:p w14:paraId="6217643F" w14:textId="77777777" w:rsidR="00E735CA" w:rsidRPr="000267CD" w:rsidRDefault="00E735CA" w:rsidP="00E735CA">
            <w:pPr>
              <w:jc w:val="right"/>
              <w:rPr>
                <w:color w:val="000000"/>
              </w:rPr>
            </w:pPr>
            <w:r w:rsidRPr="000267CD">
              <w:rPr>
                <w:color w:val="000000"/>
              </w:rPr>
              <w:lastRenderedPageBreak/>
              <w:t>€12,300.00</w:t>
            </w:r>
          </w:p>
          <w:p w14:paraId="28B69CFE" w14:textId="7BB17875" w:rsidR="00E735CA" w:rsidRPr="000267CD" w:rsidRDefault="00E735CA" w:rsidP="00E735CA">
            <w:pPr>
              <w:jc w:val="right"/>
              <w:rPr>
                <w:color w:val="000000"/>
              </w:rPr>
            </w:pPr>
            <w:r w:rsidRPr="000267CD">
              <w:rPr>
                <w:color w:val="000000"/>
              </w:rPr>
              <w:t xml:space="preserve"> </w:t>
            </w:r>
          </w:p>
          <w:p w14:paraId="00B176B9" w14:textId="77777777" w:rsidR="00E735CA" w:rsidRPr="000267CD" w:rsidRDefault="00E735CA" w:rsidP="00E735CA">
            <w:pPr>
              <w:jc w:val="right"/>
              <w:rPr>
                <w:color w:val="000000"/>
              </w:rPr>
            </w:pPr>
          </w:p>
        </w:tc>
        <w:tc>
          <w:tcPr>
            <w:tcW w:w="2586" w:type="dxa"/>
          </w:tcPr>
          <w:p w14:paraId="33243E65" w14:textId="0975B34A" w:rsidR="00E735CA" w:rsidRPr="000267CD" w:rsidRDefault="00E735CA" w:rsidP="00E735CA">
            <w:pPr>
              <w:jc w:val="center"/>
            </w:pPr>
            <w:r w:rsidRPr="00CB645E">
              <w:rPr>
                <w:lang w:eastAsia="en-US"/>
              </w:rPr>
              <w:lastRenderedPageBreak/>
              <w:t>N/A</w:t>
            </w:r>
          </w:p>
        </w:tc>
      </w:tr>
      <w:tr w:rsidR="00E735CA" w:rsidRPr="000267CD" w14:paraId="4EE04A4C" w14:textId="77777777" w:rsidTr="003F7E7B">
        <w:tc>
          <w:tcPr>
            <w:tcW w:w="2679" w:type="dxa"/>
          </w:tcPr>
          <w:p w14:paraId="1B364661" w14:textId="77777777" w:rsidR="00E735CA" w:rsidRPr="000267CD" w:rsidRDefault="00E735CA" w:rsidP="006C7E3E">
            <w:pPr>
              <w:rPr>
                <w:color w:val="000000"/>
              </w:rPr>
            </w:pPr>
            <w:r w:rsidRPr="000267CD">
              <w:rPr>
                <w:color w:val="000000"/>
              </w:rPr>
              <w:t>FERGUS MULLEN STATE SOLICITOR CO LOUTH</w:t>
            </w:r>
          </w:p>
          <w:p w14:paraId="0C36A612" w14:textId="77777777" w:rsidR="00E735CA" w:rsidRPr="000267CD" w:rsidRDefault="00E735CA" w:rsidP="006C7E3E">
            <w:pPr>
              <w:rPr>
                <w:color w:val="000000"/>
              </w:rPr>
            </w:pPr>
          </w:p>
        </w:tc>
        <w:tc>
          <w:tcPr>
            <w:tcW w:w="1556" w:type="dxa"/>
            <w:gridSpan w:val="2"/>
          </w:tcPr>
          <w:p w14:paraId="278DC82C" w14:textId="77777777" w:rsidR="00E735CA" w:rsidRPr="000267CD" w:rsidRDefault="00E735CA" w:rsidP="00324618">
            <w:pPr>
              <w:jc w:val="center"/>
            </w:pPr>
            <w:r w:rsidRPr="000267CD">
              <w:t>2018</w:t>
            </w:r>
          </w:p>
          <w:p w14:paraId="44F71C9A" w14:textId="7D60D2E0" w:rsidR="00E735CA" w:rsidRPr="000267CD" w:rsidRDefault="00E735CA" w:rsidP="00324618">
            <w:pPr>
              <w:jc w:val="center"/>
            </w:pPr>
          </w:p>
        </w:tc>
        <w:tc>
          <w:tcPr>
            <w:tcW w:w="4791" w:type="dxa"/>
            <w:gridSpan w:val="2"/>
          </w:tcPr>
          <w:p w14:paraId="57112639" w14:textId="77777777" w:rsidR="00E735CA" w:rsidRPr="000267CD" w:rsidRDefault="00E735CA" w:rsidP="003F7E7B">
            <w:r w:rsidRPr="000267CD">
              <w:t>Legal Fees</w:t>
            </w:r>
          </w:p>
        </w:tc>
        <w:tc>
          <w:tcPr>
            <w:tcW w:w="2275" w:type="dxa"/>
            <w:gridSpan w:val="2"/>
          </w:tcPr>
          <w:p w14:paraId="47F43039" w14:textId="77777777" w:rsidR="00E735CA" w:rsidRPr="000267CD" w:rsidRDefault="00E735CA" w:rsidP="00E735CA">
            <w:pPr>
              <w:jc w:val="right"/>
              <w:rPr>
                <w:color w:val="000000"/>
              </w:rPr>
            </w:pPr>
            <w:r w:rsidRPr="000267CD">
              <w:rPr>
                <w:color w:val="000000"/>
              </w:rPr>
              <w:t>€145.00</w:t>
            </w:r>
          </w:p>
          <w:p w14:paraId="35CEC630" w14:textId="05DF8CAA" w:rsidR="00E735CA" w:rsidRPr="000267CD" w:rsidRDefault="00E735CA" w:rsidP="00E735CA">
            <w:pPr>
              <w:jc w:val="right"/>
              <w:rPr>
                <w:color w:val="000000"/>
              </w:rPr>
            </w:pPr>
            <w:r w:rsidRPr="000267CD">
              <w:rPr>
                <w:color w:val="000000"/>
              </w:rPr>
              <w:t xml:space="preserve"> </w:t>
            </w:r>
          </w:p>
          <w:p w14:paraId="5895E233" w14:textId="77777777" w:rsidR="00E735CA" w:rsidRPr="000267CD" w:rsidRDefault="00E735CA" w:rsidP="00E735CA">
            <w:pPr>
              <w:jc w:val="right"/>
              <w:rPr>
                <w:color w:val="000000"/>
              </w:rPr>
            </w:pPr>
          </w:p>
        </w:tc>
        <w:tc>
          <w:tcPr>
            <w:tcW w:w="2586" w:type="dxa"/>
          </w:tcPr>
          <w:p w14:paraId="0913924D" w14:textId="036BC440" w:rsidR="00E735CA" w:rsidRPr="000267CD" w:rsidRDefault="00E735CA" w:rsidP="00E735CA">
            <w:pPr>
              <w:jc w:val="center"/>
            </w:pPr>
            <w:r w:rsidRPr="00CB645E">
              <w:rPr>
                <w:lang w:eastAsia="en-US"/>
              </w:rPr>
              <w:t>N/A</w:t>
            </w:r>
          </w:p>
        </w:tc>
      </w:tr>
      <w:tr w:rsidR="00E735CA" w:rsidRPr="000267CD" w14:paraId="24E45666" w14:textId="77777777" w:rsidTr="003F7E7B">
        <w:tc>
          <w:tcPr>
            <w:tcW w:w="2679" w:type="dxa"/>
          </w:tcPr>
          <w:p w14:paraId="0D8F138A" w14:textId="77777777" w:rsidR="00E735CA" w:rsidRPr="000267CD" w:rsidRDefault="00E735CA" w:rsidP="006C7E3E">
            <w:pPr>
              <w:rPr>
                <w:color w:val="000000"/>
              </w:rPr>
            </w:pPr>
            <w:r w:rsidRPr="000267CD">
              <w:rPr>
                <w:color w:val="000000"/>
              </w:rPr>
              <w:t>FRANCIS W. HUTCHINSON</w:t>
            </w:r>
          </w:p>
          <w:p w14:paraId="44ED4503" w14:textId="77777777" w:rsidR="00E735CA" w:rsidRPr="000267CD" w:rsidRDefault="00E735CA" w:rsidP="006C7E3E">
            <w:pPr>
              <w:rPr>
                <w:color w:val="000000"/>
              </w:rPr>
            </w:pPr>
          </w:p>
        </w:tc>
        <w:tc>
          <w:tcPr>
            <w:tcW w:w="1556" w:type="dxa"/>
            <w:gridSpan w:val="2"/>
          </w:tcPr>
          <w:p w14:paraId="5D7D608D" w14:textId="77777777" w:rsidR="00E735CA" w:rsidRPr="000267CD" w:rsidRDefault="00E735CA" w:rsidP="00324618">
            <w:pPr>
              <w:jc w:val="center"/>
            </w:pPr>
            <w:r w:rsidRPr="000267CD">
              <w:t>2018</w:t>
            </w:r>
          </w:p>
          <w:p w14:paraId="19CE7CEB" w14:textId="0686E459" w:rsidR="00E735CA" w:rsidRPr="000267CD" w:rsidRDefault="00E735CA" w:rsidP="00324618">
            <w:pPr>
              <w:jc w:val="center"/>
            </w:pPr>
          </w:p>
          <w:p w14:paraId="219AF859" w14:textId="77777777" w:rsidR="00E735CA" w:rsidRPr="000267CD" w:rsidRDefault="00E735CA" w:rsidP="00324618">
            <w:pPr>
              <w:jc w:val="center"/>
            </w:pPr>
          </w:p>
        </w:tc>
        <w:tc>
          <w:tcPr>
            <w:tcW w:w="4791" w:type="dxa"/>
            <w:gridSpan w:val="2"/>
          </w:tcPr>
          <w:p w14:paraId="513631EB" w14:textId="77777777" w:rsidR="00E735CA" w:rsidRPr="000267CD" w:rsidRDefault="00E735CA" w:rsidP="003F7E7B">
            <w:r w:rsidRPr="000267CD">
              <w:t>Legal Fees</w:t>
            </w:r>
          </w:p>
        </w:tc>
        <w:tc>
          <w:tcPr>
            <w:tcW w:w="2275" w:type="dxa"/>
            <w:gridSpan w:val="2"/>
          </w:tcPr>
          <w:p w14:paraId="2725D811" w14:textId="77777777" w:rsidR="00E735CA" w:rsidRPr="000267CD" w:rsidRDefault="00E735CA" w:rsidP="00E735CA">
            <w:pPr>
              <w:jc w:val="right"/>
              <w:rPr>
                <w:color w:val="000000"/>
              </w:rPr>
            </w:pPr>
            <w:r w:rsidRPr="000267CD">
              <w:rPr>
                <w:color w:val="000000"/>
              </w:rPr>
              <w:t>€5,258.25</w:t>
            </w:r>
          </w:p>
          <w:p w14:paraId="0D59F83E" w14:textId="10EBF95F" w:rsidR="00E735CA" w:rsidRPr="000267CD" w:rsidRDefault="00E735CA" w:rsidP="00E735CA">
            <w:pPr>
              <w:jc w:val="right"/>
              <w:rPr>
                <w:color w:val="000000"/>
              </w:rPr>
            </w:pPr>
            <w:r w:rsidRPr="000267CD">
              <w:rPr>
                <w:color w:val="000000"/>
              </w:rPr>
              <w:t xml:space="preserve"> </w:t>
            </w:r>
          </w:p>
        </w:tc>
        <w:tc>
          <w:tcPr>
            <w:tcW w:w="2586" w:type="dxa"/>
          </w:tcPr>
          <w:p w14:paraId="4F95121A" w14:textId="58547EB9" w:rsidR="00E735CA" w:rsidRPr="000267CD" w:rsidRDefault="00E735CA" w:rsidP="00E735CA">
            <w:pPr>
              <w:jc w:val="center"/>
            </w:pPr>
            <w:r w:rsidRPr="00CB645E">
              <w:rPr>
                <w:lang w:eastAsia="en-US"/>
              </w:rPr>
              <w:t>N/A</w:t>
            </w:r>
          </w:p>
        </w:tc>
      </w:tr>
      <w:tr w:rsidR="00E735CA" w:rsidRPr="000267CD" w14:paraId="2CA1192C" w14:textId="77777777" w:rsidTr="003F7E7B">
        <w:tc>
          <w:tcPr>
            <w:tcW w:w="2679" w:type="dxa"/>
          </w:tcPr>
          <w:p w14:paraId="66D3508F" w14:textId="77777777" w:rsidR="00E735CA" w:rsidRPr="000267CD" w:rsidRDefault="00E735CA" w:rsidP="006C7E3E">
            <w:pPr>
              <w:rPr>
                <w:color w:val="000000"/>
              </w:rPr>
            </w:pPr>
            <w:r w:rsidRPr="000267CD">
              <w:rPr>
                <w:color w:val="000000"/>
              </w:rPr>
              <w:t>FRANK NYHAN &amp; ASSOCIATES</w:t>
            </w:r>
          </w:p>
          <w:p w14:paraId="53C65F0E" w14:textId="77777777" w:rsidR="00E735CA" w:rsidRPr="000267CD" w:rsidRDefault="00E735CA" w:rsidP="006C7E3E">
            <w:pPr>
              <w:rPr>
                <w:color w:val="000000"/>
              </w:rPr>
            </w:pPr>
          </w:p>
        </w:tc>
        <w:tc>
          <w:tcPr>
            <w:tcW w:w="1556" w:type="dxa"/>
            <w:gridSpan w:val="2"/>
          </w:tcPr>
          <w:p w14:paraId="7C398582" w14:textId="77777777" w:rsidR="00E735CA" w:rsidRPr="000267CD" w:rsidRDefault="00E735CA" w:rsidP="00324618">
            <w:pPr>
              <w:jc w:val="center"/>
            </w:pPr>
            <w:r w:rsidRPr="000267CD">
              <w:t>2018</w:t>
            </w:r>
          </w:p>
          <w:p w14:paraId="010B265E" w14:textId="7FF2DF4E" w:rsidR="00E735CA" w:rsidRPr="000267CD" w:rsidRDefault="00E735CA" w:rsidP="00324618">
            <w:pPr>
              <w:jc w:val="center"/>
            </w:pPr>
          </w:p>
        </w:tc>
        <w:tc>
          <w:tcPr>
            <w:tcW w:w="4791" w:type="dxa"/>
            <w:gridSpan w:val="2"/>
          </w:tcPr>
          <w:p w14:paraId="23CB9B26" w14:textId="77777777" w:rsidR="00E735CA" w:rsidRPr="000267CD" w:rsidRDefault="00E735CA" w:rsidP="003F7E7B">
            <w:r w:rsidRPr="000267CD">
              <w:t>Legal Fees</w:t>
            </w:r>
          </w:p>
        </w:tc>
        <w:tc>
          <w:tcPr>
            <w:tcW w:w="2275" w:type="dxa"/>
            <w:gridSpan w:val="2"/>
          </w:tcPr>
          <w:p w14:paraId="550BC0B8" w14:textId="77777777" w:rsidR="00E735CA" w:rsidRPr="000267CD" w:rsidRDefault="00E735CA" w:rsidP="00E735CA">
            <w:pPr>
              <w:jc w:val="right"/>
              <w:rPr>
                <w:color w:val="000000"/>
              </w:rPr>
            </w:pPr>
            <w:r w:rsidRPr="000267CD">
              <w:rPr>
                <w:color w:val="000000"/>
              </w:rPr>
              <w:t>€3,843.66</w:t>
            </w:r>
          </w:p>
          <w:p w14:paraId="2D38275E" w14:textId="54FE62FE" w:rsidR="00E735CA" w:rsidRPr="000267CD" w:rsidRDefault="00E735CA" w:rsidP="00E735CA">
            <w:pPr>
              <w:jc w:val="right"/>
              <w:rPr>
                <w:color w:val="000000"/>
              </w:rPr>
            </w:pPr>
            <w:r w:rsidRPr="000267CD">
              <w:rPr>
                <w:color w:val="000000"/>
              </w:rPr>
              <w:t xml:space="preserve"> </w:t>
            </w:r>
          </w:p>
          <w:p w14:paraId="5E4B10F2" w14:textId="77777777" w:rsidR="00E735CA" w:rsidRPr="000267CD" w:rsidRDefault="00E735CA" w:rsidP="00E735CA">
            <w:pPr>
              <w:jc w:val="right"/>
              <w:rPr>
                <w:color w:val="000000"/>
              </w:rPr>
            </w:pPr>
          </w:p>
        </w:tc>
        <w:tc>
          <w:tcPr>
            <w:tcW w:w="2586" w:type="dxa"/>
          </w:tcPr>
          <w:p w14:paraId="00D5FEEA" w14:textId="3C8E773E" w:rsidR="00E735CA" w:rsidRPr="000267CD" w:rsidRDefault="00E735CA" w:rsidP="00E735CA">
            <w:pPr>
              <w:jc w:val="center"/>
            </w:pPr>
            <w:r w:rsidRPr="00CB645E">
              <w:rPr>
                <w:lang w:eastAsia="en-US"/>
              </w:rPr>
              <w:t>N/A</w:t>
            </w:r>
          </w:p>
        </w:tc>
      </w:tr>
      <w:tr w:rsidR="00E735CA" w:rsidRPr="000267CD" w14:paraId="093AF2BE" w14:textId="77777777" w:rsidTr="003F7E7B">
        <w:tc>
          <w:tcPr>
            <w:tcW w:w="2679" w:type="dxa"/>
          </w:tcPr>
          <w:p w14:paraId="337750A4" w14:textId="77777777" w:rsidR="00E735CA" w:rsidRPr="000267CD" w:rsidRDefault="00E735CA" w:rsidP="006C7E3E">
            <w:pPr>
              <w:rPr>
                <w:color w:val="000000"/>
              </w:rPr>
            </w:pPr>
            <w:r w:rsidRPr="000267CD">
              <w:rPr>
                <w:color w:val="000000"/>
              </w:rPr>
              <w:t>GRAINNE GILMORE B.L</w:t>
            </w:r>
          </w:p>
          <w:p w14:paraId="035D7CAC" w14:textId="77777777" w:rsidR="00E735CA" w:rsidRPr="000267CD" w:rsidRDefault="00E735CA" w:rsidP="006C7E3E">
            <w:pPr>
              <w:rPr>
                <w:color w:val="000000"/>
              </w:rPr>
            </w:pPr>
          </w:p>
        </w:tc>
        <w:tc>
          <w:tcPr>
            <w:tcW w:w="1556" w:type="dxa"/>
            <w:gridSpan w:val="2"/>
          </w:tcPr>
          <w:p w14:paraId="348484D6" w14:textId="77777777" w:rsidR="00E735CA" w:rsidRPr="000267CD" w:rsidRDefault="00E735CA" w:rsidP="00324618">
            <w:pPr>
              <w:jc w:val="center"/>
            </w:pPr>
            <w:r w:rsidRPr="000267CD">
              <w:t>2018</w:t>
            </w:r>
          </w:p>
          <w:p w14:paraId="5AE8E1FA" w14:textId="236D9D49" w:rsidR="00E735CA" w:rsidRPr="000267CD" w:rsidRDefault="00E735CA" w:rsidP="00324618">
            <w:pPr>
              <w:jc w:val="center"/>
            </w:pPr>
          </w:p>
        </w:tc>
        <w:tc>
          <w:tcPr>
            <w:tcW w:w="4791" w:type="dxa"/>
            <w:gridSpan w:val="2"/>
          </w:tcPr>
          <w:p w14:paraId="333224AA" w14:textId="77777777" w:rsidR="00E735CA" w:rsidRPr="000267CD" w:rsidRDefault="00E735CA" w:rsidP="003F7E7B">
            <w:pPr>
              <w:rPr>
                <w:color w:val="000000"/>
              </w:rPr>
            </w:pPr>
            <w:r w:rsidRPr="000267CD">
              <w:rPr>
                <w:color w:val="000000"/>
              </w:rPr>
              <w:t>Legal and Related Fees</w:t>
            </w:r>
          </w:p>
          <w:p w14:paraId="25B5565E" w14:textId="77777777" w:rsidR="00E735CA" w:rsidRPr="000267CD" w:rsidRDefault="00E735CA" w:rsidP="003F7E7B"/>
        </w:tc>
        <w:tc>
          <w:tcPr>
            <w:tcW w:w="2275" w:type="dxa"/>
            <w:gridSpan w:val="2"/>
          </w:tcPr>
          <w:p w14:paraId="38BF0800" w14:textId="77777777" w:rsidR="00E735CA" w:rsidRPr="000267CD" w:rsidRDefault="00E735CA" w:rsidP="00E735CA">
            <w:pPr>
              <w:jc w:val="right"/>
              <w:rPr>
                <w:color w:val="000000"/>
              </w:rPr>
            </w:pPr>
            <w:r w:rsidRPr="000267CD">
              <w:rPr>
                <w:color w:val="000000"/>
              </w:rPr>
              <w:t>€10,455.00</w:t>
            </w:r>
          </w:p>
          <w:p w14:paraId="13A2B627" w14:textId="447D6CD9" w:rsidR="00E735CA" w:rsidRPr="000267CD" w:rsidRDefault="00E735CA" w:rsidP="00E735CA">
            <w:pPr>
              <w:jc w:val="right"/>
              <w:rPr>
                <w:color w:val="000000"/>
              </w:rPr>
            </w:pPr>
            <w:r w:rsidRPr="000267CD">
              <w:rPr>
                <w:color w:val="000000"/>
              </w:rPr>
              <w:t xml:space="preserve"> </w:t>
            </w:r>
          </w:p>
        </w:tc>
        <w:tc>
          <w:tcPr>
            <w:tcW w:w="2586" w:type="dxa"/>
          </w:tcPr>
          <w:p w14:paraId="6432BAF3" w14:textId="40815EEA" w:rsidR="00E735CA" w:rsidRPr="000267CD" w:rsidRDefault="00E735CA" w:rsidP="00E735CA">
            <w:pPr>
              <w:jc w:val="center"/>
            </w:pPr>
            <w:r w:rsidRPr="00CB645E">
              <w:rPr>
                <w:lang w:eastAsia="en-US"/>
              </w:rPr>
              <w:t>N/A</w:t>
            </w:r>
          </w:p>
        </w:tc>
      </w:tr>
      <w:tr w:rsidR="00E735CA" w:rsidRPr="000267CD" w14:paraId="223B087F" w14:textId="77777777" w:rsidTr="003F7E7B">
        <w:tc>
          <w:tcPr>
            <w:tcW w:w="2679" w:type="dxa"/>
          </w:tcPr>
          <w:p w14:paraId="357F1D2B" w14:textId="77777777" w:rsidR="00E735CA" w:rsidRPr="000267CD" w:rsidRDefault="00E735CA" w:rsidP="006C7E3E">
            <w:pPr>
              <w:rPr>
                <w:color w:val="000000"/>
              </w:rPr>
            </w:pPr>
            <w:r w:rsidRPr="000267CD">
              <w:rPr>
                <w:color w:val="000000"/>
              </w:rPr>
              <w:t>IVAN GRAMATIKOV</w:t>
            </w:r>
          </w:p>
          <w:p w14:paraId="688ED2A9" w14:textId="77777777" w:rsidR="00E735CA" w:rsidRPr="000267CD" w:rsidRDefault="00E735CA" w:rsidP="006C7E3E">
            <w:pPr>
              <w:rPr>
                <w:color w:val="000000"/>
              </w:rPr>
            </w:pPr>
          </w:p>
        </w:tc>
        <w:tc>
          <w:tcPr>
            <w:tcW w:w="1556" w:type="dxa"/>
            <w:gridSpan w:val="2"/>
          </w:tcPr>
          <w:p w14:paraId="4A3487A4" w14:textId="77777777" w:rsidR="00E735CA" w:rsidRPr="000267CD" w:rsidRDefault="00E735CA" w:rsidP="00324618">
            <w:pPr>
              <w:jc w:val="center"/>
            </w:pPr>
            <w:r w:rsidRPr="000267CD">
              <w:t>2018</w:t>
            </w:r>
          </w:p>
        </w:tc>
        <w:tc>
          <w:tcPr>
            <w:tcW w:w="4791" w:type="dxa"/>
            <w:gridSpan w:val="2"/>
          </w:tcPr>
          <w:p w14:paraId="5C448E25" w14:textId="77777777" w:rsidR="00E735CA" w:rsidRPr="000267CD" w:rsidRDefault="00E735CA" w:rsidP="003F7E7B">
            <w:r w:rsidRPr="000267CD">
              <w:t>Legal Research</w:t>
            </w:r>
          </w:p>
        </w:tc>
        <w:tc>
          <w:tcPr>
            <w:tcW w:w="2275" w:type="dxa"/>
            <w:gridSpan w:val="2"/>
          </w:tcPr>
          <w:p w14:paraId="4D0E0D0A" w14:textId="77777777" w:rsidR="00E735CA" w:rsidRPr="000267CD" w:rsidRDefault="00E735CA" w:rsidP="00E735CA">
            <w:pPr>
              <w:jc w:val="right"/>
              <w:rPr>
                <w:color w:val="000000"/>
              </w:rPr>
            </w:pPr>
            <w:r w:rsidRPr="000267CD">
              <w:rPr>
                <w:color w:val="000000"/>
              </w:rPr>
              <w:t>€21,840.00</w:t>
            </w:r>
          </w:p>
        </w:tc>
        <w:tc>
          <w:tcPr>
            <w:tcW w:w="2586" w:type="dxa"/>
          </w:tcPr>
          <w:p w14:paraId="2F170C2E" w14:textId="3E23053C" w:rsidR="00E735CA" w:rsidRPr="000267CD" w:rsidRDefault="00E735CA" w:rsidP="00E735CA">
            <w:pPr>
              <w:jc w:val="center"/>
            </w:pPr>
            <w:r w:rsidRPr="00CB645E">
              <w:rPr>
                <w:lang w:eastAsia="en-US"/>
              </w:rPr>
              <w:t>N/A</w:t>
            </w:r>
          </w:p>
        </w:tc>
      </w:tr>
      <w:tr w:rsidR="00E735CA" w:rsidRPr="000267CD" w14:paraId="33554541" w14:textId="77777777" w:rsidTr="003F7E7B">
        <w:tc>
          <w:tcPr>
            <w:tcW w:w="2679" w:type="dxa"/>
          </w:tcPr>
          <w:p w14:paraId="4FE68360" w14:textId="77777777" w:rsidR="00E735CA" w:rsidRPr="000267CD" w:rsidRDefault="00E735CA" w:rsidP="006C7E3E">
            <w:pPr>
              <w:rPr>
                <w:color w:val="000000"/>
              </w:rPr>
            </w:pPr>
            <w:r w:rsidRPr="000267CD">
              <w:rPr>
                <w:color w:val="000000"/>
              </w:rPr>
              <w:t>JASON MURRAY BARRISTER-AT-LAW</w:t>
            </w:r>
          </w:p>
          <w:p w14:paraId="594ACE3E" w14:textId="77777777" w:rsidR="00E735CA" w:rsidRPr="000267CD" w:rsidRDefault="00E735CA" w:rsidP="006C7E3E">
            <w:pPr>
              <w:rPr>
                <w:color w:val="000000"/>
              </w:rPr>
            </w:pPr>
          </w:p>
        </w:tc>
        <w:tc>
          <w:tcPr>
            <w:tcW w:w="1556" w:type="dxa"/>
            <w:gridSpan w:val="2"/>
          </w:tcPr>
          <w:p w14:paraId="25D70E98" w14:textId="77777777" w:rsidR="00E735CA" w:rsidRPr="000267CD" w:rsidRDefault="00E735CA" w:rsidP="00324618">
            <w:pPr>
              <w:jc w:val="center"/>
            </w:pPr>
            <w:r w:rsidRPr="000267CD">
              <w:t>2018</w:t>
            </w:r>
          </w:p>
        </w:tc>
        <w:tc>
          <w:tcPr>
            <w:tcW w:w="4791" w:type="dxa"/>
            <w:gridSpan w:val="2"/>
          </w:tcPr>
          <w:p w14:paraId="4657B08A" w14:textId="77777777" w:rsidR="00E735CA" w:rsidRPr="000267CD" w:rsidRDefault="00E735CA" w:rsidP="003F7E7B">
            <w:r w:rsidRPr="000267CD">
              <w:t>Legal Fees</w:t>
            </w:r>
          </w:p>
        </w:tc>
        <w:tc>
          <w:tcPr>
            <w:tcW w:w="2275" w:type="dxa"/>
            <w:gridSpan w:val="2"/>
          </w:tcPr>
          <w:p w14:paraId="2D1C7760" w14:textId="77777777" w:rsidR="00E735CA" w:rsidRPr="000267CD" w:rsidRDefault="00E735CA" w:rsidP="00E735CA">
            <w:pPr>
              <w:jc w:val="right"/>
              <w:rPr>
                <w:color w:val="000000"/>
              </w:rPr>
            </w:pPr>
            <w:r w:rsidRPr="000267CD">
              <w:rPr>
                <w:color w:val="000000"/>
              </w:rPr>
              <w:t>€1,500</w:t>
            </w:r>
          </w:p>
        </w:tc>
        <w:tc>
          <w:tcPr>
            <w:tcW w:w="2586" w:type="dxa"/>
          </w:tcPr>
          <w:p w14:paraId="381C5E2A" w14:textId="608C9A8C" w:rsidR="00E735CA" w:rsidRPr="000267CD" w:rsidRDefault="00E735CA" w:rsidP="00E735CA">
            <w:pPr>
              <w:jc w:val="center"/>
            </w:pPr>
            <w:r w:rsidRPr="00CB645E">
              <w:rPr>
                <w:lang w:eastAsia="en-US"/>
              </w:rPr>
              <w:t>N/A</w:t>
            </w:r>
          </w:p>
        </w:tc>
      </w:tr>
      <w:tr w:rsidR="00E735CA" w:rsidRPr="000267CD" w14:paraId="6137280C" w14:textId="77777777" w:rsidTr="003F7E7B">
        <w:tc>
          <w:tcPr>
            <w:tcW w:w="2679" w:type="dxa"/>
          </w:tcPr>
          <w:p w14:paraId="2998088A" w14:textId="77777777" w:rsidR="00E735CA" w:rsidRPr="000267CD" w:rsidRDefault="00E735CA" w:rsidP="006C7E3E">
            <w:pPr>
              <w:rPr>
                <w:color w:val="000000"/>
              </w:rPr>
            </w:pPr>
            <w:r w:rsidRPr="000267CD">
              <w:rPr>
                <w:color w:val="000000"/>
              </w:rPr>
              <w:t xml:space="preserve">JOHN </w:t>
            </w:r>
            <w:proofErr w:type="gramStart"/>
            <w:r w:rsidRPr="000267CD">
              <w:rPr>
                <w:color w:val="000000"/>
              </w:rPr>
              <w:t>HUGHES,SOLICITOR</w:t>
            </w:r>
            <w:proofErr w:type="gramEnd"/>
          </w:p>
          <w:p w14:paraId="488C7045" w14:textId="77777777" w:rsidR="00E735CA" w:rsidRPr="000267CD" w:rsidRDefault="00E735CA" w:rsidP="006C7E3E">
            <w:pPr>
              <w:rPr>
                <w:color w:val="000000"/>
              </w:rPr>
            </w:pPr>
          </w:p>
        </w:tc>
        <w:tc>
          <w:tcPr>
            <w:tcW w:w="1556" w:type="dxa"/>
            <w:gridSpan w:val="2"/>
          </w:tcPr>
          <w:p w14:paraId="4EBBF49C" w14:textId="77777777" w:rsidR="00E735CA" w:rsidRPr="000267CD" w:rsidRDefault="00E735CA" w:rsidP="00324618">
            <w:pPr>
              <w:jc w:val="center"/>
            </w:pPr>
            <w:r w:rsidRPr="000267CD">
              <w:t>2018</w:t>
            </w:r>
          </w:p>
        </w:tc>
        <w:tc>
          <w:tcPr>
            <w:tcW w:w="4791" w:type="dxa"/>
            <w:gridSpan w:val="2"/>
          </w:tcPr>
          <w:p w14:paraId="1BA3F3F1" w14:textId="77777777" w:rsidR="00E735CA" w:rsidRPr="000267CD" w:rsidRDefault="00E735CA" w:rsidP="003F7E7B">
            <w:r w:rsidRPr="000267CD">
              <w:t>Legal Fees</w:t>
            </w:r>
          </w:p>
        </w:tc>
        <w:tc>
          <w:tcPr>
            <w:tcW w:w="2275" w:type="dxa"/>
            <w:gridSpan w:val="2"/>
          </w:tcPr>
          <w:p w14:paraId="7BD23445" w14:textId="77777777" w:rsidR="00E735CA" w:rsidRPr="000267CD" w:rsidRDefault="00E735CA" w:rsidP="00E735CA">
            <w:pPr>
              <w:jc w:val="right"/>
              <w:rPr>
                <w:color w:val="000000"/>
              </w:rPr>
            </w:pPr>
            <w:r w:rsidRPr="000267CD">
              <w:rPr>
                <w:color w:val="000000"/>
              </w:rPr>
              <w:t xml:space="preserve">€ 1,394.82 </w:t>
            </w:r>
          </w:p>
          <w:p w14:paraId="4A2C4575" w14:textId="77777777" w:rsidR="00E735CA" w:rsidRPr="000267CD" w:rsidRDefault="00E735CA" w:rsidP="00E735CA">
            <w:pPr>
              <w:jc w:val="right"/>
              <w:rPr>
                <w:color w:val="000000"/>
              </w:rPr>
            </w:pPr>
          </w:p>
        </w:tc>
        <w:tc>
          <w:tcPr>
            <w:tcW w:w="2586" w:type="dxa"/>
          </w:tcPr>
          <w:p w14:paraId="1F71863A" w14:textId="0D11DF34" w:rsidR="00E735CA" w:rsidRPr="000267CD" w:rsidRDefault="00E735CA" w:rsidP="00E735CA">
            <w:pPr>
              <w:jc w:val="center"/>
            </w:pPr>
            <w:r w:rsidRPr="00CB645E">
              <w:rPr>
                <w:lang w:eastAsia="en-US"/>
              </w:rPr>
              <w:t>N/A</w:t>
            </w:r>
          </w:p>
        </w:tc>
      </w:tr>
      <w:tr w:rsidR="00E735CA" w:rsidRPr="000267CD" w14:paraId="2AC0C3D3" w14:textId="77777777" w:rsidTr="003F7E7B">
        <w:tc>
          <w:tcPr>
            <w:tcW w:w="2679" w:type="dxa"/>
          </w:tcPr>
          <w:p w14:paraId="1C08516B" w14:textId="77777777" w:rsidR="00E735CA" w:rsidRPr="000267CD" w:rsidRDefault="00E735CA" w:rsidP="006C7E3E">
            <w:pPr>
              <w:rPr>
                <w:color w:val="000000"/>
              </w:rPr>
            </w:pPr>
            <w:r w:rsidRPr="000267CD">
              <w:rPr>
                <w:color w:val="000000"/>
              </w:rPr>
              <w:t>KATE EGAN BL</w:t>
            </w:r>
          </w:p>
          <w:p w14:paraId="06282F6B" w14:textId="77777777" w:rsidR="00E735CA" w:rsidRPr="000267CD" w:rsidRDefault="00E735CA" w:rsidP="006C7E3E">
            <w:pPr>
              <w:rPr>
                <w:color w:val="000000"/>
              </w:rPr>
            </w:pPr>
          </w:p>
        </w:tc>
        <w:tc>
          <w:tcPr>
            <w:tcW w:w="1556" w:type="dxa"/>
            <w:gridSpan w:val="2"/>
          </w:tcPr>
          <w:p w14:paraId="4EAFE287" w14:textId="77777777" w:rsidR="00E735CA" w:rsidRPr="000267CD" w:rsidRDefault="00E735CA" w:rsidP="00324618">
            <w:pPr>
              <w:jc w:val="center"/>
            </w:pPr>
            <w:r w:rsidRPr="000267CD">
              <w:t>2018</w:t>
            </w:r>
          </w:p>
        </w:tc>
        <w:tc>
          <w:tcPr>
            <w:tcW w:w="4791" w:type="dxa"/>
            <w:gridSpan w:val="2"/>
          </w:tcPr>
          <w:p w14:paraId="4C9239E5" w14:textId="77777777" w:rsidR="00E735CA" w:rsidRPr="000267CD" w:rsidRDefault="00E735CA" w:rsidP="003F7E7B">
            <w:r w:rsidRPr="000267CD">
              <w:t>Legal Fees</w:t>
            </w:r>
          </w:p>
        </w:tc>
        <w:tc>
          <w:tcPr>
            <w:tcW w:w="2275" w:type="dxa"/>
            <w:gridSpan w:val="2"/>
          </w:tcPr>
          <w:p w14:paraId="20C3F2C4" w14:textId="77777777" w:rsidR="00E735CA" w:rsidRPr="000267CD" w:rsidRDefault="00E735CA" w:rsidP="00E735CA">
            <w:pPr>
              <w:jc w:val="right"/>
              <w:rPr>
                <w:color w:val="000000"/>
              </w:rPr>
            </w:pPr>
            <w:r w:rsidRPr="000267CD">
              <w:rPr>
                <w:color w:val="000000"/>
              </w:rPr>
              <w:t>€750.00</w:t>
            </w:r>
          </w:p>
        </w:tc>
        <w:tc>
          <w:tcPr>
            <w:tcW w:w="2586" w:type="dxa"/>
          </w:tcPr>
          <w:p w14:paraId="18450440" w14:textId="01AC886A" w:rsidR="00E735CA" w:rsidRPr="000267CD" w:rsidRDefault="00E735CA" w:rsidP="00E735CA">
            <w:pPr>
              <w:jc w:val="center"/>
            </w:pPr>
            <w:r w:rsidRPr="00CB645E">
              <w:rPr>
                <w:lang w:eastAsia="en-US"/>
              </w:rPr>
              <w:t>N/A</w:t>
            </w:r>
          </w:p>
        </w:tc>
      </w:tr>
      <w:tr w:rsidR="00E735CA" w:rsidRPr="000267CD" w14:paraId="4FD0C666" w14:textId="77777777" w:rsidTr="003F7E7B">
        <w:tc>
          <w:tcPr>
            <w:tcW w:w="2679" w:type="dxa"/>
          </w:tcPr>
          <w:p w14:paraId="4F5D2C11" w14:textId="77777777" w:rsidR="00E735CA" w:rsidRPr="000267CD" w:rsidRDefault="00E735CA" w:rsidP="006C7E3E">
            <w:pPr>
              <w:rPr>
                <w:color w:val="000000"/>
              </w:rPr>
            </w:pPr>
            <w:r w:rsidRPr="000267CD">
              <w:rPr>
                <w:color w:val="000000"/>
              </w:rPr>
              <w:t>KIWANA ENNIS BARRISTER</w:t>
            </w:r>
          </w:p>
          <w:p w14:paraId="44705820" w14:textId="77777777" w:rsidR="00E735CA" w:rsidRPr="000267CD" w:rsidRDefault="00E735CA" w:rsidP="006C7E3E">
            <w:pPr>
              <w:rPr>
                <w:color w:val="000000"/>
              </w:rPr>
            </w:pPr>
          </w:p>
        </w:tc>
        <w:tc>
          <w:tcPr>
            <w:tcW w:w="1556" w:type="dxa"/>
            <w:gridSpan w:val="2"/>
          </w:tcPr>
          <w:p w14:paraId="24F19633" w14:textId="77777777" w:rsidR="00E735CA" w:rsidRPr="000267CD" w:rsidRDefault="00E735CA" w:rsidP="00324618">
            <w:pPr>
              <w:jc w:val="center"/>
            </w:pPr>
            <w:r w:rsidRPr="000267CD">
              <w:t>2018</w:t>
            </w:r>
          </w:p>
        </w:tc>
        <w:tc>
          <w:tcPr>
            <w:tcW w:w="4791" w:type="dxa"/>
            <w:gridSpan w:val="2"/>
          </w:tcPr>
          <w:p w14:paraId="631BDC72" w14:textId="77777777" w:rsidR="00E735CA" w:rsidRPr="000267CD" w:rsidRDefault="00E735CA" w:rsidP="003F7E7B">
            <w:r w:rsidRPr="000267CD">
              <w:t>Legal Fees</w:t>
            </w:r>
          </w:p>
        </w:tc>
        <w:tc>
          <w:tcPr>
            <w:tcW w:w="2275" w:type="dxa"/>
            <w:gridSpan w:val="2"/>
          </w:tcPr>
          <w:p w14:paraId="3EE4EAEA" w14:textId="77777777" w:rsidR="00E735CA" w:rsidRPr="000267CD" w:rsidRDefault="00E735CA" w:rsidP="00E735CA">
            <w:pPr>
              <w:jc w:val="right"/>
              <w:rPr>
                <w:color w:val="000000"/>
              </w:rPr>
            </w:pPr>
            <w:r w:rsidRPr="000267CD">
              <w:rPr>
                <w:color w:val="000000"/>
              </w:rPr>
              <w:t xml:space="preserve">€ 3,075.00 </w:t>
            </w:r>
          </w:p>
          <w:p w14:paraId="6F14E341" w14:textId="77777777" w:rsidR="00E735CA" w:rsidRPr="000267CD" w:rsidRDefault="00E735CA" w:rsidP="00E735CA">
            <w:pPr>
              <w:jc w:val="right"/>
              <w:rPr>
                <w:color w:val="000000"/>
              </w:rPr>
            </w:pPr>
          </w:p>
        </w:tc>
        <w:tc>
          <w:tcPr>
            <w:tcW w:w="2586" w:type="dxa"/>
          </w:tcPr>
          <w:p w14:paraId="0F5F2310" w14:textId="52F9F8AA" w:rsidR="00E735CA" w:rsidRPr="000267CD" w:rsidRDefault="00E735CA" w:rsidP="00E735CA">
            <w:pPr>
              <w:jc w:val="center"/>
            </w:pPr>
            <w:r w:rsidRPr="00CB645E">
              <w:rPr>
                <w:lang w:eastAsia="en-US"/>
              </w:rPr>
              <w:t>N/A</w:t>
            </w:r>
          </w:p>
        </w:tc>
      </w:tr>
      <w:tr w:rsidR="00E735CA" w:rsidRPr="000267CD" w14:paraId="255305B7" w14:textId="77777777" w:rsidTr="003F7E7B">
        <w:tc>
          <w:tcPr>
            <w:tcW w:w="2679" w:type="dxa"/>
          </w:tcPr>
          <w:p w14:paraId="24F5420A" w14:textId="77777777" w:rsidR="00E735CA" w:rsidRPr="000267CD" w:rsidRDefault="00E735CA" w:rsidP="006C7E3E">
            <w:pPr>
              <w:rPr>
                <w:color w:val="000000"/>
              </w:rPr>
            </w:pPr>
            <w:r w:rsidRPr="000267CD">
              <w:rPr>
                <w:color w:val="000000"/>
              </w:rPr>
              <w:t>LEAHY &amp; PARTNERS</w:t>
            </w:r>
          </w:p>
          <w:p w14:paraId="6FF34F93" w14:textId="77777777" w:rsidR="00E735CA" w:rsidRPr="000267CD" w:rsidRDefault="00E735CA" w:rsidP="006C7E3E">
            <w:pPr>
              <w:rPr>
                <w:color w:val="000000"/>
              </w:rPr>
            </w:pPr>
          </w:p>
        </w:tc>
        <w:tc>
          <w:tcPr>
            <w:tcW w:w="1556" w:type="dxa"/>
            <w:gridSpan w:val="2"/>
          </w:tcPr>
          <w:p w14:paraId="6440A15A" w14:textId="77777777" w:rsidR="00E735CA" w:rsidRPr="000267CD" w:rsidRDefault="00E735CA" w:rsidP="00324618">
            <w:pPr>
              <w:jc w:val="center"/>
            </w:pPr>
            <w:r w:rsidRPr="000267CD">
              <w:t>2018</w:t>
            </w:r>
          </w:p>
        </w:tc>
        <w:tc>
          <w:tcPr>
            <w:tcW w:w="4791" w:type="dxa"/>
            <w:gridSpan w:val="2"/>
          </w:tcPr>
          <w:p w14:paraId="1E7AE9B7" w14:textId="77777777" w:rsidR="00E735CA" w:rsidRPr="000267CD" w:rsidRDefault="00E735CA" w:rsidP="003F7E7B">
            <w:r w:rsidRPr="000267CD">
              <w:t>Legal Fees</w:t>
            </w:r>
          </w:p>
        </w:tc>
        <w:tc>
          <w:tcPr>
            <w:tcW w:w="2275" w:type="dxa"/>
            <w:gridSpan w:val="2"/>
          </w:tcPr>
          <w:p w14:paraId="6C64DA29" w14:textId="77777777" w:rsidR="00E735CA" w:rsidRPr="000267CD" w:rsidRDefault="00E735CA" w:rsidP="00E735CA">
            <w:pPr>
              <w:jc w:val="right"/>
              <w:rPr>
                <w:color w:val="000000"/>
              </w:rPr>
            </w:pPr>
            <w:r w:rsidRPr="000267CD">
              <w:rPr>
                <w:color w:val="000000"/>
              </w:rPr>
              <w:t xml:space="preserve">€ 19,366.22 </w:t>
            </w:r>
          </w:p>
          <w:p w14:paraId="74123813" w14:textId="77777777" w:rsidR="00E735CA" w:rsidRPr="000267CD" w:rsidRDefault="00E735CA" w:rsidP="00E735CA">
            <w:pPr>
              <w:jc w:val="right"/>
              <w:rPr>
                <w:color w:val="000000"/>
              </w:rPr>
            </w:pPr>
          </w:p>
        </w:tc>
        <w:tc>
          <w:tcPr>
            <w:tcW w:w="2586" w:type="dxa"/>
          </w:tcPr>
          <w:p w14:paraId="79FE215E" w14:textId="5AC56767" w:rsidR="00E735CA" w:rsidRPr="000267CD" w:rsidRDefault="00E735CA" w:rsidP="00E735CA">
            <w:pPr>
              <w:jc w:val="center"/>
            </w:pPr>
            <w:r w:rsidRPr="00CB645E">
              <w:rPr>
                <w:lang w:eastAsia="en-US"/>
              </w:rPr>
              <w:t>N/A</w:t>
            </w:r>
          </w:p>
        </w:tc>
      </w:tr>
      <w:tr w:rsidR="00E735CA" w:rsidRPr="000267CD" w14:paraId="00FC3C36" w14:textId="77777777" w:rsidTr="003F7E7B">
        <w:tc>
          <w:tcPr>
            <w:tcW w:w="2679" w:type="dxa"/>
          </w:tcPr>
          <w:p w14:paraId="435744C8" w14:textId="77777777" w:rsidR="00E735CA" w:rsidRPr="000267CD" w:rsidRDefault="00E735CA" w:rsidP="006C7E3E">
            <w:pPr>
              <w:rPr>
                <w:color w:val="000000"/>
              </w:rPr>
            </w:pPr>
            <w:r w:rsidRPr="000267CD">
              <w:rPr>
                <w:color w:val="000000"/>
              </w:rPr>
              <w:t>MARTIN G LINNANE</w:t>
            </w:r>
          </w:p>
          <w:p w14:paraId="05F6829A" w14:textId="77777777" w:rsidR="00E735CA" w:rsidRPr="000267CD" w:rsidRDefault="00E735CA" w:rsidP="006C7E3E">
            <w:pPr>
              <w:rPr>
                <w:color w:val="000000"/>
              </w:rPr>
            </w:pPr>
          </w:p>
        </w:tc>
        <w:tc>
          <w:tcPr>
            <w:tcW w:w="1556" w:type="dxa"/>
            <w:gridSpan w:val="2"/>
          </w:tcPr>
          <w:p w14:paraId="5CFD0E88" w14:textId="77777777" w:rsidR="00E735CA" w:rsidRPr="000267CD" w:rsidRDefault="00E735CA" w:rsidP="00324618">
            <w:pPr>
              <w:jc w:val="center"/>
            </w:pPr>
            <w:r w:rsidRPr="000267CD">
              <w:t>2018</w:t>
            </w:r>
          </w:p>
          <w:p w14:paraId="303DC98A" w14:textId="3F37CD5D" w:rsidR="00E735CA" w:rsidRPr="000267CD" w:rsidRDefault="00E735CA" w:rsidP="00324618">
            <w:pPr>
              <w:jc w:val="center"/>
            </w:pPr>
          </w:p>
          <w:p w14:paraId="4D697631" w14:textId="77777777" w:rsidR="00E735CA" w:rsidRPr="000267CD" w:rsidRDefault="00E735CA" w:rsidP="00324618">
            <w:pPr>
              <w:jc w:val="center"/>
            </w:pPr>
          </w:p>
        </w:tc>
        <w:tc>
          <w:tcPr>
            <w:tcW w:w="4791" w:type="dxa"/>
            <w:gridSpan w:val="2"/>
          </w:tcPr>
          <w:p w14:paraId="61E82571" w14:textId="77777777" w:rsidR="00E735CA" w:rsidRPr="000267CD" w:rsidRDefault="00E735CA" w:rsidP="003F7E7B">
            <w:r w:rsidRPr="000267CD">
              <w:t>Legal Fees</w:t>
            </w:r>
          </w:p>
        </w:tc>
        <w:tc>
          <w:tcPr>
            <w:tcW w:w="2275" w:type="dxa"/>
            <w:gridSpan w:val="2"/>
          </w:tcPr>
          <w:p w14:paraId="21F1529E" w14:textId="77777777" w:rsidR="00E735CA" w:rsidRPr="000267CD" w:rsidRDefault="00E735CA" w:rsidP="00E735CA">
            <w:pPr>
              <w:jc w:val="right"/>
              <w:rPr>
                <w:color w:val="000000"/>
              </w:rPr>
            </w:pPr>
            <w:r w:rsidRPr="000267CD">
              <w:rPr>
                <w:color w:val="000000"/>
              </w:rPr>
              <w:t>€2,648.19</w:t>
            </w:r>
          </w:p>
          <w:p w14:paraId="5FD8D4CF" w14:textId="0FC6DCF2" w:rsidR="00E735CA" w:rsidRPr="000267CD" w:rsidRDefault="00E735CA" w:rsidP="00E735CA">
            <w:pPr>
              <w:jc w:val="right"/>
              <w:rPr>
                <w:color w:val="000000"/>
              </w:rPr>
            </w:pPr>
            <w:r w:rsidRPr="000267CD">
              <w:rPr>
                <w:color w:val="000000"/>
              </w:rPr>
              <w:t xml:space="preserve"> </w:t>
            </w:r>
          </w:p>
          <w:p w14:paraId="1C68DFF8" w14:textId="77777777" w:rsidR="00E735CA" w:rsidRPr="000267CD" w:rsidRDefault="00E735CA" w:rsidP="00E735CA">
            <w:pPr>
              <w:jc w:val="right"/>
              <w:rPr>
                <w:color w:val="000000"/>
              </w:rPr>
            </w:pPr>
          </w:p>
        </w:tc>
        <w:tc>
          <w:tcPr>
            <w:tcW w:w="2586" w:type="dxa"/>
          </w:tcPr>
          <w:p w14:paraId="7E64ED9B" w14:textId="621CBC7F" w:rsidR="00E735CA" w:rsidRPr="000267CD" w:rsidRDefault="00E735CA" w:rsidP="00E735CA">
            <w:pPr>
              <w:jc w:val="center"/>
            </w:pPr>
            <w:r w:rsidRPr="00CB645E">
              <w:rPr>
                <w:lang w:eastAsia="en-US"/>
              </w:rPr>
              <w:t>N/A</w:t>
            </w:r>
          </w:p>
        </w:tc>
      </w:tr>
      <w:tr w:rsidR="00E735CA" w:rsidRPr="000267CD" w14:paraId="73BEEF05" w14:textId="77777777" w:rsidTr="003F7E7B">
        <w:tc>
          <w:tcPr>
            <w:tcW w:w="2679" w:type="dxa"/>
          </w:tcPr>
          <w:p w14:paraId="61E98664" w14:textId="19935E2F" w:rsidR="00E735CA" w:rsidRPr="000267CD" w:rsidRDefault="00E735CA" w:rsidP="006C7E3E">
            <w:pPr>
              <w:rPr>
                <w:color w:val="000000"/>
              </w:rPr>
            </w:pPr>
            <w:r w:rsidRPr="000267CD">
              <w:rPr>
                <w:color w:val="000000"/>
              </w:rPr>
              <w:t>NIAMH TUITE &amp; COMPANY SOLICITORS</w:t>
            </w:r>
          </w:p>
        </w:tc>
        <w:tc>
          <w:tcPr>
            <w:tcW w:w="1556" w:type="dxa"/>
            <w:gridSpan w:val="2"/>
          </w:tcPr>
          <w:p w14:paraId="56D5970C" w14:textId="77777777" w:rsidR="00E735CA" w:rsidRPr="000267CD" w:rsidRDefault="00E735CA" w:rsidP="00324618">
            <w:pPr>
              <w:jc w:val="center"/>
            </w:pPr>
            <w:r w:rsidRPr="000267CD">
              <w:t>2018</w:t>
            </w:r>
          </w:p>
          <w:p w14:paraId="26724E16" w14:textId="5ACE4C70" w:rsidR="00E735CA" w:rsidRPr="000267CD" w:rsidRDefault="00E735CA" w:rsidP="00324618">
            <w:pPr>
              <w:jc w:val="center"/>
            </w:pPr>
          </w:p>
        </w:tc>
        <w:tc>
          <w:tcPr>
            <w:tcW w:w="4791" w:type="dxa"/>
            <w:gridSpan w:val="2"/>
          </w:tcPr>
          <w:p w14:paraId="0A2A5B8A" w14:textId="77777777" w:rsidR="00E735CA" w:rsidRPr="000267CD" w:rsidRDefault="00E735CA" w:rsidP="003F7E7B">
            <w:r w:rsidRPr="000267CD">
              <w:t>Legal Fees</w:t>
            </w:r>
          </w:p>
        </w:tc>
        <w:tc>
          <w:tcPr>
            <w:tcW w:w="2275" w:type="dxa"/>
            <w:gridSpan w:val="2"/>
          </w:tcPr>
          <w:p w14:paraId="160683CB" w14:textId="77777777" w:rsidR="00E735CA" w:rsidRPr="000267CD" w:rsidRDefault="00E735CA" w:rsidP="00E735CA">
            <w:pPr>
              <w:jc w:val="right"/>
              <w:rPr>
                <w:color w:val="000000"/>
              </w:rPr>
            </w:pPr>
            <w:r w:rsidRPr="000267CD">
              <w:rPr>
                <w:color w:val="000000"/>
              </w:rPr>
              <w:t xml:space="preserve">€ 38,757.84 </w:t>
            </w:r>
          </w:p>
          <w:p w14:paraId="553C6085" w14:textId="4590F569" w:rsidR="00E735CA" w:rsidRPr="000267CD" w:rsidRDefault="00E735CA" w:rsidP="00E735CA">
            <w:pPr>
              <w:jc w:val="right"/>
              <w:rPr>
                <w:color w:val="000000"/>
              </w:rPr>
            </w:pPr>
            <w:r w:rsidRPr="000267CD">
              <w:rPr>
                <w:color w:val="000000"/>
              </w:rPr>
              <w:t xml:space="preserve"> </w:t>
            </w:r>
          </w:p>
        </w:tc>
        <w:tc>
          <w:tcPr>
            <w:tcW w:w="2586" w:type="dxa"/>
          </w:tcPr>
          <w:p w14:paraId="084FAD7B" w14:textId="03784B6D" w:rsidR="00E735CA" w:rsidRPr="000267CD" w:rsidRDefault="00E735CA" w:rsidP="00E735CA">
            <w:pPr>
              <w:jc w:val="center"/>
            </w:pPr>
            <w:r w:rsidRPr="00CB645E">
              <w:rPr>
                <w:lang w:eastAsia="en-US"/>
              </w:rPr>
              <w:t>N/A</w:t>
            </w:r>
          </w:p>
        </w:tc>
      </w:tr>
      <w:tr w:rsidR="00733630" w:rsidRPr="000267CD" w14:paraId="5CE46E6A" w14:textId="77777777" w:rsidTr="003F7E7B">
        <w:tc>
          <w:tcPr>
            <w:tcW w:w="2690" w:type="dxa"/>
            <w:gridSpan w:val="2"/>
            <w:vAlign w:val="center"/>
          </w:tcPr>
          <w:p w14:paraId="35FB7BFA" w14:textId="705634A8" w:rsidR="00733630" w:rsidRPr="000267CD" w:rsidRDefault="00733630" w:rsidP="00A0016F">
            <w:r w:rsidRPr="000267CD">
              <w:rPr>
                <w:rFonts w:cstheme="minorHAnsi"/>
                <w:bCs/>
              </w:rPr>
              <w:t>ASM Chartered Accountants</w:t>
            </w:r>
          </w:p>
          <w:p w14:paraId="0BD0091B" w14:textId="77777777" w:rsidR="00733630" w:rsidRPr="000267CD" w:rsidRDefault="00733630" w:rsidP="00FE4873">
            <w:pPr>
              <w:jc w:val="right"/>
            </w:pPr>
          </w:p>
        </w:tc>
        <w:tc>
          <w:tcPr>
            <w:tcW w:w="1559" w:type="dxa"/>
            <w:gridSpan w:val="2"/>
            <w:vAlign w:val="center"/>
          </w:tcPr>
          <w:p w14:paraId="46F9F7C5" w14:textId="77777777" w:rsidR="00733630" w:rsidRPr="000267CD" w:rsidRDefault="00733630" w:rsidP="00324618">
            <w:pPr>
              <w:jc w:val="center"/>
            </w:pPr>
            <w:r w:rsidRPr="000267CD">
              <w:lastRenderedPageBreak/>
              <w:t>2018</w:t>
            </w:r>
          </w:p>
        </w:tc>
        <w:tc>
          <w:tcPr>
            <w:tcW w:w="4818" w:type="dxa"/>
            <w:gridSpan w:val="2"/>
            <w:vAlign w:val="center"/>
          </w:tcPr>
          <w:p w14:paraId="7EA32BC9" w14:textId="77777777" w:rsidR="00733630" w:rsidRPr="000267CD" w:rsidRDefault="00733630" w:rsidP="003F7E7B">
            <w:r w:rsidRPr="000267CD">
              <w:t>The provision of auditing services.</w:t>
            </w:r>
          </w:p>
        </w:tc>
        <w:tc>
          <w:tcPr>
            <w:tcW w:w="2234" w:type="dxa"/>
            <w:vAlign w:val="center"/>
          </w:tcPr>
          <w:p w14:paraId="54D3BB73" w14:textId="77777777" w:rsidR="00733630" w:rsidRPr="000267CD" w:rsidRDefault="00733630" w:rsidP="00FE4873">
            <w:pPr>
              <w:jc w:val="right"/>
            </w:pPr>
            <w:r w:rsidRPr="000267CD">
              <w:t>€59,490</w:t>
            </w:r>
          </w:p>
        </w:tc>
        <w:tc>
          <w:tcPr>
            <w:tcW w:w="2586" w:type="dxa"/>
            <w:vAlign w:val="center"/>
          </w:tcPr>
          <w:p w14:paraId="59CB0750" w14:textId="0CD617CB" w:rsidR="00733630" w:rsidRPr="000267CD" w:rsidRDefault="000B2BF1" w:rsidP="00D11188">
            <w:pPr>
              <w:jc w:val="center"/>
            </w:pPr>
            <w:r>
              <w:rPr>
                <w:lang w:eastAsia="en-US"/>
              </w:rPr>
              <w:t>N/A</w:t>
            </w:r>
          </w:p>
        </w:tc>
      </w:tr>
    </w:tbl>
    <w:tbl>
      <w:tblPr>
        <w:tblW w:w="4980" w:type="pct"/>
        <w:tblCellMar>
          <w:left w:w="0" w:type="dxa"/>
          <w:right w:w="0" w:type="dxa"/>
        </w:tblCellMar>
        <w:tblLook w:val="04A0" w:firstRow="1" w:lastRow="0" w:firstColumn="1" w:lastColumn="0" w:noHBand="0" w:noVBand="1"/>
      </w:tblPr>
      <w:tblGrid>
        <w:gridCol w:w="2684"/>
        <w:gridCol w:w="1558"/>
        <w:gridCol w:w="4820"/>
        <w:gridCol w:w="2268"/>
        <w:gridCol w:w="2552"/>
      </w:tblGrid>
      <w:tr w:rsidR="00733630" w:rsidRPr="000267CD" w14:paraId="71CD80BB" w14:textId="77777777" w:rsidTr="003F7E7B">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2C20D6" w14:textId="77777777" w:rsidR="00733630" w:rsidRPr="000267CD" w:rsidRDefault="00733630" w:rsidP="00733630">
            <w:r w:rsidRPr="000267CD">
              <w:t xml:space="preserve">Enterprise Registry Solutions Limited </w:t>
            </w:r>
          </w:p>
          <w:p w14:paraId="03F48A29" w14:textId="77777777" w:rsidR="00733630" w:rsidRPr="000267CD" w:rsidRDefault="00733630" w:rsidP="00733630"/>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57650742" w14:textId="5C515FDF" w:rsidR="00733630" w:rsidRPr="000267CD" w:rsidRDefault="00324618" w:rsidP="00324618">
            <w:pPr>
              <w:jc w:val="center"/>
            </w:pPr>
            <w:r>
              <w:t>2018</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p w14:paraId="59D449F0" w14:textId="77777777" w:rsidR="00733630" w:rsidRPr="000267CD" w:rsidRDefault="00733630" w:rsidP="00733630">
            <w:r w:rsidRPr="000267CD">
              <w:t xml:space="preserve">Project to replace all the IT systems used by Companies Registration Office (Customer Portal and Back Office Databases) </w:t>
            </w:r>
          </w:p>
        </w:tc>
        <w:tc>
          <w:tcPr>
            <w:tcW w:w="817" w:type="pct"/>
            <w:tcBorders>
              <w:top w:val="nil"/>
              <w:left w:val="nil"/>
              <w:bottom w:val="single" w:sz="8" w:space="0" w:color="auto"/>
              <w:right w:val="single" w:sz="8" w:space="0" w:color="auto"/>
            </w:tcBorders>
            <w:tcMar>
              <w:top w:w="0" w:type="dxa"/>
              <w:left w:w="108" w:type="dxa"/>
              <w:bottom w:w="0" w:type="dxa"/>
              <w:right w:w="108" w:type="dxa"/>
            </w:tcMar>
          </w:tcPr>
          <w:p w14:paraId="71F1A2B9" w14:textId="629B9A68" w:rsidR="00733630" w:rsidRPr="000267CD" w:rsidRDefault="00733630" w:rsidP="00FE4873">
            <w:pPr>
              <w:jc w:val="right"/>
              <w:rPr>
                <w:color w:val="000000"/>
              </w:rPr>
            </w:pPr>
            <w:r w:rsidRPr="000267CD">
              <w:rPr>
                <w:color w:val="000000"/>
              </w:rPr>
              <w:t>€2,329,472</w:t>
            </w:r>
          </w:p>
          <w:p w14:paraId="5DFC76EF" w14:textId="77777777" w:rsidR="00733630" w:rsidRPr="000267CD" w:rsidRDefault="00733630" w:rsidP="00FE4873">
            <w:pPr>
              <w:jc w:val="right"/>
            </w:pP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396BA609" w14:textId="77777777" w:rsidR="00733630" w:rsidRPr="000267CD" w:rsidRDefault="00733630" w:rsidP="00D11188">
            <w:pPr>
              <w:jc w:val="center"/>
            </w:pPr>
            <w:r w:rsidRPr="000267CD">
              <w:t>N/A</w:t>
            </w:r>
          </w:p>
        </w:tc>
      </w:tr>
      <w:tr w:rsidR="00733630" w:rsidRPr="000267CD" w14:paraId="759F1D1A" w14:textId="77777777" w:rsidTr="003F7E7B">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D0817D" w14:textId="77777777" w:rsidR="00733630" w:rsidRPr="000267CD" w:rsidRDefault="00733630" w:rsidP="00733630"/>
          <w:p w14:paraId="2104867B" w14:textId="77777777" w:rsidR="00733630" w:rsidRPr="000267CD" w:rsidRDefault="00733630" w:rsidP="00733630">
            <w:r w:rsidRPr="000267CD">
              <w:t>Enterprise Registry Solutions</w:t>
            </w:r>
          </w:p>
          <w:p w14:paraId="45A7F014" w14:textId="77777777" w:rsidR="00733630" w:rsidRPr="000267CD" w:rsidRDefault="00733630" w:rsidP="00733630"/>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56B20F79" w14:textId="77777777" w:rsidR="00733630" w:rsidRPr="000267CD" w:rsidRDefault="00733630" w:rsidP="00324618">
            <w:pPr>
              <w:jc w:val="center"/>
            </w:pPr>
            <w:r w:rsidRPr="000267CD">
              <w:t>2018</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p w14:paraId="0808777E" w14:textId="77777777" w:rsidR="00733630" w:rsidRPr="000267CD" w:rsidRDefault="00733630" w:rsidP="00733630">
            <w:r w:rsidRPr="000267CD">
              <w:t>Software development and Maintenance of CRO online filing and back office systems</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14:paraId="47DCCAC7" w14:textId="77777777" w:rsidR="00733630" w:rsidRPr="000267CD" w:rsidRDefault="00733630" w:rsidP="00FE4873">
            <w:pPr>
              <w:jc w:val="right"/>
            </w:pPr>
            <w:r w:rsidRPr="000267CD">
              <w:t>€566,484</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7C5C225C" w14:textId="77777777" w:rsidR="00733630" w:rsidRPr="000267CD" w:rsidRDefault="00733630" w:rsidP="00D11188">
            <w:pPr>
              <w:jc w:val="center"/>
            </w:pPr>
            <w:r w:rsidRPr="000267CD">
              <w:t>N/A</w:t>
            </w:r>
          </w:p>
        </w:tc>
      </w:tr>
      <w:tr w:rsidR="00733630" w:rsidRPr="000267CD" w14:paraId="70CAC7E6" w14:textId="77777777" w:rsidTr="003F7E7B">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A4B28" w14:textId="77777777" w:rsidR="00733630" w:rsidRPr="000267CD" w:rsidRDefault="00733630" w:rsidP="00733630">
            <w:proofErr w:type="spellStart"/>
            <w:r w:rsidRPr="000267CD">
              <w:t>AutoAddress</w:t>
            </w:r>
            <w:proofErr w:type="spellEnd"/>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3820E9A" w14:textId="77777777" w:rsidR="00733630" w:rsidRPr="000267CD" w:rsidRDefault="00733630" w:rsidP="00324618">
            <w:pPr>
              <w:jc w:val="center"/>
            </w:pPr>
            <w:r w:rsidRPr="000267CD">
              <w:t>2018</w:t>
            </w:r>
          </w:p>
        </w:tc>
        <w:tc>
          <w:tcPr>
            <w:tcW w:w="1736" w:type="pct"/>
            <w:tcBorders>
              <w:top w:val="nil"/>
              <w:left w:val="nil"/>
              <w:bottom w:val="single" w:sz="8" w:space="0" w:color="auto"/>
              <w:right w:val="single" w:sz="8" w:space="0" w:color="auto"/>
            </w:tcBorders>
            <w:tcMar>
              <w:top w:w="0" w:type="dxa"/>
              <w:left w:w="108" w:type="dxa"/>
              <w:bottom w:w="0" w:type="dxa"/>
              <w:right w:w="108" w:type="dxa"/>
            </w:tcMar>
          </w:tcPr>
          <w:p w14:paraId="0F771851" w14:textId="77777777" w:rsidR="00733630" w:rsidRPr="000267CD" w:rsidRDefault="00733630" w:rsidP="00733630">
            <w:r w:rsidRPr="000267CD">
              <w:t xml:space="preserve">Provide automated address searches to customers in online </w:t>
            </w:r>
            <w:proofErr w:type="spellStart"/>
            <w:r w:rsidRPr="000267CD">
              <w:t>forms</w:t>
            </w:r>
            <w:proofErr w:type="spellEnd"/>
            <w:r w:rsidRPr="000267CD">
              <w:t xml:space="preserve"> on CROs customer portals</w:t>
            </w:r>
          </w:p>
          <w:p w14:paraId="66ECA441" w14:textId="77777777" w:rsidR="00733630" w:rsidRPr="000267CD" w:rsidRDefault="00733630" w:rsidP="00733630"/>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14:paraId="1F6640BC" w14:textId="77777777" w:rsidR="00733630" w:rsidRPr="000267CD" w:rsidRDefault="00733630" w:rsidP="00FE4873">
            <w:pPr>
              <w:jc w:val="right"/>
            </w:pPr>
            <w:r w:rsidRPr="000267CD">
              <w:t>€27,127</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30CE2E16" w14:textId="77777777" w:rsidR="00733630" w:rsidRPr="000267CD" w:rsidRDefault="00733630" w:rsidP="00D11188">
            <w:pPr>
              <w:jc w:val="center"/>
            </w:pPr>
            <w:r w:rsidRPr="000267CD">
              <w:t>N/A</w:t>
            </w:r>
          </w:p>
        </w:tc>
      </w:tr>
      <w:tr w:rsidR="00733630" w:rsidRPr="000267CD" w14:paraId="2524FE00" w14:textId="77777777" w:rsidTr="003F7E7B">
        <w:tc>
          <w:tcPr>
            <w:tcW w:w="96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49FD2" w14:textId="77777777" w:rsidR="00733630" w:rsidRPr="000267CD" w:rsidRDefault="00733630" w:rsidP="00733630">
            <w:proofErr w:type="spellStart"/>
            <w:r w:rsidRPr="000267CD">
              <w:t>Inventise</w:t>
            </w:r>
            <w:proofErr w:type="spellEnd"/>
          </w:p>
        </w:tc>
        <w:tc>
          <w:tcPr>
            <w:tcW w:w="5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EF40B29" w14:textId="77777777" w:rsidR="00733630" w:rsidRPr="000267CD" w:rsidRDefault="00733630" w:rsidP="00324618">
            <w:pPr>
              <w:jc w:val="center"/>
            </w:pPr>
            <w:r w:rsidRPr="000267CD">
              <w:t>2018</w:t>
            </w:r>
          </w:p>
        </w:tc>
        <w:tc>
          <w:tcPr>
            <w:tcW w:w="173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35D15DC" w14:textId="77777777" w:rsidR="00733630" w:rsidRPr="000267CD" w:rsidRDefault="00733630" w:rsidP="00733630">
            <w:r w:rsidRPr="000267CD">
              <w:t>Website support and maintenance</w:t>
            </w:r>
          </w:p>
          <w:p w14:paraId="351C7D54" w14:textId="77777777" w:rsidR="00733630" w:rsidRPr="000267CD" w:rsidRDefault="00733630" w:rsidP="00733630"/>
        </w:tc>
        <w:tc>
          <w:tcPr>
            <w:tcW w:w="81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100C247" w14:textId="77777777" w:rsidR="00733630" w:rsidRPr="000267CD" w:rsidRDefault="00733630" w:rsidP="00FE4873">
            <w:pPr>
              <w:jc w:val="right"/>
            </w:pPr>
            <w:r w:rsidRPr="000267CD">
              <w:t>€1,845</w:t>
            </w:r>
          </w:p>
        </w:tc>
        <w:tc>
          <w:tcPr>
            <w:tcW w:w="9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529F190" w14:textId="77777777" w:rsidR="00733630" w:rsidRPr="000267CD" w:rsidRDefault="00733630" w:rsidP="00D11188">
            <w:pPr>
              <w:jc w:val="center"/>
            </w:pPr>
            <w:r w:rsidRPr="000267CD">
              <w:t>N/A</w:t>
            </w:r>
          </w:p>
        </w:tc>
      </w:tr>
      <w:tr w:rsidR="00733630" w:rsidRPr="000267CD" w14:paraId="78B1A728" w14:textId="77777777" w:rsidTr="003F7E7B">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049C7" w14:textId="77777777" w:rsidR="00733630" w:rsidRPr="000267CD" w:rsidRDefault="00733630" w:rsidP="00733630">
            <w:r w:rsidRPr="000267CD">
              <w:t>DIS</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685B2092" w14:textId="77777777" w:rsidR="00733630" w:rsidRPr="000267CD" w:rsidRDefault="00733630" w:rsidP="00324618">
            <w:pPr>
              <w:jc w:val="center"/>
            </w:pPr>
            <w:r w:rsidRPr="000267CD">
              <w:t>2018</w:t>
            </w:r>
          </w:p>
        </w:tc>
        <w:tc>
          <w:tcPr>
            <w:tcW w:w="1736" w:type="pct"/>
            <w:tcBorders>
              <w:top w:val="nil"/>
              <w:left w:val="nil"/>
              <w:bottom w:val="single" w:sz="8" w:space="0" w:color="auto"/>
              <w:right w:val="single" w:sz="8" w:space="0" w:color="auto"/>
            </w:tcBorders>
            <w:tcMar>
              <w:top w:w="0" w:type="dxa"/>
              <w:left w:w="108" w:type="dxa"/>
              <w:bottom w:w="0" w:type="dxa"/>
              <w:right w:w="108" w:type="dxa"/>
            </w:tcMar>
          </w:tcPr>
          <w:p w14:paraId="0AFD739C" w14:textId="77777777" w:rsidR="00733630" w:rsidRPr="000267CD" w:rsidRDefault="00733630" w:rsidP="00733630">
            <w:r w:rsidRPr="000267CD">
              <w:t>Service and support for Kodak scanners including all parts and labour</w:t>
            </w:r>
          </w:p>
          <w:p w14:paraId="3848D0BC" w14:textId="77777777" w:rsidR="00733630" w:rsidRPr="000267CD" w:rsidRDefault="00733630" w:rsidP="00733630"/>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14:paraId="5C7C8474" w14:textId="77777777" w:rsidR="00733630" w:rsidRPr="000267CD" w:rsidRDefault="00733630" w:rsidP="00FE4873">
            <w:pPr>
              <w:jc w:val="right"/>
            </w:pPr>
            <w:r w:rsidRPr="000267CD">
              <w:t>€8,682</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2FF22CE9" w14:textId="77777777" w:rsidR="00733630" w:rsidRPr="000267CD" w:rsidRDefault="00733630" w:rsidP="00D11188">
            <w:pPr>
              <w:jc w:val="center"/>
            </w:pPr>
            <w:r w:rsidRPr="000267CD">
              <w:t>N/A</w:t>
            </w:r>
          </w:p>
        </w:tc>
      </w:tr>
      <w:tr w:rsidR="00733630" w:rsidRPr="000267CD" w14:paraId="6A4DABD1" w14:textId="77777777" w:rsidTr="003F7E7B">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A4965" w14:textId="77777777" w:rsidR="00733630" w:rsidRPr="000267CD" w:rsidRDefault="00733630" w:rsidP="00733630">
            <w:proofErr w:type="spellStart"/>
            <w:r w:rsidRPr="000267CD">
              <w:t>GlobalSign</w:t>
            </w:r>
            <w:proofErr w:type="spellEnd"/>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3CCE8FC4" w14:textId="77777777" w:rsidR="00733630" w:rsidRPr="000267CD" w:rsidRDefault="00733630" w:rsidP="00324618">
            <w:pPr>
              <w:jc w:val="center"/>
            </w:pPr>
            <w:r w:rsidRPr="000267CD">
              <w:t>2018</w:t>
            </w:r>
          </w:p>
        </w:tc>
        <w:tc>
          <w:tcPr>
            <w:tcW w:w="1736" w:type="pct"/>
            <w:tcBorders>
              <w:top w:val="nil"/>
              <w:left w:val="nil"/>
              <w:bottom w:val="single" w:sz="8" w:space="0" w:color="auto"/>
              <w:right w:val="single" w:sz="8" w:space="0" w:color="auto"/>
            </w:tcBorders>
            <w:tcMar>
              <w:top w:w="0" w:type="dxa"/>
              <w:left w:w="108" w:type="dxa"/>
              <w:bottom w:w="0" w:type="dxa"/>
              <w:right w:w="108" w:type="dxa"/>
            </w:tcMar>
          </w:tcPr>
          <w:p w14:paraId="5B6E3781" w14:textId="77777777" w:rsidR="00733630" w:rsidRPr="000267CD" w:rsidRDefault="00733630" w:rsidP="00733630">
            <w:r w:rsidRPr="000267CD">
              <w:t>To provide Cloud hosted Digital Certificate Document Signing Service</w:t>
            </w:r>
          </w:p>
          <w:p w14:paraId="2E543FE2" w14:textId="77777777" w:rsidR="00733630" w:rsidRPr="000267CD" w:rsidRDefault="00733630" w:rsidP="00733630"/>
          <w:p w14:paraId="712389C8" w14:textId="77777777" w:rsidR="00733630" w:rsidRPr="000267CD" w:rsidRDefault="00733630" w:rsidP="00733630"/>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14:paraId="7B699ED6" w14:textId="77777777" w:rsidR="00733630" w:rsidRPr="000267CD" w:rsidRDefault="00733630" w:rsidP="00FE4873">
            <w:pPr>
              <w:jc w:val="right"/>
            </w:pPr>
            <w:r w:rsidRPr="000267CD">
              <w:t>€20,305</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1DFF6836" w14:textId="77777777" w:rsidR="00733630" w:rsidRPr="000267CD" w:rsidRDefault="00733630" w:rsidP="00D11188">
            <w:pPr>
              <w:jc w:val="center"/>
            </w:pPr>
            <w:r w:rsidRPr="000267CD">
              <w:t>N/A</w:t>
            </w:r>
          </w:p>
        </w:tc>
      </w:tr>
      <w:tr w:rsidR="00733630" w:rsidRPr="000267CD" w14:paraId="2F7F2F68" w14:textId="77777777" w:rsidTr="003F7E7B">
        <w:tc>
          <w:tcPr>
            <w:tcW w:w="9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566B7" w14:textId="77777777" w:rsidR="00733630" w:rsidRPr="000267CD" w:rsidRDefault="00733630" w:rsidP="00733630">
            <w:r w:rsidRPr="000267CD">
              <w:t>Renaissance</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14:paraId="700242A2" w14:textId="4CA3DB16" w:rsidR="00733630" w:rsidRPr="000267CD" w:rsidRDefault="00324618" w:rsidP="00324618">
            <w:pPr>
              <w:jc w:val="center"/>
            </w:pPr>
            <w:r>
              <w:t>2018</w:t>
            </w:r>
          </w:p>
        </w:tc>
        <w:tc>
          <w:tcPr>
            <w:tcW w:w="1736" w:type="pct"/>
            <w:tcBorders>
              <w:top w:val="nil"/>
              <w:left w:val="nil"/>
              <w:bottom w:val="single" w:sz="8" w:space="0" w:color="auto"/>
              <w:right w:val="single" w:sz="8" w:space="0" w:color="auto"/>
            </w:tcBorders>
            <w:tcMar>
              <w:top w:w="0" w:type="dxa"/>
              <w:left w:w="108" w:type="dxa"/>
              <w:bottom w:w="0" w:type="dxa"/>
              <w:right w:w="108" w:type="dxa"/>
            </w:tcMar>
          </w:tcPr>
          <w:p w14:paraId="21C33DFC" w14:textId="77777777" w:rsidR="00733630" w:rsidRPr="000267CD" w:rsidRDefault="00733630" w:rsidP="00733630">
            <w:r w:rsidRPr="000267CD">
              <w:t>To provide Cloud hosted Digital Certificate Document Signing Service</w:t>
            </w:r>
          </w:p>
          <w:p w14:paraId="5A2DAD35" w14:textId="77777777" w:rsidR="00733630" w:rsidRPr="000267CD" w:rsidRDefault="00733630" w:rsidP="00733630"/>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14:paraId="255AC118" w14:textId="77777777" w:rsidR="00733630" w:rsidRPr="000267CD" w:rsidRDefault="00733630" w:rsidP="00FE4873">
            <w:pPr>
              <w:jc w:val="right"/>
            </w:pPr>
            <w:r w:rsidRPr="000267CD">
              <w:t>€73,740</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14:paraId="25AE6C58" w14:textId="77777777" w:rsidR="00733630" w:rsidRPr="000267CD" w:rsidRDefault="00733630" w:rsidP="00D11188">
            <w:pPr>
              <w:jc w:val="center"/>
            </w:pPr>
            <w:r w:rsidRPr="000267CD">
              <w:t>N/A</w:t>
            </w:r>
          </w:p>
        </w:tc>
      </w:tr>
    </w:tbl>
    <w:tbl>
      <w:tblPr>
        <w:tblStyle w:val="TableGrid"/>
        <w:tblW w:w="13887" w:type="dxa"/>
        <w:tblLook w:val="04A0" w:firstRow="1" w:lastRow="0" w:firstColumn="1" w:lastColumn="0" w:noHBand="0" w:noVBand="1"/>
      </w:tblPr>
      <w:tblGrid>
        <w:gridCol w:w="2689"/>
        <w:gridCol w:w="1559"/>
        <w:gridCol w:w="4819"/>
        <w:gridCol w:w="2268"/>
        <w:gridCol w:w="2552"/>
      </w:tblGrid>
      <w:tr w:rsidR="000B2BF1" w:rsidRPr="000267CD" w14:paraId="4EE580A6" w14:textId="77777777" w:rsidTr="00A0016F">
        <w:tc>
          <w:tcPr>
            <w:tcW w:w="2689" w:type="dxa"/>
            <w:tcBorders>
              <w:top w:val="single" w:sz="4" w:space="0" w:color="auto"/>
              <w:left w:val="single" w:sz="4" w:space="0" w:color="auto"/>
              <w:bottom w:val="single" w:sz="4" w:space="0" w:color="auto"/>
              <w:right w:val="single" w:sz="4" w:space="0" w:color="auto"/>
            </w:tcBorders>
          </w:tcPr>
          <w:p w14:paraId="4B947BB1" w14:textId="77777777" w:rsidR="000B2BF1" w:rsidRPr="000267CD" w:rsidRDefault="000B2BF1" w:rsidP="000B2BF1">
            <w:pPr>
              <w:spacing w:after="240"/>
              <w:rPr>
                <w:lang w:eastAsia="en-US"/>
              </w:rPr>
            </w:pPr>
            <w:proofErr w:type="spellStart"/>
            <w:r w:rsidRPr="000267CD">
              <w:rPr>
                <w:lang w:eastAsia="en-US"/>
              </w:rPr>
              <w:t>Beauchamps</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A5A10DE" w14:textId="4518C145" w:rsidR="000B2BF1" w:rsidRPr="000267CD" w:rsidRDefault="000B2BF1" w:rsidP="00324618">
            <w:pPr>
              <w:spacing w:after="240"/>
              <w:jc w:val="center"/>
              <w:rPr>
                <w:lang w:eastAsia="en-US"/>
              </w:rPr>
            </w:pPr>
            <w:r w:rsidRPr="000267CD">
              <w:rPr>
                <w:lang w:eastAsia="en-US"/>
              </w:rPr>
              <w:t>2018</w:t>
            </w:r>
          </w:p>
        </w:tc>
        <w:tc>
          <w:tcPr>
            <w:tcW w:w="4819" w:type="dxa"/>
            <w:tcBorders>
              <w:top w:val="single" w:sz="4" w:space="0" w:color="auto"/>
              <w:left w:val="single" w:sz="4" w:space="0" w:color="auto"/>
              <w:bottom w:val="single" w:sz="4" w:space="0" w:color="auto"/>
              <w:right w:val="single" w:sz="4" w:space="0" w:color="auto"/>
            </w:tcBorders>
            <w:hideMark/>
          </w:tcPr>
          <w:p w14:paraId="0C45C6C7" w14:textId="77777777" w:rsidR="000B2BF1" w:rsidRPr="000267CD" w:rsidRDefault="000B2BF1" w:rsidP="000B2BF1">
            <w:pPr>
              <w:spacing w:after="240"/>
              <w:rPr>
                <w:lang w:eastAsia="en-US"/>
              </w:rPr>
            </w:pPr>
            <w:r w:rsidRPr="000267CD">
              <w:rPr>
                <w:lang w:eastAsia="en-US"/>
              </w:rPr>
              <w:t>Legal Services</w:t>
            </w:r>
          </w:p>
        </w:tc>
        <w:tc>
          <w:tcPr>
            <w:tcW w:w="2268" w:type="dxa"/>
            <w:tcBorders>
              <w:top w:val="single" w:sz="4" w:space="0" w:color="auto"/>
              <w:left w:val="single" w:sz="4" w:space="0" w:color="auto"/>
              <w:bottom w:val="single" w:sz="4" w:space="0" w:color="auto"/>
              <w:right w:val="single" w:sz="4" w:space="0" w:color="auto"/>
            </w:tcBorders>
            <w:hideMark/>
          </w:tcPr>
          <w:p w14:paraId="6BE7879F" w14:textId="77777777" w:rsidR="000B2BF1" w:rsidRPr="000267CD" w:rsidRDefault="000B2BF1" w:rsidP="000B2BF1">
            <w:pPr>
              <w:spacing w:after="240"/>
              <w:jc w:val="right"/>
              <w:rPr>
                <w:lang w:eastAsia="en-US"/>
              </w:rPr>
            </w:pPr>
            <w:r w:rsidRPr="000267CD">
              <w:rPr>
                <w:lang w:eastAsia="en-US"/>
              </w:rPr>
              <w:t>€46,421.63</w:t>
            </w:r>
          </w:p>
        </w:tc>
        <w:tc>
          <w:tcPr>
            <w:tcW w:w="2552" w:type="dxa"/>
            <w:tcBorders>
              <w:top w:val="single" w:sz="4" w:space="0" w:color="auto"/>
              <w:left w:val="single" w:sz="4" w:space="0" w:color="auto"/>
              <w:bottom w:val="single" w:sz="4" w:space="0" w:color="auto"/>
              <w:right w:val="single" w:sz="4" w:space="0" w:color="auto"/>
            </w:tcBorders>
            <w:hideMark/>
          </w:tcPr>
          <w:p w14:paraId="2C4ADBF8" w14:textId="0698FD63" w:rsidR="000B2BF1" w:rsidRPr="000267CD" w:rsidRDefault="000B2BF1" w:rsidP="000B2BF1">
            <w:pPr>
              <w:spacing w:after="240"/>
              <w:jc w:val="center"/>
              <w:rPr>
                <w:lang w:eastAsia="en-US"/>
              </w:rPr>
            </w:pPr>
            <w:r w:rsidRPr="00914A2D">
              <w:rPr>
                <w:lang w:eastAsia="en-US"/>
              </w:rPr>
              <w:t>N/A</w:t>
            </w:r>
          </w:p>
        </w:tc>
      </w:tr>
      <w:tr w:rsidR="000B2BF1" w:rsidRPr="000267CD" w14:paraId="0DF1CE11" w14:textId="77777777" w:rsidTr="00A0016F">
        <w:tc>
          <w:tcPr>
            <w:tcW w:w="2689" w:type="dxa"/>
            <w:tcBorders>
              <w:top w:val="single" w:sz="4" w:space="0" w:color="auto"/>
              <w:left w:val="single" w:sz="4" w:space="0" w:color="auto"/>
              <w:bottom w:val="single" w:sz="4" w:space="0" w:color="auto"/>
              <w:right w:val="single" w:sz="4" w:space="0" w:color="auto"/>
            </w:tcBorders>
          </w:tcPr>
          <w:p w14:paraId="55854C0D" w14:textId="77777777" w:rsidR="000B2BF1" w:rsidRPr="000267CD" w:rsidRDefault="000B2BF1" w:rsidP="000B2BF1">
            <w:pPr>
              <w:rPr>
                <w:lang w:eastAsia="en-US"/>
              </w:rPr>
            </w:pPr>
            <w:r w:rsidRPr="000267CD">
              <w:rPr>
                <w:lang w:eastAsia="en-US"/>
              </w:rPr>
              <w:t>Duff &amp; Phelps</w:t>
            </w:r>
          </w:p>
          <w:p w14:paraId="75C37034" w14:textId="77777777" w:rsidR="000B2BF1" w:rsidRPr="000267CD" w:rsidRDefault="000B2BF1" w:rsidP="000B2BF1">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5B460CB" w14:textId="43AD4AD9" w:rsidR="000B2BF1" w:rsidRPr="000267CD" w:rsidRDefault="000B2BF1" w:rsidP="00324618">
            <w:pPr>
              <w:jc w:val="center"/>
              <w:rPr>
                <w:lang w:eastAsia="en-US"/>
              </w:rPr>
            </w:pPr>
            <w:r w:rsidRPr="000267CD">
              <w:rPr>
                <w:lang w:eastAsia="en-US"/>
              </w:rPr>
              <w:t>2018</w:t>
            </w:r>
          </w:p>
        </w:tc>
        <w:tc>
          <w:tcPr>
            <w:tcW w:w="4819" w:type="dxa"/>
            <w:tcBorders>
              <w:top w:val="single" w:sz="4" w:space="0" w:color="auto"/>
              <w:left w:val="single" w:sz="4" w:space="0" w:color="auto"/>
              <w:bottom w:val="single" w:sz="4" w:space="0" w:color="auto"/>
              <w:right w:val="single" w:sz="4" w:space="0" w:color="auto"/>
            </w:tcBorders>
            <w:hideMark/>
          </w:tcPr>
          <w:p w14:paraId="53F226C8" w14:textId="77777777" w:rsidR="000B2BF1" w:rsidRPr="000267CD" w:rsidRDefault="000B2BF1" w:rsidP="000B2BF1">
            <w:pPr>
              <w:rPr>
                <w:lang w:eastAsia="en-US"/>
              </w:rPr>
            </w:pPr>
            <w:r w:rsidRPr="000267CD">
              <w:rPr>
                <w:lang w:eastAsia="en-US"/>
              </w:rPr>
              <w:t>Forensic accounting assignment</w:t>
            </w:r>
          </w:p>
        </w:tc>
        <w:tc>
          <w:tcPr>
            <w:tcW w:w="2268" w:type="dxa"/>
            <w:tcBorders>
              <w:top w:val="single" w:sz="4" w:space="0" w:color="auto"/>
              <w:left w:val="single" w:sz="4" w:space="0" w:color="auto"/>
              <w:bottom w:val="single" w:sz="4" w:space="0" w:color="auto"/>
              <w:right w:val="single" w:sz="4" w:space="0" w:color="auto"/>
            </w:tcBorders>
            <w:hideMark/>
          </w:tcPr>
          <w:p w14:paraId="0BC6BB19" w14:textId="77777777" w:rsidR="000B2BF1" w:rsidRPr="000267CD" w:rsidRDefault="000B2BF1" w:rsidP="000B2BF1">
            <w:pPr>
              <w:jc w:val="right"/>
              <w:rPr>
                <w:lang w:eastAsia="en-US"/>
              </w:rPr>
            </w:pPr>
            <w:r w:rsidRPr="000267CD">
              <w:rPr>
                <w:lang w:eastAsia="en-US"/>
              </w:rPr>
              <w:t>€22,085.455</w:t>
            </w:r>
          </w:p>
        </w:tc>
        <w:tc>
          <w:tcPr>
            <w:tcW w:w="2552" w:type="dxa"/>
            <w:tcBorders>
              <w:top w:val="single" w:sz="4" w:space="0" w:color="auto"/>
              <w:left w:val="single" w:sz="4" w:space="0" w:color="auto"/>
              <w:bottom w:val="single" w:sz="4" w:space="0" w:color="auto"/>
              <w:right w:val="single" w:sz="4" w:space="0" w:color="auto"/>
            </w:tcBorders>
          </w:tcPr>
          <w:p w14:paraId="5EAC2AC6" w14:textId="363D85C6" w:rsidR="000B2BF1" w:rsidRPr="000267CD" w:rsidRDefault="000B2BF1" w:rsidP="000B2BF1">
            <w:pPr>
              <w:jc w:val="center"/>
              <w:rPr>
                <w:lang w:eastAsia="en-US"/>
              </w:rPr>
            </w:pPr>
            <w:r w:rsidRPr="00914A2D">
              <w:rPr>
                <w:lang w:eastAsia="en-US"/>
              </w:rPr>
              <w:t>N/A</w:t>
            </w:r>
          </w:p>
        </w:tc>
      </w:tr>
      <w:tr w:rsidR="000B2BF1" w14:paraId="21F2FC9A" w14:textId="77777777" w:rsidTr="00A0016F">
        <w:tc>
          <w:tcPr>
            <w:tcW w:w="2689" w:type="dxa"/>
          </w:tcPr>
          <w:p w14:paraId="71342FF9" w14:textId="77777777" w:rsidR="000B2BF1" w:rsidRDefault="000B2BF1" w:rsidP="000B2BF1"/>
          <w:p w14:paraId="7A214BAE" w14:textId="77777777" w:rsidR="000B2BF1" w:rsidRDefault="000B2BF1" w:rsidP="000B2BF1">
            <w:r>
              <w:t>IDC UK Ltd</w:t>
            </w:r>
          </w:p>
          <w:p w14:paraId="6A614586" w14:textId="77777777" w:rsidR="000B2BF1" w:rsidRDefault="000B2BF1" w:rsidP="000B2BF1"/>
        </w:tc>
        <w:tc>
          <w:tcPr>
            <w:tcW w:w="1559" w:type="dxa"/>
          </w:tcPr>
          <w:p w14:paraId="30B51480" w14:textId="77777777" w:rsidR="000B2BF1" w:rsidRDefault="000B2BF1" w:rsidP="00324618">
            <w:pPr>
              <w:jc w:val="center"/>
            </w:pPr>
            <w:r>
              <w:t>2018</w:t>
            </w:r>
          </w:p>
        </w:tc>
        <w:tc>
          <w:tcPr>
            <w:tcW w:w="4819" w:type="dxa"/>
          </w:tcPr>
          <w:p w14:paraId="2DE03EC7" w14:textId="77777777" w:rsidR="000B2BF1" w:rsidRDefault="000B2BF1" w:rsidP="000B2BF1">
            <w:r>
              <w:t>Digital Transformation:  Assessing the Impact of Digitalisation on Ireland’s Workforce</w:t>
            </w:r>
          </w:p>
        </w:tc>
        <w:tc>
          <w:tcPr>
            <w:tcW w:w="2268" w:type="dxa"/>
          </w:tcPr>
          <w:p w14:paraId="0ED52EB0" w14:textId="77777777" w:rsidR="000B2BF1" w:rsidRDefault="000B2BF1" w:rsidP="000B2BF1">
            <w:pPr>
              <w:jc w:val="right"/>
            </w:pPr>
            <w:r>
              <w:t>€72,570</w:t>
            </w:r>
          </w:p>
        </w:tc>
        <w:tc>
          <w:tcPr>
            <w:tcW w:w="2552" w:type="dxa"/>
          </w:tcPr>
          <w:p w14:paraId="236CD9F9" w14:textId="03D68C64" w:rsidR="000B2BF1" w:rsidRDefault="000B2BF1" w:rsidP="000B2BF1">
            <w:pPr>
              <w:jc w:val="center"/>
            </w:pPr>
            <w:r w:rsidRPr="00914A2D">
              <w:rPr>
                <w:lang w:eastAsia="en-US"/>
              </w:rPr>
              <w:t>N/A</w:t>
            </w:r>
          </w:p>
        </w:tc>
      </w:tr>
      <w:tr w:rsidR="000B2BF1" w14:paraId="7AF5F005" w14:textId="77777777" w:rsidTr="00A0016F">
        <w:trPr>
          <w:trHeight w:val="606"/>
        </w:trPr>
        <w:tc>
          <w:tcPr>
            <w:tcW w:w="2689" w:type="dxa"/>
          </w:tcPr>
          <w:p w14:paraId="684D67D7" w14:textId="77777777" w:rsidR="000B2BF1" w:rsidRDefault="000B2BF1" w:rsidP="000B2BF1">
            <w:r>
              <w:t>Insight Statistical Consulting</w:t>
            </w:r>
          </w:p>
        </w:tc>
        <w:tc>
          <w:tcPr>
            <w:tcW w:w="1559" w:type="dxa"/>
          </w:tcPr>
          <w:p w14:paraId="7C958675" w14:textId="77777777" w:rsidR="000B2BF1" w:rsidRDefault="000B2BF1" w:rsidP="00324618">
            <w:pPr>
              <w:jc w:val="center"/>
            </w:pPr>
            <w:r>
              <w:t>2018</w:t>
            </w:r>
          </w:p>
        </w:tc>
        <w:tc>
          <w:tcPr>
            <w:tcW w:w="4819" w:type="dxa"/>
          </w:tcPr>
          <w:p w14:paraId="0F54312A" w14:textId="77777777" w:rsidR="000B2BF1" w:rsidRDefault="000B2BF1" w:rsidP="000B2BF1">
            <w:r>
              <w:t>Annual Employment Survey (AES)</w:t>
            </w:r>
          </w:p>
        </w:tc>
        <w:tc>
          <w:tcPr>
            <w:tcW w:w="2268" w:type="dxa"/>
          </w:tcPr>
          <w:p w14:paraId="2BEED913" w14:textId="77777777" w:rsidR="000B2BF1" w:rsidRPr="00D06C5B" w:rsidRDefault="000B2BF1" w:rsidP="000B2BF1">
            <w:pPr>
              <w:jc w:val="right"/>
            </w:pPr>
            <w:r>
              <w:t>€22,140</w:t>
            </w:r>
          </w:p>
        </w:tc>
        <w:tc>
          <w:tcPr>
            <w:tcW w:w="2552" w:type="dxa"/>
          </w:tcPr>
          <w:p w14:paraId="050A65F4" w14:textId="58D49432" w:rsidR="000B2BF1" w:rsidRDefault="000B2BF1" w:rsidP="000B2BF1">
            <w:pPr>
              <w:jc w:val="center"/>
            </w:pPr>
            <w:r w:rsidRPr="00914A2D">
              <w:rPr>
                <w:lang w:eastAsia="en-US"/>
              </w:rPr>
              <w:t>N/A</w:t>
            </w:r>
          </w:p>
        </w:tc>
      </w:tr>
      <w:tr w:rsidR="000B2BF1" w14:paraId="23C2028E" w14:textId="77777777" w:rsidTr="00A0016F">
        <w:tc>
          <w:tcPr>
            <w:tcW w:w="2689" w:type="dxa"/>
          </w:tcPr>
          <w:p w14:paraId="4805DA5D" w14:textId="77777777" w:rsidR="000B2BF1" w:rsidRDefault="000B2BF1" w:rsidP="000B2BF1">
            <w:r>
              <w:lastRenderedPageBreak/>
              <w:t>Insight Statistical Consulting</w:t>
            </w:r>
          </w:p>
          <w:p w14:paraId="23970704" w14:textId="77777777" w:rsidR="000B2BF1" w:rsidRDefault="000B2BF1" w:rsidP="000B2BF1"/>
        </w:tc>
        <w:tc>
          <w:tcPr>
            <w:tcW w:w="1559" w:type="dxa"/>
          </w:tcPr>
          <w:p w14:paraId="73F4E723" w14:textId="77777777" w:rsidR="000B2BF1" w:rsidRDefault="000B2BF1" w:rsidP="00324618">
            <w:pPr>
              <w:jc w:val="center"/>
            </w:pPr>
            <w:r>
              <w:t>2018</w:t>
            </w:r>
          </w:p>
        </w:tc>
        <w:tc>
          <w:tcPr>
            <w:tcW w:w="4819" w:type="dxa"/>
          </w:tcPr>
          <w:p w14:paraId="15541CE2" w14:textId="77777777" w:rsidR="000B2BF1" w:rsidRDefault="000B2BF1" w:rsidP="000B2BF1">
            <w:r>
              <w:t>Annual Business Survey of Economic Impact (ABSEI)</w:t>
            </w:r>
          </w:p>
        </w:tc>
        <w:tc>
          <w:tcPr>
            <w:tcW w:w="2268" w:type="dxa"/>
          </w:tcPr>
          <w:p w14:paraId="56E4C49F" w14:textId="77777777" w:rsidR="000B2BF1" w:rsidRDefault="000B2BF1" w:rsidP="000B2BF1">
            <w:pPr>
              <w:jc w:val="right"/>
            </w:pPr>
            <w:r>
              <w:t>€115,500</w:t>
            </w:r>
          </w:p>
          <w:p w14:paraId="2157DC48" w14:textId="77777777" w:rsidR="000B2BF1" w:rsidRPr="00D06C5B" w:rsidRDefault="000B2BF1" w:rsidP="000B2BF1">
            <w:pPr>
              <w:jc w:val="right"/>
            </w:pPr>
          </w:p>
        </w:tc>
        <w:tc>
          <w:tcPr>
            <w:tcW w:w="2552" w:type="dxa"/>
          </w:tcPr>
          <w:p w14:paraId="42AA8BCD" w14:textId="6E462105" w:rsidR="000B2BF1" w:rsidRDefault="000B2BF1" w:rsidP="000B2BF1">
            <w:pPr>
              <w:jc w:val="center"/>
            </w:pPr>
            <w:r w:rsidRPr="00914A2D">
              <w:rPr>
                <w:lang w:eastAsia="en-US"/>
              </w:rPr>
              <w:t>N/A</w:t>
            </w:r>
          </w:p>
        </w:tc>
      </w:tr>
      <w:tr w:rsidR="000B2BF1" w14:paraId="5F6FDAA1" w14:textId="77777777" w:rsidTr="00A0016F">
        <w:tc>
          <w:tcPr>
            <w:tcW w:w="2689" w:type="dxa"/>
          </w:tcPr>
          <w:p w14:paraId="64E8B536" w14:textId="77777777" w:rsidR="000B2BF1" w:rsidRDefault="000B2BF1" w:rsidP="000B2BF1">
            <w:proofErr w:type="spellStart"/>
            <w:r>
              <w:t>Autoaddress</w:t>
            </w:r>
            <w:proofErr w:type="spellEnd"/>
          </w:p>
        </w:tc>
        <w:tc>
          <w:tcPr>
            <w:tcW w:w="1559" w:type="dxa"/>
          </w:tcPr>
          <w:p w14:paraId="4E7CB83A" w14:textId="77777777" w:rsidR="000B2BF1" w:rsidRDefault="000B2BF1" w:rsidP="00324618">
            <w:pPr>
              <w:jc w:val="center"/>
            </w:pPr>
            <w:r>
              <w:t>2018</w:t>
            </w:r>
          </w:p>
        </w:tc>
        <w:tc>
          <w:tcPr>
            <w:tcW w:w="4819" w:type="dxa"/>
          </w:tcPr>
          <w:p w14:paraId="21B45A38" w14:textId="77777777" w:rsidR="000B2BF1" w:rsidRDefault="000B2BF1" w:rsidP="000B2BF1">
            <w:r>
              <w:t>Geocoding</w:t>
            </w:r>
          </w:p>
        </w:tc>
        <w:tc>
          <w:tcPr>
            <w:tcW w:w="2268" w:type="dxa"/>
          </w:tcPr>
          <w:p w14:paraId="1EF5E552" w14:textId="77777777" w:rsidR="000B2BF1" w:rsidRDefault="000B2BF1" w:rsidP="000B2BF1">
            <w:pPr>
              <w:jc w:val="right"/>
            </w:pPr>
            <w:r>
              <w:t>€2,046</w:t>
            </w:r>
          </w:p>
        </w:tc>
        <w:tc>
          <w:tcPr>
            <w:tcW w:w="2552" w:type="dxa"/>
          </w:tcPr>
          <w:p w14:paraId="5A6B3F7F" w14:textId="136DBB60" w:rsidR="000B2BF1" w:rsidRDefault="000B2BF1" w:rsidP="000B2BF1">
            <w:pPr>
              <w:jc w:val="center"/>
            </w:pPr>
            <w:r w:rsidRPr="00914A2D">
              <w:rPr>
                <w:lang w:eastAsia="en-US"/>
              </w:rPr>
              <w:t>N/A</w:t>
            </w:r>
          </w:p>
        </w:tc>
      </w:tr>
      <w:tr w:rsidR="000B2BF1" w14:paraId="4F7BB9CB" w14:textId="77777777" w:rsidTr="00A0016F">
        <w:tc>
          <w:tcPr>
            <w:tcW w:w="2689" w:type="dxa"/>
          </w:tcPr>
          <w:p w14:paraId="4C313C1E" w14:textId="77777777" w:rsidR="000B2BF1" w:rsidRDefault="000B2BF1" w:rsidP="000B2BF1">
            <w:r w:rsidRPr="004E4AD8">
              <w:t>Copenhagen Economics</w:t>
            </w:r>
          </w:p>
        </w:tc>
        <w:tc>
          <w:tcPr>
            <w:tcW w:w="1559" w:type="dxa"/>
          </w:tcPr>
          <w:p w14:paraId="17DC1694" w14:textId="58FC968E" w:rsidR="000B2BF1" w:rsidRDefault="000B2BF1" w:rsidP="00324618">
            <w:pPr>
              <w:jc w:val="center"/>
            </w:pPr>
            <w:r w:rsidRPr="004E4AD8">
              <w:t>2018</w:t>
            </w:r>
          </w:p>
        </w:tc>
        <w:tc>
          <w:tcPr>
            <w:tcW w:w="4819" w:type="dxa"/>
          </w:tcPr>
          <w:p w14:paraId="715AF0C6" w14:textId="77777777" w:rsidR="000B2BF1" w:rsidRDefault="000B2BF1" w:rsidP="000B2BF1">
            <w:r w:rsidRPr="004E4AD8">
              <w:t>Making EU Trade in Services Work for all</w:t>
            </w:r>
          </w:p>
          <w:p w14:paraId="48D3C0EF" w14:textId="77777777" w:rsidR="000B2BF1" w:rsidRDefault="000B2BF1" w:rsidP="000B2BF1"/>
          <w:p w14:paraId="7E9D64F7" w14:textId="7EC6D088" w:rsidR="000B2BF1" w:rsidRDefault="000B2BF1" w:rsidP="000B2BF1">
            <w:r>
              <w:t xml:space="preserve">Note: This was Ireland’s share of the costs. Further contributions were made by </w:t>
            </w:r>
            <w:proofErr w:type="gramStart"/>
            <w:r>
              <w:t>a number of</w:t>
            </w:r>
            <w:proofErr w:type="gramEnd"/>
            <w:r>
              <w:t xml:space="preserve"> other Member States who participated in the projected</w:t>
            </w:r>
          </w:p>
        </w:tc>
        <w:tc>
          <w:tcPr>
            <w:tcW w:w="2268" w:type="dxa"/>
          </w:tcPr>
          <w:p w14:paraId="77375741" w14:textId="77777777" w:rsidR="000B2BF1" w:rsidRDefault="000B2BF1" w:rsidP="000B2BF1">
            <w:pPr>
              <w:jc w:val="right"/>
            </w:pPr>
            <w:r>
              <w:t>€133,486</w:t>
            </w:r>
          </w:p>
          <w:p w14:paraId="211B5ED0" w14:textId="77777777" w:rsidR="000B2BF1" w:rsidRDefault="000B2BF1" w:rsidP="000B2BF1">
            <w:pPr>
              <w:jc w:val="right"/>
            </w:pPr>
          </w:p>
          <w:p w14:paraId="32111154" w14:textId="5DFBF187" w:rsidR="000B2BF1" w:rsidRDefault="000B2BF1" w:rsidP="000B2BF1">
            <w:pPr>
              <w:jc w:val="right"/>
            </w:pPr>
          </w:p>
        </w:tc>
        <w:tc>
          <w:tcPr>
            <w:tcW w:w="2552" w:type="dxa"/>
          </w:tcPr>
          <w:p w14:paraId="53D28D18" w14:textId="413B6D13" w:rsidR="000B2BF1" w:rsidRDefault="000B2BF1" w:rsidP="000B2BF1">
            <w:pPr>
              <w:jc w:val="center"/>
            </w:pPr>
            <w:r w:rsidRPr="00914A2D">
              <w:rPr>
                <w:lang w:eastAsia="en-US"/>
              </w:rPr>
              <w:t>N/A</w:t>
            </w:r>
          </w:p>
        </w:tc>
      </w:tr>
      <w:tr w:rsidR="000B2BF1" w:rsidRPr="00C974D5" w14:paraId="73237048" w14:textId="77777777" w:rsidTr="00A0016F">
        <w:tc>
          <w:tcPr>
            <w:tcW w:w="2689" w:type="dxa"/>
          </w:tcPr>
          <w:p w14:paraId="51AC0248" w14:textId="77777777" w:rsidR="000B2BF1" w:rsidRPr="00C974D5" w:rsidRDefault="000B2BF1" w:rsidP="000B2BF1">
            <w:bookmarkStart w:id="3" w:name="_GoBack" w:colFirst="3" w:colLast="3"/>
            <w:r w:rsidRPr="00C974D5">
              <w:t>NCC</w:t>
            </w:r>
          </w:p>
        </w:tc>
        <w:tc>
          <w:tcPr>
            <w:tcW w:w="1559" w:type="dxa"/>
          </w:tcPr>
          <w:p w14:paraId="4EE06257" w14:textId="77777777" w:rsidR="000B2BF1" w:rsidRPr="00C974D5" w:rsidRDefault="000B2BF1" w:rsidP="00324618">
            <w:pPr>
              <w:jc w:val="center"/>
            </w:pPr>
            <w:r w:rsidRPr="00C974D5">
              <w:t>2018</w:t>
            </w:r>
          </w:p>
        </w:tc>
        <w:tc>
          <w:tcPr>
            <w:tcW w:w="4819" w:type="dxa"/>
          </w:tcPr>
          <w:p w14:paraId="112989D0" w14:textId="77777777" w:rsidR="000B2BF1" w:rsidRPr="00C974D5" w:rsidRDefault="000B2BF1" w:rsidP="000B2BF1">
            <w:r w:rsidRPr="00C974D5">
              <w:t>Escrow</w:t>
            </w:r>
          </w:p>
        </w:tc>
        <w:tc>
          <w:tcPr>
            <w:tcW w:w="2268" w:type="dxa"/>
          </w:tcPr>
          <w:p w14:paraId="01989AC0" w14:textId="77777777" w:rsidR="000B2BF1" w:rsidRPr="00C974D5" w:rsidRDefault="000B2BF1" w:rsidP="0025655A">
            <w:pPr>
              <w:jc w:val="right"/>
            </w:pPr>
            <w:r w:rsidRPr="00C974D5">
              <w:t>€1,104.68</w:t>
            </w:r>
          </w:p>
        </w:tc>
        <w:tc>
          <w:tcPr>
            <w:tcW w:w="2552" w:type="dxa"/>
          </w:tcPr>
          <w:p w14:paraId="56757557" w14:textId="309270DE" w:rsidR="000B2BF1" w:rsidRPr="00C974D5" w:rsidRDefault="000B2BF1" w:rsidP="000B2BF1">
            <w:pPr>
              <w:jc w:val="center"/>
            </w:pPr>
            <w:r w:rsidRPr="00914A2D">
              <w:rPr>
                <w:lang w:eastAsia="en-US"/>
              </w:rPr>
              <w:t>N/A</w:t>
            </w:r>
          </w:p>
        </w:tc>
      </w:tr>
      <w:tr w:rsidR="000B2BF1" w:rsidRPr="00C974D5" w14:paraId="75ABE3D6" w14:textId="77777777" w:rsidTr="00A0016F">
        <w:tc>
          <w:tcPr>
            <w:tcW w:w="2689" w:type="dxa"/>
          </w:tcPr>
          <w:p w14:paraId="3197721E" w14:textId="77777777" w:rsidR="000B2BF1" w:rsidRPr="00C974D5" w:rsidRDefault="000B2BF1" w:rsidP="000B2BF1">
            <w:r w:rsidRPr="00C974D5">
              <w:t>Parallel Internet Ltd (</w:t>
            </w:r>
            <w:proofErr w:type="spellStart"/>
            <w:r w:rsidRPr="00C974D5">
              <w:t>pTools</w:t>
            </w:r>
            <w:proofErr w:type="spellEnd"/>
            <w:r w:rsidRPr="00C974D5">
              <w:t>)</w:t>
            </w:r>
          </w:p>
        </w:tc>
        <w:tc>
          <w:tcPr>
            <w:tcW w:w="1559" w:type="dxa"/>
          </w:tcPr>
          <w:p w14:paraId="1A01BB66" w14:textId="77777777" w:rsidR="000B2BF1" w:rsidRPr="00C974D5" w:rsidRDefault="000B2BF1" w:rsidP="00324618">
            <w:pPr>
              <w:jc w:val="center"/>
            </w:pPr>
            <w:r w:rsidRPr="00C974D5">
              <w:t>2018</w:t>
            </w:r>
          </w:p>
        </w:tc>
        <w:tc>
          <w:tcPr>
            <w:tcW w:w="4819" w:type="dxa"/>
          </w:tcPr>
          <w:p w14:paraId="4F7EEB01" w14:textId="77777777" w:rsidR="000B2BF1" w:rsidRPr="00C974D5" w:rsidRDefault="000B2BF1" w:rsidP="000B2BF1">
            <w:r w:rsidRPr="00C974D5">
              <w:t>Website hosting and support</w:t>
            </w:r>
          </w:p>
        </w:tc>
        <w:tc>
          <w:tcPr>
            <w:tcW w:w="2268" w:type="dxa"/>
          </w:tcPr>
          <w:p w14:paraId="530A72FC" w14:textId="77777777" w:rsidR="000B2BF1" w:rsidRPr="00C974D5" w:rsidRDefault="000B2BF1" w:rsidP="0025655A">
            <w:pPr>
              <w:jc w:val="right"/>
            </w:pPr>
            <w:r w:rsidRPr="00C974D5">
              <w:t>€16,469.09</w:t>
            </w:r>
          </w:p>
        </w:tc>
        <w:tc>
          <w:tcPr>
            <w:tcW w:w="2552" w:type="dxa"/>
          </w:tcPr>
          <w:p w14:paraId="52E9FD6B" w14:textId="1F554D3F" w:rsidR="000B2BF1" w:rsidRPr="00C974D5" w:rsidRDefault="000B2BF1" w:rsidP="000B2BF1">
            <w:pPr>
              <w:jc w:val="center"/>
            </w:pPr>
            <w:r w:rsidRPr="00914A2D">
              <w:rPr>
                <w:lang w:eastAsia="en-US"/>
              </w:rPr>
              <w:t>N/A</w:t>
            </w:r>
          </w:p>
        </w:tc>
      </w:tr>
      <w:bookmarkEnd w:id="3"/>
      <w:tr w:rsidR="000B2BF1" w:rsidRPr="00C974D5" w14:paraId="5DE2F877" w14:textId="77777777" w:rsidTr="00A0016F">
        <w:tc>
          <w:tcPr>
            <w:tcW w:w="2689" w:type="dxa"/>
          </w:tcPr>
          <w:p w14:paraId="5E506D25" w14:textId="77777777" w:rsidR="000B2BF1" w:rsidRPr="00C974D5" w:rsidRDefault="000B2BF1" w:rsidP="000B2BF1">
            <w:r w:rsidRPr="00C974D5">
              <w:t>Perception Consulting</w:t>
            </w:r>
          </w:p>
        </w:tc>
        <w:tc>
          <w:tcPr>
            <w:tcW w:w="1559" w:type="dxa"/>
          </w:tcPr>
          <w:p w14:paraId="4E780D91" w14:textId="77777777" w:rsidR="000B2BF1" w:rsidRPr="00C974D5" w:rsidRDefault="000B2BF1" w:rsidP="00324618">
            <w:pPr>
              <w:jc w:val="center"/>
            </w:pPr>
            <w:r w:rsidRPr="00C974D5">
              <w:t>2018</w:t>
            </w:r>
          </w:p>
        </w:tc>
        <w:tc>
          <w:tcPr>
            <w:tcW w:w="4819" w:type="dxa"/>
          </w:tcPr>
          <w:p w14:paraId="6EAD4771" w14:textId="77777777" w:rsidR="000B2BF1" w:rsidRPr="00C974D5" w:rsidRDefault="000B2BF1" w:rsidP="000B2BF1">
            <w:r w:rsidRPr="00C974D5">
              <w:t>Tableau workshops</w:t>
            </w:r>
          </w:p>
          <w:p w14:paraId="089ABD1B" w14:textId="77777777" w:rsidR="000B2BF1" w:rsidRPr="00C974D5" w:rsidRDefault="000B2BF1" w:rsidP="000B2BF1"/>
        </w:tc>
        <w:tc>
          <w:tcPr>
            <w:tcW w:w="2268" w:type="dxa"/>
          </w:tcPr>
          <w:p w14:paraId="33555C72" w14:textId="77777777" w:rsidR="000B2BF1" w:rsidRPr="00C974D5" w:rsidRDefault="000B2BF1" w:rsidP="000B2BF1">
            <w:pPr>
              <w:jc w:val="right"/>
            </w:pPr>
            <w:r w:rsidRPr="00C974D5">
              <w:t>€2,214</w:t>
            </w:r>
          </w:p>
        </w:tc>
        <w:tc>
          <w:tcPr>
            <w:tcW w:w="2552" w:type="dxa"/>
          </w:tcPr>
          <w:p w14:paraId="6CC85E9F" w14:textId="425BC9F1" w:rsidR="000B2BF1" w:rsidRPr="00C974D5" w:rsidRDefault="000B2BF1" w:rsidP="000B2BF1">
            <w:pPr>
              <w:jc w:val="center"/>
            </w:pPr>
            <w:r w:rsidRPr="00914A2D">
              <w:rPr>
                <w:lang w:eastAsia="en-US"/>
              </w:rPr>
              <w:t>N/A</w:t>
            </w:r>
          </w:p>
        </w:tc>
      </w:tr>
      <w:tr w:rsidR="000B2BF1" w:rsidRPr="00C974D5" w14:paraId="4110054E" w14:textId="77777777" w:rsidTr="00A0016F">
        <w:tc>
          <w:tcPr>
            <w:tcW w:w="2689" w:type="dxa"/>
          </w:tcPr>
          <w:p w14:paraId="6762CD10" w14:textId="77777777" w:rsidR="000B2BF1" w:rsidRPr="00C974D5" w:rsidRDefault="000B2BF1" w:rsidP="000B2BF1">
            <w:r w:rsidRPr="00C974D5">
              <w:t>Pixel Design</w:t>
            </w:r>
          </w:p>
        </w:tc>
        <w:tc>
          <w:tcPr>
            <w:tcW w:w="1559" w:type="dxa"/>
          </w:tcPr>
          <w:p w14:paraId="5461C4DD" w14:textId="77777777" w:rsidR="000B2BF1" w:rsidRPr="00C974D5" w:rsidRDefault="000B2BF1" w:rsidP="00324618">
            <w:pPr>
              <w:jc w:val="center"/>
            </w:pPr>
            <w:r w:rsidRPr="00C974D5">
              <w:t>2018</w:t>
            </w:r>
          </w:p>
        </w:tc>
        <w:tc>
          <w:tcPr>
            <w:tcW w:w="4819" w:type="dxa"/>
          </w:tcPr>
          <w:p w14:paraId="45CA3B42" w14:textId="77777777" w:rsidR="000B2BF1" w:rsidRPr="00C974D5" w:rsidRDefault="000B2BF1" w:rsidP="000B2BF1">
            <w:r w:rsidRPr="00C974D5">
              <w:t>Website Design</w:t>
            </w:r>
          </w:p>
          <w:p w14:paraId="7A503F2B" w14:textId="77777777" w:rsidR="000B2BF1" w:rsidRPr="00C974D5" w:rsidRDefault="000B2BF1" w:rsidP="000B2BF1"/>
        </w:tc>
        <w:tc>
          <w:tcPr>
            <w:tcW w:w="2268" w:type="dxa"/>
          </w:tcPr>
          <w:p w14:paraId="73945FE9" w14:textId="77777777" w:rsidR="000B2BF1" w:rsidRPr="00C974D5" w:rsidRDefault="000B2BF1" w:rsidP="000B2BF1">
            <w:pPr>
              <w:jc w:val="right"/>
            </w:pPr>
            <w:r w:rsidRPr="00C974D5">
              <w:t>€19,944.46</w:t>
            </w:r>
          </w:p>
        </w:tc>
        <w:tc>
          <w:tcPr>
            <w:tcW w:w="2552" w:type="dxa"/>
          </w:tcPr>
          <w:p w14:paraId="1E306143" w14:textId="127BB73B" w:rsidR="000B2BF1" w:rsidRPr="00C974D5" w:rsidRDefault="000B2BF1" w:rsidP="000B2BF1">
            <w:pPr>
              <w:jc w:val="center"/>
            </w:pPr>
            <w:r w:rsidRPr="00914A2D">
              <w:rPr>
                <w:lang w:eastAsia="en-US"/>
              </w:rPr>
              <w:t>N/A</w:t>
            </w:r>
          </w:p>
        </w:tc>
      </w:tr>
      <w:tr w:rsidR="000B2BF1" w:rsidRPr="00C974D5" w14:paraId="2C1D4C27" w14:textId="77777777" w:rsidTr="00A0016F">
        <w:tc>
          <w:tcPr>
            <w:tcW w:w="2689" w:type="dxa"/>
          </w:tcPr>
          <w:p w14:paraId="1EA8637F" w14:textId="77777777" w:rsidR="000B2BF1" w:rsidRPr="00C974D5" w:rsidRDefault="000B2BF1" w:rsidP="000B2BF1">
            <w:proofErr w:type="spellStart"/>
            <w:r w:rsidRPr="00C974D5">
              <w:t>Sabeo</w:t>
            </w:r>
            <w:proofErr w:type="spellEnd"/>
          </w:p>
        </w:tc>
        <w:tc>
          <w:tcPr>
            <w:tcW w:w="1559" w:type="dxa"/>
          </w:tcPr>
          <w:p w14:paraId="3CFDB0AA" w14:textId="77777777" w:rsidR="000B2BF1" w:rsidRPr="00C974D5" w:rsidRDefault="000B2BF1" w:rsidP="00324618">
            <w:pPr>
              <w:jc w:val="center"/>
            </w:pPr>
            <w:r w:rsidRPr="00C974D5">
              <w:t>2018</w:t>
            </w:r>
          </w:p>
        </w:tc>
        <w:tc>
          <w:tcPr>
            <w:tcW w:w="4819" w:type="dxa"/>
          </w:tcPr>
          <w:p w14:paraId="6B6F4611" w14:textId="77777777" w:rsidR="000B2BF1" w:rsidRPr="00C974D5" w:rsidRDefault="000B2BF1" w:rsidP="000B2BF1">
            <w:r w:rsidRPr="00C974D5">
              <w:t>application support</w:t>
            </w:r>
          </w:p>
        </w:tc>
        <w:tc>
          <w:tcPr>
            <w:tcW w:w="2268" w:type="dxa"/>
          </w:tcPr>
          <w:p w14:paraId="26DFF1FD" w14:textId="77777777" w:rsidR="000B2BF1" w:rsidRPr="00C974D5" w:rsidRDefault="000B2BF1" w:rsidP="000B2BF1">
            <w:pPr>
              <w:jc w:val="right"/>
            </w:pPr>
            <w:r w:rsidRPr="00C974D5">
              <w:t>€2,195.55</w:t>
            </w:r>
          </w:p>
        </w:tc>
        <w:tc>
          <w:tcPr>
            <w:tcW w:w="2552" w:type="dxa"/>
          </w:tcPr>
          <w:p w14:paraId="78533B77" w14:textId="08437BBB" w:rsidR="000B2BF1" w:rsidRPr="00C974D5" w:rsidRDefault="000B2BF1" w:rsidP="000B2BF1">
            <w:pPr>
              <w:jc w:val="center"/>
            </w:pPr>
            <w:r w:rsidRPr="00914A2D">
              <w:rPr>
                <w:lang w:eastAsia="en-US"/>
              </w:rPr>
              <w:t>N/A</w:t>
            </w:r>
          </w:p>
        </w:tc>
      </w:tr>
      <w:tr w:rsidR="000B2BF1" w:rsidRPr="00C974D5" w14:paraId="60B25D36" w14:textId="77777777" w:rsidTr="00A0016F">
        <w:tc>
          <w:tcPr>
            <w:tcW w:w="2689" w:type="dxa"/>
          </w:tcPr>
          <w:p w14:paraId="7AFF3AD2" w14:textId="77777777" w:rsidR="000B2BF1" w:rsidRPr="00C974D5" w:rsidRDefault="000B2BF1" w:rsidP="000B2BF1">
            <w:r w:rsidRPr="00C974D5">
              <w:t>Site Improve</w:t>
            </w:r>
          </w:p>
        </w:tc>
        <w:tc>
          <w:tcPr>
            <w:tcW w:w="1559" w:type="dxa"/>
          </w:tcPr>
          <w:p w14:paraId="2C809582" w14:textId="77777777" w:rsidR="000B2BF1" w:rsidRPr="00C974D5" w:rsidRDefault="000B2BF1" w:rsidP="00324618">
            <w:pPr>
              <w:jc w:val="center"/>
            </w:pPr>
            <w:r w:rsidRPr="00C974D5">
              <w:t>2018</w:t>
            </w:r>
          </w:p>
        </w:tc>
        <w:tc>
          <w:tcPr>
            <w:tcW w:w="4819" w:type="dxa"/>
          </w:tcPr>
          <w:p w14:paraId="5BF46295" w14:textId="77777777" w:rsidR="000B2BF1" w:rsidRPr="00C974D5" w:rsidRDefault="000B2BF1" w:rsidP="000B2BF1">
            <w:r w:rsidRPr="00C974D5">
              <w:t>Website monitoring</w:t>
            </w:r>
          </w:p>
        </w:tc>
        <w:tc>
          <w:tcPr>
            <w:tcW w:w="2268" w:type="dxa"/>
          </w:tcPr>
          <w:p w14:paraId="4976DD79" w14:textId="77777777" w:rsidR="000B2BF1" w:rsidRPr="00C974D5" w:rsidRDefault="000B2BF1" w:rsidP="000B2BF1">
            <w:pPr>
              <w:jc w:val="right"/>
            </w:pPr>
            <w:r w:rsidRPr="00C974D5">
              <w:t>€1,263.83</w:t>
            </w:r>
          </w:p>
        </w:tc>
        <w:tc>
          <w:tcPr>
            <w:tcW w:w="2552" w:type="dxa"/>
          </w:tcPr>
          <w:p w14:paraId="701B41A5" w14:textId="1A55FCBB" w:rsidR="000B2BF1" w:rsidRPr="00C974D5" w:rsidRDefault="000B2BF1" w:rsidP="000B2BF1">
            <w:pPr>
              <w:jc w:val="center"/>
            </w:pPr>
            <w:r w:rsidRPr="00914A2D">
              <w:rPr>
                <w:lang w:eastAsia="en-US"/>
              </w:rPr>
              <w:t>N/A</w:t>
            </w:r>
          </w:p>
        </w:tc>
      </w:tr>
      <w:tr w:rsidR="000B2BF1" w:rsidRPr="00C974D5" w14:paraId="33FC8052" w14:textId="77777777" w:rsidTr="00A0016F">
        <w:tc>
          <w:tcPr>
            <w:tcW w:w="2689" w:type="dxa"/>
          </w:tcPr>
          <w:p w14:paraId="35AECDA4" w14:textId="77777777" w:rsidR="000B2BF1" w:rsidRPr="00C974D5" w:rsidRDefault="000B2BF1" w:rsidP="000B2BF1">
            <w:r w:rsidRPr="00C974D5">
              <w:t>Storm Technology</w:t>
            </w:r>
          </w:p>
        </w:tc>
        <w:tc>
          <w:tcPr>
            <w:tcW w:w="1559" w:type="dxa"/>
          </w:tcPr>
          <w:p w14:paraId="0E13CB12" w14:textId="77777777" w:rsidR="000B2BF1" w:rsidRPr="00C974D5" w:rsidRDefault="000B2BF1" w:rsidP="00324618">
            <w:pPr>
              <w:jc w:val="center"/>
            </w:pPr>
            <w:r w:rsidRPr="00C974D5">
              <w:t>2018</w:t>
            </w:r>
          </w:p>
        </w:tc>
        <w:tc>
          <w:tcPr>
            <w:tcW w:w="4819" w:type="dxa"/>
          </w:tcPr>
          <w:p w14:paraId="286237C0" w14:textId="77777777" w:rsidR="000B2BF1" w:rsidRPr="00C974D5" w:rsidRDefault="000B2BF1" w:rsidP="000B2BF1">
            <w:r w:rsidRPr="00C974D5">
              <w:t>Database services</w:t>
            </w:r>
          </w:p>
        </w:tc>
        <w:tc>
          <w:tcPr>
            <w:tcW w:w="2268" w:type="dxa"/>
          </w:tcPr>
          <w:p w14:paraId="5B017BCB" w14:textId="77777777" w:rsidR="000B2BF1" w:rsidRPr="00C974D5" w:rsidRDefault="000B2BF1" w:rsidP="000B2BF1">
            <w:pPr>
              <w:jc w:val="right"/>
            </w:pPr>
            <w:r w:rsidRPr="00C974D5">
              <w:t>€1,383.75</w:t>
            </w:r>
          </w:p>
        </w:tc>
        <w:tc>
          <w:tcPr>
            <w:tcW w:w="2552" w:type="dxa"/>
          </w:tcPr>
          <w:p w14:paraId="10EB7537" w14:textId="6FCD4B1A" w:rsidR="000B2BF1" w:rsidRPr="00C974D5" w:rsidRDefault="000B2BF1" w:rsidP="000B2BF1">
            <w:pPr>
              <w:jc w:val="center"/>
            </w:pPr>
            <w:r w:rsidRPr="00914A2D">
              <w:rPr>
                <w:lang w:eastAsia="en-US"/>
              </w:rPr>
              <w:t>N/A</w:t>
            </w:r>
          </w:p>
        </w:tc>
      </w:tr>
      <w:tr w:rsidR="000B2BF1" w:rsidRPr="00C974D5" w14:paraId="07D9C2BB" w14:textId="77777777" w:rsidTr="00A0016F">
        <w:tc>
          <w:tcPr>
            <w:tcW w:w="2689" w:type="dxa"/>
          </w:tcPr>
          <w:p w14:paraId="78D38C3F" w14:textId="77777777" w:rsidR="000B2BF1" w:rsidRPr="00C974D5" w:rsidRDefault="000B2BF1" w:rsidP="000B2BF1">
            <w:r w:rsidRPr="00C974D5">
              <w:t>Sword Group</w:t>
            </w:r>
          </w:p>
        </w:tc>
        <w:tc>
          <w:tcPr>
            <w:tcW w:w="1559" w:type="dxa"/>
          </w:tcPr>
          <w:p w14:paraId="66B85182" w14:textId="77777777" w:rsidR="000B2BF1" w:rsidRPr="00C974D5" w:rsidRDefault="000B2BF1" w:rsidP="00324618">
            <w:pPr>
              <w:jc w:val="center"/>
            </w:pPr>
            <w:r w:rsidRPr="00C974D5">
              <w:t>2018</w:t>
            </w:r>
          </w:p>
        </w:tc>
        <w:tc>
          <w:tcPr>
            <w:tcW w:w="4819" w:type="dxa"/>
          </w:tcPr>
          <w:p w14:paraId="481BD58C" w14:textId="77777777" w:rsidR="000B2BF1" w:rsidRPr="00C974D5" w:rsidRDefault="000B2BF1" w:rsidP="000B2BF1">
            <w:r w:rsidRPr="00C974D5">
              <w:t>IPOI Case Management System Support &amp; Maintenance</w:t>
            </w:r>
          </w:p>
        </w:tc>
        <w:tc>
          <w:tcPr>
            <w:tcW w:w="2268" w:type="dxa"/>
          </w:tcPr>
          <w:p w14:paraId="6EDC3638" w14:textId="77777777" w:rsidR="000B2BF1" w:rsidRPr="00C974D5" w:rsidRDefault="000B2BF1" w:rsidP="000B2BF1">
            <w:pPr>
              <w:jc w:val="right"/>
            </w:pPr>
            <w:r w:rsidRPr="00C974D5">
              <w:t>€104,665.52</w:t>
            </w:r>
          </w:p>
        </w:tc>
        <w:tc>
          <w:tcPr>
            <w:tcW w:w="2552" w:type="dxa"/>
          </w:tcPr>
          <w:p w14:paraId="111904CC" w14:textId="3D7D0128" w:rsidR="000B2BF1" w:rsidRPr="00C974D5" w:rsidRDefault="000B2BF1" w:rsidP="000B2BF1">
            <w:pPr>
              <w:jc w:val="center"/>
            </w:pPr>
            <w:r w:rsidRPr="00914A2D">
              <w:rPr>
                <w:lang w:eastAsia="en-US"/>
              </w:rPr>
              <w:t>N/A</w:t>
            </w:r>
          </w:p>
        </w:tc>
      </w:tr>
      <w:tr w:rsidR="000B2BF1" w:rsidRPr="00C974D5" w14:paraId="71B19ABC" w14:textId="77777777" w:rsidTr="00A0016F">
        <w:tc>
          <w:tcPr>
            <w:tcW w:w="2689" w:type="dxa"/>
          </w:tcPr>
          <w:p w14:paraId="48103163" w14:textId="77777777" w:rsidR="000B2BF1" w:rsidRPr="00C974D5" w:rsidRDefault="000B2BF1" w:rsidP="000B2BF1">
            <w:r w:rsidRPr="00C974D5">
              <w:t>Sword Group</w:t>
            </w:r>
          </w:p>
        </w:tc>
        <w:tc>
          <w:tcPr>
            <w:tcW w:w="1559" w:type="dxa"/>
          </w:tcPr>
          <w:p w14:paraId="3043784F" w14:textId="77777777" w:rsidR="000B2BF1" w:rsidRPr="00C974D5" w:rsidRDefault="000B2BF1" w:rsidP="00324618">
            <w:pPr>
              <w:jc w:val="center"/>
            </w:pPr>
            <w:r w:rsidRPr="00C974D5">
              <w:t>2018</w:t>
            </w:r>
          </w:p>
        </w:tc>
        <w:tc>
          <w:tcPr>
            <w:tcW w:w="4819" w:type="dxa"/>
          </w:tcPr>
          <w:p w14:paraId="276B4445" w14:textId="77777777" w:rsidR="000B2BF1" w:rsidRPr="00C974D5" w:rsidRDefault="000B2BF1" w:rsidP="000B2BF1">
            <w:r w:rsidRPr="00C974D5">
              <w:t xml:space="preserve">IPOI </w:t>
            </w:r>
            <w:proofErr w:type="spellStart"/>
            <w:r w:rsidRPr="00C974D5">
              <w:t>eServices</w:t>
            </w:r>
            <w:proofErr w:type="spellEnd"/>
            <w:r w:rsidRPr="00C974D5">
              <w:t xml:space="preserve"> Support &amp; Maintenance</w:t>
            </w:r>
          </w:p>
        </w:tc>
        <w:tc>
          <w:tcPr>
            <w:tcW w:w="2268" w:type="dxa"/>
          </w:tcPr>
          <w:p w14:paraId="5926CF2D" w14:textId="77777777" w:rsidR="000B2BF1" w:rsidRPr="00C974D5" w:rsidRDefault="000B2BF1" w:rsidP="000B2BF1">
            <w:pPr>
              <w:jc w:val="right"/>
            </w:pPr>
            <w:r w:rsidRPr="00C974D5">
              <w:t>€44,208.05</w:t>
            </w:r>
          </w:p>
        </w:tc>
        <w:tc>
          <w:tcPr>
            <w:tcW w:w="2552" w:type="dxa"/>
          </w:tcPr>
          <w:p w14:paraId="40E6CF75" w14:textId="0BC3FC40" w:rsidR="000B2BF1" w:rsidRPr="00C974D5" w:rsidRDefault="000B2BF1" w:rsidP="000B2BF1">
            <w:pPr>
              <w:jc w:val="center"/>
            </w:pPr>
            <w:r w:rsidRPr="00914A2D">
              <w:rPr>
                <w:lang w:eastAsia="en-US"/>
              </w:rPr>
              <w:t>N/A</w:t>
            </w:r>
          </w:p>
        </w:tc>
      </w:tr>
    </w:tbl>
    <w:p w14:paraId="2D62FB9A" w14:textId="495B1990" w:rsidR="00A0016F" w:rsidRDefault="00A0016F" w:rsidP="00A13DD2"/>
    <w:p w14:paraId="46F08241" w14:textId="13C1C265" w:rsidR="00A0016F" w:rsidRDefault="00A0016F" w:rsidP="00A13DD2"/>
    <w:p w14:paraId="0B4B5ACF" w14:textId="64E780ED" w:rsidR="00A0016F" w:rsidRDefault="00A0016F" w:rsidP="00A13DD2"/>
    <w:p w14:paraId="2049FA1D" w14:textId="510CE13B" w:rsidR="00A0016F" w:rsidRDefault="00A0016F" w:rsidP="00A13DD2"/>
    <w:p w14:paraId="76298533" w14:textId="31E7DD87" w:rsidR="00A0016F" w:rsidRDefault="00A0016F" w:rsidP="00A13DD2"/>
    <w:p w14:paraId="272A6261" w14:textId="77777777" w:rsidR="00A0016F" w:rsidRDefault="00A0016F" w:rsidP="00A13DD2"/>
    <w:p w14:paraId="75F613AA" w14:textId="77777777" w:rsidR="00C974D5" w:rsidRDefault="00C974D5" w:rsidP="00A13DD2"/>
    <w:sectPr w:rsidR="00C974D5" w:rsidSect="00130B8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4F9B" w14:textId="77777777" w:rsidR="00A5291B" w:rsidRDefault="00A5291B" w:rsidP="00D11188">
      <w:r>
        <w:separator/>
      </w:r>
    </w:p>
  </w:endnote>
  <w:endnote w:type="continuationSeparator" w:id="0">
    <w:p w14:paraId="6402BD2B" w14:textId="77777777" w:rsidR="00A5291B" w:rsidRDefault="00A5291B" w:rsidP="00D1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16577"/>
      <w:docPartObj>
        <w:docPartGallery w:val="Page Numbers (Bottom of Page)"/>
        <w:docPartUnique/>
      </w:docPartObj>
    </w:sdtPr>
    <w:sdtContent>
      <w:sdt>
        <w:sdtPr>
          <w:id w:val="-1705238520"/>
          <w:docPartObj>
            <w:docPartGallery w:val="Page Numbers (Top of Page)"/>
            <w:docPartUnique/>
          </w:docPartObj>
        </w:sdtPr>
        <w:sdtContent>
          <w:p w14:paraId="449B5B78" w14:textId="29AC99F7" w:rsidR="00A5291B" w:rsidRDefault="00A5291B" w:rsidP="00D11188">
            <w:pPr>
              <w:pStyle w:val="Footer"/>
              <w:jc w:val="right"/>
            </w:pPr>
            <w:r w:rsidRPr="00D11188">
              <w:rPr>
                <w:rFonts w:ascii="Arial" w:hAnsi="Arial" w:cs="Arial"/>
                <w:sz w:val="18"/>
                <w:szCs w:val="18"/>
              </w:rPr>
              <w:t xml:space="preserve">Page </w:t>
            </w:r>
            <w:r w:rsidRPr="00D11188">
              <w:rPr>
                <w:rFonts w:ascii="Arial" w:hAnsi="Arial" w:cs="Arial"/>
                <w:bCs/>
                <w:sz w:val="18"/>
                <w:szCs w:val="18"/>
              </w:rPr>
              <w:fldChar w:fldCharType="begin"/>
            </w:r>
            <w:r w:rsidRPr="00D11188">
              <w:rPr>
                <w:rFonts w:ascii="Arial" w:hAnsi="Arial" w:cs="Arial"/>
                <w:bCs/>
                <w:sz w:val="18"/>
                <w:szCs w:val="18"/>
              </w:rPr>
              <w:instrText xml:space="preserve"> PAGE </w:instrText>
            </w:r>
            <w:r w:rsidRPr="00D11188">
              <w:rPr>
                <w:rFonts w:ascii="Arial" w:hAnsi="Arial" w:cs="Arial"/>
                <w:bCs/>
                <w:sz w:val="18"/>
                <w:szCs w:val="18"/>
              </w:rPr>
              <w:fldChar w:fldCharType="separate"/>
            </w:r>
            <w:r w:rsidRPr="00D11188">
              <w:rPr>
                <w:rFonts w:ascii="Arial" w:hAnsi="Arial" w:cs="Arial"/>
                <w:bCs/>
                <w:noProof/>
                <w:sz w:val="18"/>
                <w:szCs w:val="18"/>
              </w:rPr>
              <w:t>2</w:t>
            </w:r>
            <w:r w:rsidRPr="00D11188">
              <w:rPr>
                <w:rFonts w:ascii="Arial" w:hAnsi="Arial" w:cs="Arial"/>
                <w:bCs/>
                <w:sz w:val="18"/>
                <w:szCs w:val="18"/>
              </w:rPr>
              <w:fldChar w:fldCharType="end"/>
            </w:r>
            <w:r w:rsidRPr="00D11188">
              <w:rPr>
                <w:rFonts w:ascii="Arial" w:hAnsi="Arial" w:cs="Arial"/>
                <w:sz w:val="18"/>
                <w:szCs w:val="18"/>
              </w:rPr>
              <w:t xml:space="preserve"> of </w:t>
            </w:r>
            <w:r w:rsidRPr="00D11188">
              <w:rPr>
                <w:rFonts w:ascii="Arial" w:hAnsi="Arial" w:cs="Arial"/>
                <w:bCs/>
                <w:sz w:val="18"/>
                <w:szCs w:val="18"/>
              </w:rPr>
              <w:fldChar w:fldCharType="begin"/>
            </w:r>
            <w:r w:rsidRPr="00D11188">
              <w:rPr>
                <w:rFonts w:ascii="Arial" w:hAnsi="Arial" w:cs="Arial"/>
                <w:bCs/>
                <w:sz w:val="18"/>
                <w:szCs w:val="18"/>
              </w:rPr>
              <w:instrText xml:space="preserve"> NUMPAGES  </w:instrText>
            </w:r>
            <w:r w:rsidRPr="00D11188">
              <w:rPr>
                <w:rFonts w:ascii="Arial" w:hAnsi="Arial" w:cs="Arial"/>
                <w:bCs/>
                <w:sz w:val="18"/>
                <w:szCs w:val="18"/>
              </w:rPr>
              <w:fldChar w:fldCharType="separate"/>
            </w:r>
            <w:r w:rsidRPr="00D11188">
              <w:rPr>
                <w:rFonts w:ascii="Arial" w:hAnsi="Arial" w:cs="Arial"/>
                <w:bCs/>
                <w:noProof/>
                <w:sz w:val="18"/>
                <w:szCs w:val="18"/>
              </w:rPr>
              <w:t>2</w:t>
            </w:r>
            <w:r w:rsidRPr="00D11188">
              <w:rPr>
                <w:rFonts w:ascii="Arial" w:hAnsi="Arial" w:cs="Arial"/>
                <w:bCs/>
                <w:sz w:val="18"/>
                <w:szCs w:val="18"/>
              </w:rPr>
              <w:fldChar w:fldCharType="end"/>
            </w:r>
          </w:p>
        </w:sdtContent>
      </w:sdt>
    </w:sdtContent>
  </w:sdt>
  <w:p w14:paraId="41308CB3" w14:textId="77777777" w:rsidR="00A5291B" w:rsidRPr="00D11188" w:rsidRDefault="00A5291B" w:rsidP="00D11188">
    <w:pPr>
      <w:rPr>
        <w:rFonts w:ascii="Arial" w:hAnsi="Arial" w:cs="Arial"/>
        <w:sz w:val="18"/>
        <w:szCs w:val="18"/>
      </w:rPr>
    </w:pPr>
    <w:r w:rsidRPr="00D11188">
      <w:rPr>
        <w:rFonts w:ascii="Arial" w:hAnsi="Arial" w:cs="Arial"/>
        <w:sz w:val="18"/>
        <w:szCs w:val="18"/>
      </w:rPr>
      <w:t>PQ 40208-20</w:t>
    </w:r>
  </w:p>
  <w:p w14:paraId="2775CAD4" w14:textId="77777777" w:rsidR="00A5291B" w:rsidRDefault="00A5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17A2A" w14:textId="77777777" w:rsidR="00A5291B" w:rsidRDefault="00A5291B" w:rsidP="00D11188">
      <w:r>
        <w:separator/>
      </w:r>
    </w:p>
  </w:footnote>
  <w:footnote w:type="continuationSeparator" w:id="0">
    <w:p w14:paraId="09F56EC3" w14:textId="77777777" w:rsidR="00A5291B" w:rsidRDefault="00A5291B" w:rsidP="00D1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270F9"/>
    <w:multiLevelType w:val="hybridMultilevel"/>
    <w:tmpl w:val="5C56E66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26"/>
    <w:rsid w:val="00023D39"/>
    <w:rsid w:val="000267CD"/>
    <w:rsid w:val="000917DB"/>
    <w:rsid w:val="000B2BF1"/>
    <w:rsid w:val="000D7C1A"/>
    <w:rsid w:val="00100D36"/>
    <w:rsid w:val="001166CF"/>
    <w:rsid w:val="00116D7E"/>
    <w:rsid w:val="00130B8C"/>
    <w:rsid w:val="00146AF1"/>
    <w:rsid w:val="00152F46"/>
    <w:rsid w:val="001C73E7"/>
    <w:rsid w:val="00255CFA"/>
    <w:rsid w:val="0025655A"/>
    <w:rsid w:val="002B2E26"/>
    <w:rsid w:val="002E392A"/>
    <w:rsid w:val="00324618"/>
    <w:rsid w:val="0033234D"/>
    <w:rsid w:val="00387642"/>
    <w:rsid w:val="0039498D"/>
    <w:rsid w:val="003A6EF1"/>
    <w:rsid w:val="003B0D12"/>
    <w:rsid w:val="003F7E7B"/>
    <w:rsid w:val="0040375F"/>
    <w:rsid w:val="00417993"/>
    <w:rsid w:val="00495CDC"/>
    <w:rsid w:val="004A1302"/>
    <w:rsid w:val="004A52E0"/>
    <w:rsid w:val="004D5CCF"/>
    <w:rsid w:val="00644EC6"/>
    <w:rsid w:val="00656C39"/>
    <w:rsid w:val="006A520E"/>
    <w:rsid w:val="006C7E3E"/>
    <w:rsid w:val="006E154A"/>
    <w:rsid w:val="006F76D7"/>
    <w:rsid w:val="00702F3D"/>
    <w:rsid w:val="00704FD8"/>
    <w:rsid w:val="00733630"/>
    <w:rsid w:val="0075053C"/>
    <w:rsid w:val="00761B5D"/>
    <w:rsid w:val="00786D65"/>
    <w:rsid w:val="007C24B2"/>
    <w:rsid w:val="007E1CDC"/>
    <w:rsid w:val="007E726F"/>
    <w:rsid w:val="007F64C6"/>
    <w:rsid w:val="0080119B"/>
    <w:rsid w:val="00837483"/>
    <w:rsid w:val="00850493"/>
    <w:rsid w:val="00866926"/>
    <w:rsid w:val="008A7A08"/>
    <w:rsid w:val="008E28FE"/>
    <w:rsid w:val="00947467"/>
    <w:rsid w:val="00950351"/>
    <w:rsid w:val="009C7856"/>
    <w:rsid w:val="009D13F5"/>
    <w:rsid w:val="00A0016F"/>
    <w:rsid w:val="00A13816"/>
    <w:rsid w:val="00A13DD2"/>
    <w:rsid w:val="00A255AF"/>
    <w:rsid w:val="00A35B6C"/>
    <w:rsid w:val="00A5291B"/>
    <w:rsid w:val="00A54AA9"/>
    <w:rsid w:val="00AE054A"/>
    <w:rsid w:val="00B51684"/>
    <w:rsid w:val="00B57E95"/>
    <w:rsid w:val="00B91C31"/>
    <w:rsid w:val="00B91CAE"/>
    <w:rsid w:val="00BA16AD"/>
    <w:rsid w:val="00C16272"/>
    <w:rsid w:val="00C33E18"/>
    <w:rsid w:val="00C4117A"/>
    <w:rsid w:val="00C46EFC"/>
    <w:rsid w:val="00C663E2"/>
    <w:rsid w:val="00C974D5"/>
    <w:rsid w:val="00CA2587"/>
    <w:rsid w:val="00CC0469"/>
    <w:rsid w:val="00CE5651"/>
    <w:rsid w:val="00D11188"/>
    <w:rsid w:val="00D24D4F"/>
    <w:rsid w:val="00D44E80"/>
    <w:rsid w:val="00DB15CD"/>
    <w:rsid w:val="00DD65D3"/>
    <w:rsid w:val="00E735CA"/>
    <w:rsid w:val="00E75522"/>
    <w:rsid w:val="00E9625C"/>
    <w:rsid w:val="00EB5B50"/>
    <w:rsid w:val="00F527A4"/>
    <w:rsid w:val="00F71CD1"/>
    <w:rsid w:val="00FE48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5AE2"/>
  <w15:chartTrackingRefBased/>
  <w15:docId w15:val="{E4973A81-19C9-4758-8E1A-0B8CA20C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B8C"/>
    <w:pPr>
      <w:spacing w:after="0" w:line="240" w:lineRule="auto"/>
    </w:pPr>
    <w:rPr>
      <w:rFonts w:ascii="Calibri" w:hAnsi="Calibri" w:cs="Calibri"/>
      <w:lang w:eastAsia="en-IE"/>
    </w:rPr>
  </w:style>
  <w:style w:type="paragraph" w:styleId="Heading3">
    <w:name w:val="heading 3"/>
    <w:basedOn w:val="Normal"/>
    <w:next w:val="Normal"/>
    <w:link w:val="Heading3Char"/>
    <w:uiPriority w:val="9"/>
    <w:unhideWhenUsed/>
    <w:qFormat/>
    <w:rsid w:val="0095035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E26"/>
    <w:pPr>
      <w:ind w:left="720"/>
      <w:contextualSpacing/>
    </w:pPr>
  </w:style>
  <w:style w:type="character" w:styleId="Hyperlink">
    <w:name w:val="Hyperlink"/>
    <w:basedOn w:val="DefaultParagraphFont"/>
    <w:uiPriority w:val="99"/>
    <w:semiHidden/>
    <w:unhideWhenUsed/>
    <w:rsid w:val="00A13DD2"/>
    <w:rPr>
      <w:color w:val="0563C1" w:themeColor="hyperlink"/>
      <w:u w:val="single"/>
    </w:rPr>
  </w:style>
  <w:style w:type="paragraph" w:styleId="NoSpacing">
    <w:name w:val="No Spacing"/>
    <w:uiPriority w:val="1"/>
    <w:qFormat/>
    <w:rsid w:val="00A13DD2"/>
    <w:pPr>
      <w:spacing w:after="0" w:line="240" w:lineRule="auto"/>
    </w:pPr>
    <w:rPr>
      <w:rFonts w:ascii="Calibri" w:hAnsi="Calibri" w:cs="Calibri"/>
      <w:lang w:eastAsia="en-IE"/>
    </w:rPr>
  </w:style>
  <w:style w:type="character" w:customStyle="1" w:styleId="Heading3Char">
    <w:name w:val="Heading 3 Char"/>
    <w:basedOn w:val="DefaultParagraphFont"/>
    <w:link w:val="Heading3"/>
    <w:uiPriority w:val="9"/>
    <w:rsid w:val="00950351"/>
    <w:rPr>
      <w:rFonts w:asciiTheme="majorHAnsi" w:eastAsiaTheme="majorEastAsia" w:hAnsiTheme="majorHAnsi" w:cstheme="majorBidi"/>
      <w:color w:val="1F3763" w:themeColor="accent1" w:themeShade="7F"/>
      <w:sz w:val="24"/>
      <w:szCs w:val="24"/>
      <w:lang w:eastAsia="en-IE"/>
    </w:rPr>
  </w:style>
  <w:style w:type="paragraph" w:styleId="Header">
    <w:name w:val="header"/>
    <w:basedOn w:val="Normal"/>
    <w:link w:val="HeaderChar"/>
    <w:uiPriority w:val="99"/>
    <w:unhideWhenUsed/>
    <w:rsid w:val="00D11188"/>
    <w:pPr>
      <w:tabs>
        <w:tab w:val="center" w:pos="4513"/>
        <w:tab w:val="right" w:pos="9026"/>
      </w:tabs>
    </w:pPr>
  </w:style>
  <w:style w:type="character" w:customStyle="1" w:styleId="HeaderChar">
    <w:name w:val="Header Char"/>
    <w:basedOn w:val="DefaultParagraphFont"/>
    <w:link w:val="Header"/>
    <w:uiPriority w:val="99"/>
    <w:rsid w:val="00D11188"/>
    <w:rPr>
      <w:rFonts w:ascii="Calibri" w:hAnsi="Calibri" w:cs="Calibri"/>
      <w:lang w:eastAsia="en-IE"/>
    </w:rPr>
  </w:style>
  <w:style w:type="paragraph" w:styleId="Footer">
    <w:name w:val="footer"/>
    <w:basedOn w:val="Normal"/>
    <w:link w:val="FooterChar"/>
    <w:uiPriority w:val="99"/>
    <w:unhideWhenUsed/>
    <w:rsid w:val="00D11188"/>
    <w:pPr>
      <w:tabs>
        <w:tab w:val="center" w:pos="4513"/>
        <w:tab w:val="right" w:pos="9026"/>
      </w:tabs>
    </w:pPr>
  </w:style>
  <w:style w:type="character" w:customStyle="1" w:styleId="FooterChar">
    <w:name w:val="Footer Char"/>
    <w:basedOn w:val="DefaultParagraphFont"/>
    <w:link w:val="Footer"/>
    <w:uiPriority w:val="99"/>
    <w:rsid w:val="00D11188"/>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68780">
      <w:bodyDiv w:val="1"/>
      <w:marLeft w:val="0"/>
      <w:marRight w:val="0"/>
      <w:marTop w:val="0"/>
      <w:marBottom w:val="0"/>
      <w:divBdr>
        <w:top w:val="none" w:sz="0" w:space="0" w:color="auto"/>
        <w:left w:val="none" w:sz="0" w:space="0" w:color="auto"/>
        <w:bottom w:val="none" w:sz="0" w:space="0" w:color="auto"/>
        <w:right w:val="none" w:sz="0" w:space="0" w:color="auto"/>
      </w:divBdr>
    </w:div>
    <w:div w:id="16403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CF9FEE3AA1141939DA00D9BB0DB8F" ma:contentTypeVersion="0" ma:contentTypeDescription="Create a new document." ma:contentTypeScope="" ma:versionID="e8e87bbcb62195a544f42a3934296063">
  <xsd:schema xmlns:xsd="http://www.w3.org/2001/XMLSchema" xmlns:xs="http://www.w3.org/2001/XMLSchema" xmlns:p="http://schemas.microsoft.com/office/2006/metadata/properties" targetNamespace="http://schemas.microsoft.com/office/2006/metadata/properties" ma:root="true" ma:fieldsID="226f7015072421aff58052d6e66005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E69FD-80A6-469D-9365-0DCA0F1EC7A8}"/>
</file>

<file path=customXml/itemProps2.xml><?xml version="1.0" encoding="utf-8"?>
<ds:datastoreItem xmlns:ds="http://schemas.openxmlformats.org/officeDocument/2006/customXml" ds:itemID="{3397F5EE-07DB-4787-A91E-A9119B94633D}"/>
</file>

<file path=customXml/itemProps3.xml><?xml version="1.0" encoding="utf-8"?>
<ds:datastoreItem xmlns:ds="http://schemas.openxmlformats.org/officeDocument/2006/customXml" ds:itemID="{47E591AB-1EE3-4D15-9A6F-6CF2AAD8F468}"/>
</file>

<file path=docProps/app.xml><?xml version="1.0" encoding="utf-8"?>
<Properties xmlns="http://schemas.openxmlformats.org/officeDocument/2006/extended-properties" xmlns:vt="http://schemas.openxmlformats.org/officeDocument/2006/docPropsVTypes">
  <Template>Normal</Template>
  <TotalTime>151</TotalTime>
  <Pages>24</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Neville</dc:creator>
  <cp:keywords/>
  <dc:description/>
  <cp:lastModifiedBy>Fionna Hallinan</cp:lastModifiedBy>
  <cp:revision>25</cp:revision>
  <dcterms:created xsi:type="dcterms:W3CDTF">2020-11-30T14:58:00Z</dcterms:created>
  <dcterms:modified xsi:type="dcterms:W3CDTF">2020-11-30T19:34:00Z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0x01010043ACF9FEE3AA1141939DA00D9BB0DB8F</vt:lpwstr>
  </property>
</Properties>
</file>