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F8" w:rsidRDefault="00E342F8" w:rsidP="00E342F8">
      <w:pPr>
        <w:pStyle w:val="col-md-12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List of on-line subscriptions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</w:tblGrid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  <w:t>Publication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rPr>
                <w:rFonts w:asciiTheme="minorHAnsi" w:eastAsia="Times New Roman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The Times UK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Business Post 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The Economist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The Irish Times 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The Financial Times 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The Independent &amp; Sunday Independent</w:t>
            </w:r>
          </w:p>
        </w:tc>
      </w:tr>
      <w:tr w:rsidR="00E342F8" w:rsidTr="00E342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The Times Higher Education Magazine</w:t>
            </w:r>
          </w:p>
        </w:tc>
      </w:tr>
    </w:tbl>
    <w:p w:rsidR="00E342F8" w:rsidRDefault="00E342F8" w:rsidP="00E342F8">
      <w:pPr>
        <w:pStyle w:val="col-md-12"/>
        <w:spacing w:before="0" w:beforeAutospacing="0" w:after="150" w:afterAutospacing="0"/>
        <w:jc w:val="both"/>
        <w:rPr>
          <w:rFonts w:asciiTheme="minorHAnsi" w:hAnsiTheme="minorHAnsi" w:cstheme="minorHAnsi"/>
          <w:color w:val="1F4E79" w:themeColor="accent1" w:themeShade="80"/>
        </w:rPr>
      </w:pPr>
    </w:p>
    <w:p w:rsidR="00E342F8" w:rsidRDefault="00E342F8" w:rsidP="00E342F8">
      <w:pPr>
        <w:pStyle w:val="col-md-12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List of hard copy subscriptions</w:t>
      </w:r>
    </w:p>
    <w:tbl>
      <w:tblPr>
        <w:tblpPr w:leftFromText="180" w:rightFromText="180" w:bottomFromText="16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71"/>
        <w:gridCol w:w="2483"/>
        <w:gridCol w:w="271"/>
        <w:gridCol w:w="1224"/>
      </w:tblGrid>
      <w:tr w:rsidR="00E342F8" w:rsidTr="00E342F8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  <w:t>DAILY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  <w:t>WEEKLY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  <w:t>BIWEEKLY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en-IE"/>
              </w:rPr>
            </w:pP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Irish Times               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Economist                   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Phoenix   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Irish Independent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Times Ed Supplement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Irish Examiner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Financial Times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London Times 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Star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Sun                   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Mirror              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 xml:space="preserve">Daily Mail                 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  <w:tr w:rsidR="00E342F8" w:rsidTr="00E342F8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Herald                      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42F8" w:rsidRDefault="00E342F8">
            <w:pPr>
              <w:spacing w:line="256" w:lineRule="auto"/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4"/>
                <w:szCs w:val="24"/>
                <w:lang w:eastAsia="en-IE"/>
              </w:rPr>
              <w:t> </w:t>
            </w:r>
          </w:p>
        </w:tc>
      </w:tr>
    </w:tbl>
    <w:p w:rsidR="00B41B4B" w:rsidRDefault="00B41B4B">
      <w:bookmarkStart w:id="0" w:name="_GoBack"/>
      <w:bookmarkEnd w:id="0"/>
    </w:p>
    <w:sectPr w:rsidR="00B41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F8"/>
    <w:rsid w:val="00B41B4B"/>
    <w:rsid w:val="00E3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BB50-F3F5-4DF7-8C1A-0648B27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-md-12">
    <w:name w:val="col-md-12"/>
    <w:basedOn w:val="Normal"/>
    <w:rsid w:val="00E342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0a4799ccc740088f13365824faa7e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66A35-20EF-4F0B-8AC8-4CD89D6F4D60}"/>
</file>

<file path=customXml/itemProps2.xml><?xml version="1.0" encoding="utf-8"?>
<ds:datastoreItem xmlns:ds="http://schemas.openxmlformats.org/officeDocument/2006/customXml" ds:itemID="{12A3BD6E-2451-4049-9376-8190F4108DAF}"/>
</file>

<file path=customXml/itemProps3.xml><?xml version="1.0" encoding="utf-8"?>
<ds:datastoreItem xmlns:ds="http://schemas.openxmlformats.org/officeDocument/2006/customXml" ds:itemID="{E43B9FA4-5353-40CB-9B19-60BB9A618A10}"/>
</file>

<file path=docProps/app.xml><?xml version="1.0" encoding="utf-8"?>
<Properties xmlns="http://schemas.openxmlformats.org/officeDocument/2006/extended-properties" xmlns:vt="http://schemas.openxmlformats.org/officeDocument/2006/docPropsVTypes">
  <Template>9ABE212A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Loftus, Stephen</dc:creator>
  <cp:keywords/>
  <dc:description/>
  <cp:lastModifiedBy>Loftus, Stephen</cp:lastModifiedBy>
  <cp:revision>1</cp:revision>
  <dcterms:created xsi:type="dcterms:W3CDTF">2020-09-29T08:40:00Z</dcterms:created>
  <dcterms:modified xsi:type="dcterms:W3CDTF">2020-09-29T08:41:00Z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