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1E" w:rsidRDefault="0083361E"/>
    <w:p w:rsidR="0083361E" w:rsidRDefault="0083361E"/>
    <w:tbl>
      <w:tblPr>
        <w:tblW w:w="6340" w:type="dxa"/>
        <w:tblInd w:w="108" w:type="dxa"/>
        <w:tblLook w:val="04A0" w:firstRow="1" w:lastRow="0" w:firstColumn="1" w:lastColumn="0" w:noHBand="0" w:noVBand="1"/>
      </w:tblPr>
      <w:tblGrid>
        <w:gridCol w:w="1261"/>
        <w:gridCol w:w="1611"/>
        <w:gridCol w:w="960"/>
        <w:gridCol w:w="1045"/>
        <w:gridCol w:w="911"/>
        <w:gridCol w:w="1195"/>
      </w:tblGrid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A31BE8" w:rsidP="00A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I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E"/>
              </w:rPr>
              <w:t>Duration of stay - e</w:t>
            </w:r>
            <w:r w:rsidR="0083361E" w:rsidRPr="0083361E">
              <w:rPr>
                <w:rFonts w:ascii="Calibri" w:eastAsia="Times New Roman" w:hAnsi="Calibri" w:cs="Times New Roman"/>
                <w:b/>
                <w:bCs/>
                <w:color w:val="000000"/>
                <w:lang w:eastAsia="en-IE"/>
              </w:rPr>
              <w:t>nd of December 2017</w:t>
            </w:r>
            <w:bookmarkStart w:id="0" w:name="_GoBack"/>
            <w:bookmarkEnd w:id="0"/>
          </w:p>
        </w:tc>
      </w:tr>
      <w:tr w:rsidR="0083361E" w:rsidRPr="0083361E" w:rsidTr="0083361E">
        <w:trPr>
          <w:trHeight w:val="129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County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Centre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Occ.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Duration Of Stay (Months)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In Current RIA Stay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Since Original Asylum Application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Clare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Knockalisheen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Cork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Ashbourne House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Clonakilty Lodge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Glenvera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Kinsale</w:t>
            </w:r>
            <w:proofErr w:type="spellEnd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 xml:space="preserve"> Road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Millstreet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210</w:t>
            </w:r>
          </w:p>
        </w:tc>
      </w:tr>
      <w:tr w:rsidR="0083361E" w:rsidRPr="0083361E" w:rsidTr="0083361E">
        <w:trPr>
          <w:trHeight w:val="129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lastRenderedPageBreak/>
              <w:t>County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Centre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Occ.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Duration Of Stay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In Current RIA Stay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Since Original Asylum Application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Balseskin</w:t>
            </w:r>
            <w:proofErr w:type="spellEnd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 xml:space="preserve"> (Reception Centre)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227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227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Georgian Court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Hatch Hall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The Towers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Watergate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51</w:t>
            </w:r>
          </w:p>
        </w:tc>
      </w:tr>
      <w:tr w:rsidR="0083361E" w:rsidRPr="0083361E" w:rsidTr="0083361E">
        <w:trPr>
          <w:trHeight w:val="129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County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Centre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Occ.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Duration Of Stay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In Current RIA Stay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Since Original Asylum Application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Galway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Eglinton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Great Western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Kerry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Atlas Killarney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Atlas Tralee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Johnston Marina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Linden House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Park Lodge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41</w:t>
            </w:r>
          </w:p>
        </w:tc>
      </w:tr>
      <w:tr w:rsidR="0083361E" w:rsidRPr="0083361E" w:rsidTr="0083361E">
        <w:trPr>
          <w:trHeight w:val="129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County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Centre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Occ.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Duration Of Stay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In Current RIA Stay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Since Original Asylum Application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Kildare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EyrePowell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Laois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The Montague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181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Limerick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Hanratty's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 xml:space="preserve">Mount </w:t>
            </w: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Trenchard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Longford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Richmond Court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76</w:t>
            </w:r>
          </w:p>
        </w:tc>
      </w:tr>
      <w:tr w:rsidR="0083361E" w:rsidRPr="0083361E" w:rsidTr="0083361E">
        <w:trPr>
          <w:trHeight w:val="129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County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Centre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Occ.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Duration Of Stay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In Current RIA Stay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Since Original Asylum Application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Louth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Carroll Village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Mayo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Old Convent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Meath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Mosney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691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Monaghan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St. Patrick's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147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Sligo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Globe House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201</w:t>
            </w:r>
          </w:p>
        </w:tc>
      </w:tr>
      <w:tr w:rsidR="0083361E" w:rsidRPr="0083361E" w:rsidTr="0083361E">
        <w:trPr>
          <w:trHeight w:val="129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County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Centre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Occ.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Duration Of Stay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In Current RIA Stay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Since Original Asylum Application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Waterford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Atlantic House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Birchwood/ House/Ursuline former Convent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Ocean View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78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Viking House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17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Bridgewater House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71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Tipperary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 </w:t>
            </w:r>
          </w:p>
        </w:tc>
        <w:tc>
          <w:tcPr>
            <w:tcW w:w="142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110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Westmeath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proofErr w:type="spellStart"/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Athlone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0&lt;3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3&lt;6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6&lt;9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9&lt;12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29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12&lt;18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18&lt;24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24&lt;36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85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36&lt;48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11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48&lt;60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60&lt;72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6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72&lt;84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4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84+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13</w:t>
            </w:r>
          </w:p>
        </w:tc>
      </w:tr>
      <w:tr w:rsidR="0083361E" w:rsidRPr="0083361E" w:rsidTr="0083361E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  <w:r w:rsidRPr="0083361E">
              <w:rPr>
                <w:rFonts w:ascii="Calibri" w:eastAsia="Times New Roman" w:hAnsi="Calibri" w:cs="Times New Roman"/>
                <w:color w:val="000000"/>
                <w:lang w:eastAsia="en-IE"/>
              </w:rPr>
              <w:t>Total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361E" w:rsidRPr="0083361E" w:rsidRDefault="0083361E" w:rsidP="00833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83361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245</w:t>
            </w:r>
          </w:p>
        </w:tc>
      </w:tr>
    </w:tbl>
    <w:p w:rsidR="0083361E" w:rsidRDefault="0083361E"/>
    <w:sectPr w:rsidR="0083361E" w:rsidSect="00390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1E"/>
    <w:rsid w:val="000444DC"/>
    <w:rsid w:val="00176BD9"/>
    <w:rsid w:val="001E03FB"/>
    <w:rsid w:val="001F54F5"/>
    <w:rsid w:val="00240A4E"/>
    <w:rsid w:val="0024431D"/>
    <w:rsid w:val="0039017E"/>
    <w:rsid w:val="003F2FC0"/>
    <w:rsid w:val="00615605"/>
    <w:rsid w:val="0083361E"/>
    <w:rsid w:val="00A31BE8"/>
    <w:rsid w:val="00BB64FC"/>
    <w:rsid w:val="00D6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AD59E"/>
  <w15:chartTrackingRefBased/>
  <w15:docId w15:val="{99123B8A-C6C6-4A59-94D7-7CADA574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1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36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361E"/>
    <w:rPr>
      <w:color w:val="800080"/>
      <w:u w:val="single"/>
    </w:rPr>
  </w:style>
  <w:style w:type="paragraph" w:customStyle="1" w:styleId="msonormal0">
    <w:name w:val="msonormal"/>
    <w:basedOn w:val="Normal"/>
    <w:rsid w:val="00833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6">
    <w:name w:val="xl66"/>
    <w:basedOn w:val="Normal"/>
    <w:rsid w:val="00833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7">
    <w:name w:val="xl67"/>
    <w:basedOn w:val="Normal"/>
    <w:rsid w:val="0083361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en-IE"/>
    </w:rPr>
  </w:style>
  <w:style w:type="paragraph" w:customStyle="1" w:styleId="xl68">
    <w:name w:val="xl68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9">
    <w:name w:val="xl69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0">
    <w:name w:val="xl70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1">
    <w:name w:val="xl71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2">
    <w:name w:val="xl72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3">
    <w:name w:val="xl73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4">
    <w:name w:val="xl74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IE"/>
    </w:rPr>
  </w:style>
  <w:style w:type="paragraph" w:customStyle="1" w:styleId="xl75">
    <w:name w:val="xl75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en-IE"/>
    </w:rPr>
  </w:style>
  <w:style w:type="paragraph" w:customStyle="1" w:styleId="xl76">
    <w:name w:val="xl76"/>
    <w:basedOn w:val="Normal"/>
    <w:rsid w:val="00833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en-IE"/>
    </w:rPr>
  </w:style>
  <w:style w:type="paragraph" w:customStyle="1" w:styleId="xl77">
    <w:name w:val="xl77"/>
    <w:basedOn w:val="Normal"/>
    <w:rsid w:val="008336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8">
    <w:name w:val="xl78"/>
    <w:basedOn w:val="Normal"/>
    <w:rsid w:val="0083361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9">
    <w:name w:val="xl79"/>
    <w:basedOn w:val="Normal"/>
    <w:rsid w:val="0083361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0">
    <w:name w:val="xl80"/>
    <w:basedOn w:val="Normal"/>
    <w:rsid w:val="008336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n-IE"/>
    </w:rPr>
  </w:style>
  <w:style w:type="paragraph" w:customStyle="1" w:styleId="xl81">
    <w:name w:val="xl81"/>
    <w:basedOn w:val="Normal"/>
    <w:rsid w:val="0083361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2">
    <w:name w:val="xl82"/>
    <w:basedOn w:val="Normal"/>
    <w:rsid w:val="0083361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n-IE"/>
    </w:rPr>
  </w:style>
  <w:style w:type="paragraph" w:customStyle="1" w:styleId="xl83">
    <w:name w:val="xl83"/>
    <w:basedOn w:val="Normal"/>
    <w:rsid w:val="0083361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0" ma:contentTypeDescription="Create a new document." ma:contentTypeScope="" ma:versionID="0533683b0cee1343179405c02140d7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26f7015072421aff58052d6e66005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9CF2BF-6611-471E-AE89-8EB429271BA6}"/>
</file>

<file path=customXml/itemProps2.xml><?xml version="1.0" encoding="utf-8"?>
<ds:datastoreItem xmlns:ds="http://schemas.openxmlformats.org/officeDocument/2006/customXml" ds:itemID="{67C9E6E6-4876-41A0-AE51-C9E7BBE8334E}"/>
</file>

<file path=customXml/itemProps3.xml><?xml version="1.0" encoding="utf-8"?>
<ds:datastoreItem xmlns:ds="http://schemas.openxmlformats.org/officeDocument/2006/customXml" ds:itemID="{079E9B08-3EF6-44E3-AC00-6CAB52FDD1C1}"/>
</file>

<file path=docProps/app.xml><?xml version="1.0" encoding="utf-8"?>
<Properties xmlns="http://schemas.openxmlformats.org/officeDocument/2006/extended-properties" xmlns:vt="http://schemas.openxmlformats.org/officeDocument/2006/docPropsVTypes">
  <Template>F01A81F.dotm</Template>
  <TotalTime>5</TotalTime>
  <Pages>11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 &amp; Equality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A. Mulhall</dc:creator>
  <cp:keywords/>
  <dc:description/>
  <cp:lastModifiedBy>Barbara A. Mulhall</cp:lastModifiedBy>
  <cp:revision>2</cp:revision>
  <dcterms:created xsi:type="dcterms:W3CDTF">2018-12-10T11:05:00Z</dcterms:created>
  <dcterms:modified xsi:type="dcterms:W3CDTF">2018-12-17T15:41:00Z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